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Look w:val="04A0"/>
      </w:tblPr>
      <w:tblGrid>
        <w:gridCol w:w="5211"/>
        <w:gridCol w:w="4395"/>
      </w:tblGrid>
      <w:tr w:rsidR="00626999" w:rsidRPr="003D6E03" w:rsidTr="00626999">
        <w:trPr>
          <w:trHeight w:val="2132"/>
        </w:trPr>
        <w:tc>
          <w:tcPr>
            <w:tcW w:w="5211" w:type="dxa"/>
            <w:tcBorders>
              <w:top w:val="nil"/>
              <w:left w:val="nil"/>
              <w:bottom w:val="single" w:sz="4" w:space="0" w:color="auto"/>
              <w:right w:val="nil"/>
            </w:tcBorders>
            <w:hideMark/>
          </w:tcPr>
          <w:p w:rsidR="00626999" w:rsidRPr="00C67708" w:rsidRDefault="007E4D54" w:rsidP="006A7A49">
            <w:pPr>
              <w:tabs>
                <w:tab w:val="left" w:pos="-1728"/>
                <w:tab w:val="left" w:pos="7472"/>
              </w:tabs>
              <w:snapToGrid w:val="0"/>
              <w:ind w:left="426"/>
              <w:jc w:val="center"/>
              <w:rPr>
                <w:b/>
              </w:rPr>
            </w:pPr>
            <w:r>
              <w:rPr>
                <w:b/>
              </w:rPr>
              <w:t xml:space="preserve">      </w:t>
            </w:r>
            <w:r w:rsidR="00626999" w:rsidRPr="00C67708">
              <w:rPr>
                <w:b/>
              </w:rPr>
              <w:t>МИНОБРНАУКИ РОССИИ</w:t>
            </w:r>
          </w:p>
          <w:p w:rsidR="00626999" w:rsidRPr="00C67708" w:rsidRDefault="00626999" w:rsidP="00626999">
            <w:pPr>
              <w:tabs>
                <w:tab w:val="left" w:pos="-1728"/>
                <w:tab w:val="left" w:pos="7472"/>
              </w:tabs>
              <w:snapToGrid w:val="0"/>
              <w:ind w:left="425"/>
              <w:jc w:val="center"/>
              <w:rPr>
                <w:b/>
              </w:rPr>
            </w:pPr>
            <w:r w:rsidRPr="00C67708">
              <w:rPr>
                <w:b/>
              </w:rPr>
              <w:t>Федеральное государственное бюджетное образовательное учреждение</w:t>
            </w:r>
          </w:p>
          <w:p w:rsidR="00626999" w:rsidRPr="00C67708" w:rsidRDefault="00626999" w:rsidP="00626999">
            <w:pPr>
              <w:tabs>
                <w:tab w:val="left" w:pos="-1728"/>
                <w:tab w:val="left" w:pos="7472"/>
              </w:tabs>
              <w:snapToGrid w:val="0"/>
              <w:ind w:left="425"/>
              <w:jc w:val="center"/>
              <w:rPr>
                <w:b/>
              </w:rPr>
            </w:pPr>
            <w:r w:rsidRPr="00C67708">
              <w:rPr>
                <w:noProof/>
              </w:rPr>
              <w:drawing>
                <wp:anchor distT="0" distB="0" distL="114300" distR="114300" simplePos="0" relativeHeight="251660288" behindDoc="0" locked="0" layoutInCell="1" allowOverlap="1">
                  <wp:simplePos x="0" y="0"/>
                  <wp:positionH relativeFrom="column">
                    <wp:posOffset>-295910</wp:posOffset>
                  </wp:positionH>
                  <wp:positionV relativeFrom="paragraph">
                    <wp:posOffset>92710</wp:posOffset>
                  </wp:positionV>
                  <wp:extent cx="806450" cy="763270"/>
                  <wp:effectExtent l="0" t="0" r="0" b="0"/>
                  <wp:wrapNone/>
                  <wp:docPr id="2" name="Рисунок 2" descr="Описание: LogPGU_simbioz2013 newWB 2 sm_modif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LogPGU_simbioz2013 newWB 2 sm_modifik"/>
                          <pic:cNvPicPr>
                            <a:picLocks noChangeAspect="1" noChangeArrowheads="1"/>
                          </pic:cNvPicPr>
                        </pic:nvPicPr>
                        <pic:blipFill>
                          <a:blip r:embed="rId8" cstate="print"/>
                          <a:srcRect/>
                          <a:stretch>
                            <a:fillRect/>
                          </a:stretch>
                        </pic:blipFill>
                        <pic:spPr bwMode="auto">
                          <a:xfrm>
                            <a:off x="0" y="0"/>
                            <a:ext cx="806450" cy="763270"/>
                          </a:xfrm>
                          <a:prstGeom prst="rect">
                            <a:avLst/>
                          </a:prstGeom>
                          <a:noFill/>
                        </pic:spPr>
                      </pic:pic>
                    </a:graphicData>
                  </a:graphic>
                </wp:anchor>
              </w:drawing>
            </w:r>
            <w:r w:rsidRPr="00C67708">
              <w:rPr>
                <w:b/>
              </w:rPr>
              <w:t xml:space="preserve">высшего образования </w:t>
            </w:r>
          </w:p>
          <w:p w:rsidR="00626999" w:rsidRDefault="00626999" w:rsidP="00626999">
            <w:pPr>
              <w:tabs>
                <w:tab w:val="left" w:pos="-1728"/>
                <w:tab w:val="left" w:pos="7472"/>
              </w:tabs>
              <w:snapToGrid w:val="0"/>
              <w:ind w:left="425"/>
              <w:jc w:val="center"/>
              <w:rPr>
                <w:b/>
              </w:rPr>
            </w:pPr>
            <w:r w:rsidRPr="00C67708">
              <w:rPr>
                <w:b/>
              </w:rPr>
              <w:t xml:space="preserve">«Пензенский </w:t>
            </w:r>
          </w:p>
          <w:p w:rsidR="00626999" w:rsidRPr="00C67708" w:rsidRDefault="00626999" w:rsidP="00626999">
            <w:pPr>
              <w:tabs>
                <w:tab w:val="left" w:pos="-1728"/>
                <w:tab w:val="left" w:pos="7472"/>
              </w:tabs>
              <w:snapToGrid w:val="0"/>
              <w:ind w:left="425"/>
              <w:jc w:val="center"/>
              <w:rPr>
                <w:b/>
              </w:rPr>
            </w:pPr>
            <w:r w:rsidRPr="00C67708">
              <w:rPr>
                <w:b/>
              </w:rPr>
              <w:t>государственный</w:t>
            </w:r>
          </w:p>
          <w:p w:rsidR="00626999" w:rsidRPr="00C67708" w:rsidRDefault="00626999" w:rsidP="00626999">
            <w:pPr>
              <w:tabs>
                <w:tab w:val="left" w:pos="-1728"/>
                <w:tab w:val="left" w:pos="7472"/>
              </w:tabs>
              <w:snapToGrid w:val="0"/>
              <w:ind w:left="425"/>
              <w:jc w:val="center"/>
              <w:rPr>
                <w:b/>
              </w:rPr>
            </w:pPr>
            <w:r w:rsidRPr="00C67708">
              <w:rPr>
                <w:b/>
              </w:rPr>
              <w:t>университет»</w:t>
            </w:r>
          </w:p>
          <w:p w:rsidR="00626999" w:rsidRPr="003D6E03" w:rsidRDefault="00626999" w:rsidP="00626999">
            <w:pPr>
              <w:spacing w:after="120"/>
              <w:ind w:left="426"/>
              <w:jc w:val="center"/>
              <w:rPr>
                <w:sz w:val="28"/>
                <w:szCs w:val="28"/>
              </w:rPr>
            </w:pPr>
            <w:r w:rsidRPr="00C67708">
              <w:rPr>
                <w:b/>
              </w:rPr>
              <w:t>(ФГБОУ ВО «ПГУ»)</w:t>
            </w:r>
          </w:p>
        </w:tc>
        <w:tc>
          <w:tcPr>
            <w:tcW w:w="4395" w:type="dxa"/>
          </w:tcPr>
          <w:p w:rsidR="00626999" w:rsidRPr="003D6E03" w:rsidRDefault="00626999" w:rsidP="00626999">
            <w:pPr>
              <w:ind w:left="317"/>
              <w:rPr>
                <w:sz w:val="28"/>
                <w:szCs w:val="28"/>
              </w:rPr>
            </w:pPr>
          </w:p>
          <w:p w:rsidR="00626999" w:rsidRPr="0023237A" w:rsidRDefault="00626999" w:rsidP="00626999">
            <w:pPr>
              <w:spacing w:after="120"/>
              <w:ind w:left="743"/>
            </w:pPr>
            <w:r>
              <w:t xml:space="preserve">          </w:t>
            </w:r>
            <w:r w:rsidRPr="0023237A">
              <w:t>УТВЕРЖДЕНО</w:t>
            </w:r>
          </w:p>
          <w:p w:rsidR="00626999" w:rsidRDefault="00626999" w:rsidP="00626999">
            <w:pPr>
              <w:spacing w:before="60"/>
              <w:ind w:left="743"/>
            </w:pPr>
            <w:r>
              <w:t>у</w:t>
            </w:r>
            <w:r w:rsidRPr="0023237A">
              <w:t>ченым советом университета</w:t>
            </w:r>
          </w:p>
          <w:p w:rsidR="00626999" w:rsidRPr="003D6E03" w:rsidRDefault="00626999" w:rsidP="00626999">
            <w:pPr>
              <w:spacing w:before="60"/>
              <w:ind w:left="743"/>
              <w:rPr>
                <w:sz w:val="28"/>
                <w:szCs w:val="28"/>
              </w:rPr>
            </w:pPr>
            <w:r>
              <w:t xml:space="preserve">  (протокол от </w:t>
            </w:r>
            <w:r w:rsidR="009D7149">
              <w:t>25</w:t>
            </w:r>
            <w:r w:rsidR="005C1706">
              <w:t xml:space="preserve">.04.2019 </w:t>
            </w:r>
            <w:r>
              <w:t xml:space="preserve">№ </w:t>
            </w:r>
            <w:r w:rsidR="009D7149">
              <w:t>10</w:t>
            </w:r>
            <w:r>
              <w:t>)</w:t>
            </w:r>
          </w:p>
        </w:tc>
      </w:tr>
    </w:tbl>
    <w:p w:rsidR="00626999" w:rsidRPr="003D6E03" w:rsidRDefault="00626999" w:rsidP="00626999">
      <w:pPr>
        <w:pStyle w:val="a2"/>
        <w:pBdr>
          <w:top w:val="single" w:sz="4" w:space="1" w:color="FFFFFF" w:themeColor="background1"/>
          <w:left w:val="single" w:sz="4" w:space="4" w:color="FFFFFF" w:themeColor="background1"/>
          <w:bottom w:val="single" w:sz="4" w:space="1" w:color="FFFFFF" w:themeColor="background1"/>
          <w:right w:val="single" w:sz="4" w:space="4" w:color="FFFFFF" w:themeColor="background1"/>
          <w:between w:val="single" w:sz="4" w:space="1" w:color="FFFFFF" w:themeColor="background1"/>
          <w:bar w:val="single" w:sz="4" w:color="FFFFFF" w:themeColor="background1"/>
        </w:pBdr>
        <w:ind w:left="0"/>
        <w:rPr>
          <w:rFonts w:ascii="Times New Roman" w:hAnsi="Times New Roman"/>
          <w:b/>
          <w:sz w:val="28"/>
          <w:szCs w:val="28"/>
        </w:rPr>
      </w:pPr>
    </w:p>
    <w:p w:rsidR="00626999" w:rsidRPr="00C67708" w:rsidRDefault="00626999" w:rsidP="00626999">
      <w:pPr>
        <w:rPr>
          <w:b/>
        </w:rPr>
      </w:pPr>
      <w:r w:rsidRPr="00C67708">
        <w:rPr>
          <w:b/>
        </w:rPr>
        <w:t>ПОЛОЖЕНИЕ</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6"/>
      </w:tblGrid>
      <w:tr w:rsidR="00626999" w:rsidRPr="00C67708" w:rsidTr="00626999">
        <w:trPr>
          <w:trHeight w:val="1660"/>
        </w:trPr>
        <w:tc>
          <w:tcPr>
            <w:tcW w:w="6096" w:type="dxa"/>
            <w:tcBorders>
              <w:top w:val="single" w:sz="4" w:space="0" w:color="FFFFFF"/>
              <w:left w:val="single" w:sz="4" w:space="0" w:color="FFFFFF"/>
              <w:bottom w:val="single" w:sz="4" w:space="0" w:color="FFFFFF"/>
              <w:right w:val="single" w:sz="4" w:space="0" w:color="FFFFFF"/>
            </w:tcBorders>
          </w:tcPr>
          <w:p w:rsidR="00626999" w:rsidRDefault="005C1706" w:rsidP="00626999">
            <w:pPr>
              <w:tabs>
                <w:tab w:val="left" w:pos="-1701"/>
                <w:tab w:val="left" w:pos="-1560"/>
              </w:tabs>
              <w:spacing w:before="120"/>
            </w:pPr>
            <w:r>
              <w:t>25</w:t>
            </w:r>
            <w:r w:rsidR="00626999">
              <w:t>.0</w:t>
            </w:r>
            <w:r>
              <w:t>4</w:t>
            </w:r>
            <w:r w:rsidR="00626999">
              <w:t>.2019</w:t>
            </w:r>
            <w:r w:rsidR="00626999" w:rsidRPr="006D5637">
              <w:tab/>
              <w:t xml:space="preserve"> № </w:t>
            </w:r>
            <w:r w:rsidR="00F30912">
              <w:t xml:space="preserve"> 168-20</w:t>
            </w:r>
          </w:p>
          <w:p w:rsidR="00626999" w:rsidRDefault="00626999" w:rsidP="00626999">
            <w:pPr>
              <w:tabs>
                <w:tab w:val="left" w:pos="-1701"/>
                <w:tab w:val="left" w:pos="-1560"/>
              </w:tabs>
              <w:spacing w:before="120"/>
            </w:pPr>
          </w:p>
          <w:p w:rsidR="00056CA5" w:rsidRDefault="00626999" w:rsidP="00056CA5">
            <w:pPr>
              <w:ind w:right="1026"/>
              <w:jc w:val="both"/>
            </w:pPr>
            <w:r>
              <w:t>о</w:t>
            </w:r>
            <w:r w:rsidRPr="00C67708">
              <w:t xml:space="preserve"> </w:t>
            </w:r>
            <w:r w:rsidR="00056CA5">
              <w:t xml:space="preserve"> </w:t>
            </w:r>
            <w:r w:rsidRPr="00C67708">
              <w:t>поря</w:t>
            </w:r>
            <w:r w:rsidR="00B27E08">
              <w:t xml:space="preserve">дке </w:t>
            </w:r>
            <w:r w:rsidR="00056CA5">
              <w:t xml:space="preserve">   </w:t>
            </w:r>
            <w:r w:rsidR="00B27E08">
              <w:t xml:space="preserve">проектирования </w:t>
            </w:r>
            <w:r w:rsidR="00056CA5">
              <w:t xml:space="preserve">   </w:t>
            </w:r>
            <w:r w:rsidR="00DE14B6">
              <w:t xml:space="preserve">и </w:t>
            </w:r>
            <w:r w:rsidR="00056CA5">
              <w:t xml:space="preserve">   </w:t>
            </w:r>
            <w:r w:rsidR="00DE14B6">
              <w:t xml:space="preserve">обновления </w:t>
            </w:r>
          </w:p>
          <w:p w:rsidR="00626999" w:rsidRPr="00C67708" w:rsidRDefault="00626999" w:rsidP="00626999">
            <w:pPr>
              <w:ind w:right="1026"/>
              <w:jc w:val="both"/>
            </w:pPr>
            <w:r w:rsidRPr="00C67708">
              <w:t xml:space="preserve">основных профессиональных образовательных программам высшего образования – программ </w:t>
            </w:r>
            <w:proofErr w:type="spellStart"/>
            <w:r w:rsidRPr="00C67708">
              <w:t>бакалавриата</w:t>
            </w:r>
            <w:proofErr w:type="spellEnd"/>
            <w:r w:rsidRPr="00C67708">
              <w:t xml:space="preserve">, </w:t>
            </w:r>
            <w:proofErr w:type="spellStart"/>
            <w:r w:rsidRPr="00C67708">
              <w:t>специалитета</w:t>
            </w:r>
            <w:proofErr w:type="spellEnd"/>
            <w:r w:rsidRPr="00C67708">
              <w:t xml:space="preserve">, магистратуры </w:t>
            </w:r>
            <w:r w:rsidR="00B27E08">
              <w:t xml:space="preserve">на основе актуализированных ФГОС </w:t>
            </w:r>
            <w:proofErr w:type="gramStart"/>
            <w:r w:rsidR="00B27E08">
              <w:t>ВО</w:t>
            </w:r>
            <w:proofErr w:type="gramEnd"/>
            <w:r w:rsidR="00B27E08">
              <w:t xml:space="preserve"> с учетом профессиональных стандартов</w:t>
            </w:r>
          </w:p>
        </w:tc>
      </w:tr>
    </w:tbl>
    <w:p w:rsidR="00626999" w:rsidRDefault="00626999" w:rsidP="00626999">
      <w:pPr>
        <w:pStyle w:val="1"/>
        <w:numPr>
          <w:ilvl w:val="0"/>
          <w:numId w:val="0"/>
        </w:numPr>
        <w:spacing w:before="0" w:after="0" w:line="240" w:lineRule="auto"/>
        <w:ind w:left="709"/>
        <w:rPr>
          <w:sz w:val="24"/>
        </w:rPr>
      </w:pPr>
      <w:bookmarkStart w:id="0" w:name="_Toc369211560"/>
      <w:bookmarkStart w:id="1" w:name="_Toc373955459"/>
    </w:p>
    <w:p w:rsidR="00626999" w:rsidRDefault="00626999" w:rsidP="00626999">
      <w:pPr>
        <w:pStyle w:val="1"/>
        <w:numPr>
          <w:ilvl w:val="0"/>
          <w:numId w:val="15"/>
        </w:numPr>
        <w:tabs>
          <w:tab w:val="left" w:pos="284"/>
        </w:tabs>
        <w:spacing w:before="0" w:after="0" w:line="240" w:lineRule="auto"/>
        <w:ind w:left="0" w:firstLine="0"/>
        <w:jc w:val="center"/>
        <w:rPr>
          <w:sz w:val="24"/>
        </w:rPr>
      </w:pPr>
      <w:r w:rsidRPr="00C67708">
        <w:rPr>
          <w:sz w:val="24"/>
        </w:rPr>
        <w:t>Об</w:t>
      </w:r>
      <w:bookmarkEnd w:id="0"/>
      <w:bookmarkEnd w:id="1"/>
      <w:r w:rsidRPr="00C67708">
        <w:rPr>
          <w:sz w:val="24"/>
        </w:rPr>
        <w:t>щие положения</w:t>
      </w:r>
    </w:p>
    <w:p w:rsidR="00626999" w:rsidRPr="00AD0866" w:rsidRDefault="00626999" w:rsidP="00626999">
      <w:pPr>
        <w:rPr>
          <w:lang w:eastAsia="en-US"/>
        </w:rPr>
      </w:pPr>
    </w:p>
    <w:p w:rsidR="00626999" w:rsidRPr="00C67708" w:rsidRDefault="00626999" w:rsidP="00626999">
      <w:pPr>
        <w:pStyle w:val="a2"/>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1.1. </w:t>
      </w:r>
      <w:proofErr w:type="gramStart"/>
      <w:r>
        <w:rPr>
          <w:rFonts w:ascii="Times New Roman" w:hAnsi="Times New Roman"/>
          <w:sz w:val="24"/>
          <w:szCs w:val="24"/>
        </w:rPr>
        <w:t xml:space="preserve">Настоящее </w:t>
      </w:r>
      <w:r w:rsidRPr="00C67708">
        <w:rPr>
          <w:rFonts w:ascii="Times New Roman" w:hAnsi="Times New Roman"/>
          <w:sz w:val="24"/>
          <w:szCs w:val="24"/>
        </w:rPr>
        <w:t xml:space="preserve">Положение о порядке проектирования основных профессиональных образовательных программ высшего образования – программ </w:t>
      </w:r>
      <w:proofErr w:type="spellStart"/>
      <w:r w:rsidRPr="00C67708">
        <w:rPr>
          <w:rFonts w:ascii="Times New Roman" w:hAnsi="Times New Roman"/>
          <w:color w:val="000000" w:themeColor="text1"/>
          <w:sz w:val="24"/>
          <w:szCs w:val="24"/>
        </w:rPr>
        <w:t>бакалавриата</w:t>
      </w:r>
      <w:proofErr w:type="spellEnd"/>
      <w:r w:rsidRPr="00C67708">
        <w:rPr>
          <w:rFonts w:ascii="Times New Roman" w:hAnsi="Times New Roman"/>
          <w:color w:val="000000" w:themeColor="text1"/>
          <w:sz w:val="24"/>
          <w:szCs w:val="24"/>
        </w:rPr>
        <w:t xml:space="preserve">, </w:t>
      </w:r>
      <w:proofErr w:type="spellStart"/>
      <w:r w:rsidRPr="00C67708">
        <w:rPr>
          <w:rFonts w:ascii="Times New Roman" w:hAnsi="Times New Roman"/>
          <w:color w:val="000000" w:themeColor="text1"/>
          <w:sz w:val="24"/>
          <w:szCs w:val="24"/>
        </w:rPr>
        <w:t>специалитета</w:t>
      </w:r>
      <w:proofErr w:type="spellEnd"/>
      <w:r w:rsidRPr="00C67708">
        <w:rPr>
          <w:rFonts w:ascii="Times New Roman" w:hAnsi="Times New Roman"/>
          <w:color w:val="000000" w:themeColor="text1"/>
          <w:sz w:val="24"/>
          <w:szCs w:val="24"/>
        </w:rPr>
        <w:t>, магистратуры</w:t>
      </w:r>
      <w:r w:rsidRPr="00C67708">
        <w:rPr>
          <w:rFonts w:ascii="Times New Roman" w:hAnsi="Times New Roman"/>
          <w:sz w:val="24"/>
          <w:szCs w:val="24"/>
        </w:rPr>
        <w:t xml:space="preserve"> </w:t>
      </w:r>
      <w:r w:rsidR="001E43C0" w:rsidRPr="001E43C0">
        <w:rPr>
          <w:rFonts w:ascii="Times New Roman" w:hAnsi="Times New Roman"/>
        </w:rPr>
        <w:t>на основе актуализированных ФГОС ВО с учетом профессиональных стандартов</w:t>
      </w:r>
      <w:r w:rsidR="001E43C0" w:rsidRPr="001E43C0">
        <w:rPr>
          <w:rFonts w:ascii="Times New Roman" w:hAnsi="Times New Roman"/>
          <w:sz w:val="24"/>
          <w:szCs w:val="24"/>
        </w:rPr>
        <w:t xml:space="preserve"> </w:t>
      </w:r>
      <w:r w:rsidRPr="001E43C0">
        <w:rPr>
          <w:rFonts w:ascii="Times New Roman" w:hAnsi="Times New Roman"/>
          <w:sz w:val="24"/>
          <w:szCs w:val="24"/>
        </w:rPr>
        <w:t>(далее – Положение)</w:t>
      </w:r>
      <w:r w:rsidRPr="00C67708">
        <w:rPr>
          <w:rFonts w:ascii="Times New Roman" w:hAnsi="Times New Roman"/>
          <w:sz w:val="24"/>
          <w:szCs w:val="24"/>
        </w:rPr>
        <w:t xml:space="preserve"> определяет структуру перечисленных основных профессиональных образовательных программ, реализуемых на основе </w:t>
      </w:r>
      <w:r w:rsidR="001E43C0">
        <w:rPr>
          <w:rFonts w:ascii="Times New Roman" w:hAnsi="Times New Roman"/>
          <w:sz w:val="24"/>
          <w:szCs w:val="24"/>
        </w:rPr>
        <w:t xml:space="preserve">актуализированных </w:t>
      </w:r>
      <w:r w:rsidRPr="00C67708">
        <w:rPr>
          <w:rFonts w:ascii="Times New Roman" w:hAnsi="Times New Roman"/>
          <w:sz w:val="24"/>
          <w:szCs w:val="24"/>
        </w:rPr>
        <w:t>федеральных г</w:t>
      </w:r>
      <w:r w:rsidRPr="00C67708">
        <w:rPr>
          <w:rFonts w:ascii="Times New Roman" w:hAnsi="Times New Roman"/>
          <w:sz w:val="24"/>
          <w:szCs w:val="24"/>
        </w:rPr>
        <w:t>о</w:t>
      </w:r>
      <w:r w:rsidRPr="00C67708">
        <w:rPr>
          <w:rFonts w:ascii="Times New Roman" w:hAnsi="Times New Roman"/>
          <w:sz w:val="24"/>
          <w:szCs w:val="24"/>
        </w:rPr>
        <w:t>сударственных образовательных стандартов высшего образования, регламентирует пор</w:t>
      </w:r>
      <w:r w:rsidRPr="00C67708">
        <w:rPr>
          <w:rFonts w:ascii="Times New Roman" w:hAnsi="Times New Roman"/>
          <w:sz w:val="24"/>
          <w:szCs w:val="24"/>
        </w:rPr>
        <w:t>я</w:t>
      </w:r>
      <w:r w:rsidRPr="00C67708">
        <w:rPr>
          <w:rFonts w:ascii="Times New Roman" w:hAnsi="Times New Roman"/>
          <w:sz w:val="24"/>
          <w:szCs w:val="24"/>
        </w:rPr>
        <w:t>док их проектирования</w:t>
      </w:r>
      <w:r w:rsidR="001E43C0">
        <w:rPr>
          <w:rFonts w:ascii="Times New Roman" w:hAnsi="Times New Roman"/>
          <w:sz w:val="24"/>
          <w:szCs w:val="24"/>
        </w:rPr>
        <w:t xml:space="preserve"> с учетом профессиональных стандартов</w:t>
      </w:r>
      <w:r w:rsidRPr="00C67708">
        <w:rPr>
          <w:rFonts w:ascii="Times New Roman" w:hAnsi="Times New Roman"/>
          <w:sz w:val="24"/>
          <w:szCs w:val="24"/>
        </w:rPr>
        <w:t>, утверждения и обновл</w:t>
      </w:r>
      <w:r w:rsidRPr="00C67708">
        <w:rPr>
          <w:rFonts w:ascii="Times New Roman" w:hAnsi="Times New Roman"/>
          <w:sz w:val="24"/>
          <w:szCs w:val="24"/>
        </w:rPr>
        <w:t>е</w:t>
      </w:r>
      <w:r w:rsidRPr="00C67708">
        <w:rPr>
          <w:rFonts w:ascii="Times New Roman" w:hAnsi="Times New Roman"/>
          <w:sz w:val="24"/>
          <w:szCs w:val="24"/>
        </w:rPr>
        <w:t>ния в федеральном государственном бюджетном образовательном учреждении</w:t>
      </w:r>
      <w:proofErr w:type="gramEnd"/>
      <w:r w:rsidRPr="00C67708">
        <w:rPr>
          <w:rFonts w:ascii="Times New Roman" w:hAnsi="Times New Roman"/>
          <w:sz w:val="24"/>
          <w:szCs w:val="24"/>
        </w:rPr>
        <w:t xml:space="preserve"> высшего образования «Пензенский государственный университет» (далее – Университет).</w:t>
      </w:r>
    </w:p>
    <w:p w:rsidR="00626999" w:rsidRPr="00C67708" w:rsidRDefault="00626999" w:rsidP="00626999">
      <w:pPr>
        <w:pStyle w:val="11"/>
        <w:numPr>
          <w:ilvl w:val="0"/>
          <w:numId w:val="0"/>
        </w:numPr>
        <w:spacing w:line="240" w:lineRule="auto"/>
        <w:ind w:firstLine="709"/>
        <w:jc w:val="both"/>
        <w:rPr>
          <w:sz w:val="24"/>
        </w:rPr>
      </w:pPr>
      <w:r w:rsidRPr="00C67708">
        <w:rPr>
          <w:sz w:val="24"/>
        </w:rPr>
        <w:t>1.2. Положение разработано в соответствии со следующими документами:</w:t>
      </w:r>
    </w:p>
    <w:p w:rsidR="00626999" w:rsidRPr="00C67708" w:rsidRDefault="00626999" w:rsidP="00626999">
      <w:pPr>
        <w:tabs>
          <w:tab w:val="left" w:pos="993"/>
        </w:tabs>
        <w:ind w:firstLine="709"/>
        <w:jc w:val="both"/>
      </w:pPr>
      <w:r>
        <w:t>1.2.1.</w:t>
      </w:r>
      <w:r w:rsidRPr="00C67708">
        <w:t xml:space="preserve"> </w:t>
      </w:r>
      <w:r>
        <w:t>Федеральный закон</w:t>
      </w:r>
      <w:r w:rsidRPr="00C67708">
        <w:t xml:space="preserve"> Рос</w:t>
      </w:r>
      <w:r>
        <w:t>сийской Федерации от 29.12.</w:t>
      </w:r>
      <w:r w:rsidRPr="00C67708">
        <w:t>2012 № 273-ФЗ «Об о</w:t>
      </w:r>
      <w:r w:rsidRPr="00C67708">
        <w:t>б</w:t>
      </w:r>
      <w:r w:rsidRPr="00C67708">
        <w:t>разовании в Российской Федерации»;</w:t>
      </w:r>
    </w:p>
    <w:p w:rsidR="00E77CEE" w:rsidRDefault="00626999" w:rsidP="00626999">
      <w:pPr>
        <w:tabs>
          <w:tab w:val="left" w:pos="993"/>
        </w:tabs>
        <w:ind w:firstLine="709"/>
        <w:jc w:val="both"/>
      </w:pPr>
      <w:r>
        <w:t xml:space="preserve">1.2.2. </w:t>
      </w:r>
      <w:r w:rsidR="00E77CEE">
        <w:t>Постановление Правительства Российской Федерации от 10.07.2013 № 582 «Об утверждении Правил размещения на официальном сайте образовательной организ</w:t>
      </w:r>
      <w:r w:rsidR="00E77CEE">
        <w:t>а</w:t>
      </w:r>
      <w:r w:rsidR="00E77CEE">
        <w:t>ции в информационно-телекоммуникационной сети «Интернет» и обновления информ</w:t>
      </w:r>
      <w:r w:rsidR="00E77CEE">
        <w:t>а</w:t>
      </w:r>
      <w:r w:rsidR="00E77CEE">
        <w:t>ции об образовательной организации»;</w:t>
      </w:r>
    </w:p>
    <w:p w:rsidR="00626999" w:rsidRPr="00C67708" w:rsidRDefault="00E77CEE" w:rsidP="00626999">
      <w:pPr>
        <w:tabs>
          <w:tab w:val="left" w:pos="993"/>
        </w:tabs>
        <w:ind w:firstLine="709"/>
        <w:jc w:val="both"/>
      </w:pPr>
      <w:r>
        <w:t xml:space="preserve">1.2.3. </w:t>
      </w:r>
      <w:r w:rsidR="001E43C0">
        <w:t>Актуализированные ф</w:t>
      </w:r>
      <w:r w:rsidR="00626999">
        <w:t>едеральные государственные образовательные</w:t>
      </w:r>
      <w:r w:rsidR="00626999" w:rsidRPr="00C67708">
        <w:t xml:space="preserve"> с</w:t>
      </w:r>
      <w:r w:rsidR="00626999">
        <w:t>та</w:t>
      </w:r>
      <w:r w:rsidR="00626999">
        <w:t>н</w:t>
      </w:r>
      <w:r w:rsidR="00626999">
        <w:t>дарты</w:t>
      </w:r>
      <w:r w:rsidR="00626999" w:rsidRPr="00C67708">
        <w:t xml:space="preserve"> высшего образования (далее – ФГОС ВО</w:t>
      </w:r>
      <w:r w:rsidR="001E43C0">
        <w:t xml:space="preserve"> 3++, ФГОС 3++</w:t>
      </w:r>
      <w:r w:rsidR="00626999" w:rsidRPr="00C67708">
        <w:t>);</w:t>
      </w:r>
    </w:p>
    <w:p w:rsidR="00626999" w:rsidRPr="00C67708" w:rsidRDefault="00E77CEE" w:rsidP="000C302C">
      <w:pPr>
        <w:tabs>
          <w:tab w:val="left" w:pos="993"/>
        </w:tabs>
        <w:ind w:firstLine="709"/>
        <w:jc w:val="both"/>
      </w:pPr>
      <w:r>
        <w:t>1.2.4</w:t>
      </w:r>
      <w:r w:rsidR="00626999">
        <w:t>. Примерные основные образовательные программы</w:t>
      </w:r>
      <w:r w:rsidR="00626999" w:rsidRPr="00C67708">
        <w:t xml:space="preserve"> высшего образования</w:t>
      </w:r>
      <w:r w:rsidR="000C302C">
        <w:t>, включенные в Реестр примерных основных образовательных программ (государственная информационная система)</w:t>
      </w:r>
      <w:r w:rsidR="00626999" w:rsidRPr="00C67708">
        <w:t>;</w:t>
      </w:r>
    </w:p>
    <w:p w:rsidR="00626999" w:rsidRDefault="00E77CEE" w:rsidP="00626999">
      <w:pPr>
        <w:tabs>
          <w:tab w:val="left" w:pos="993"/>
        </w:tabs>
        <w:ind w:firstLine="709"/>
        <w:jc w:val="both"/>
      </w:pPr>
      <w:r>
        <w:t>1.2.5</w:t>
      </w:r>
      <w:r w:rsidR="00626999">
        <w:t>. Приказ</w:t>
      </w:r>
      <w:r w:rsidR="00626999" w:rsidRPr="00C67708">
        <w:t xml:space="preserve"> Министерства образования и н</w:t>
      </w:r>
      <w:r w:rsidR="00626999">
        <w:t>ауки Российской Федерации от  05.04.2017 № 301</w:t>
      </w:r>
      <w:r w:rsidR="00626999" w:rsidRPr="00C67708">
        <w:t xml:space="preserve"> «Об утверждении Порядка организации и осуществления образовател</w:t>
      </w:r>
      <w:r w:rsidR="00626999" w:rsidRPr="00C67708">
        <w:t>ь</w:t>
      </w:r>
      <w:r w:rsidR="00626999" w:rsidRPr="00C67708">
        <w:t xml:space="preserve">ной деятельности по образовательным программам высшего образования – программам </w:t>
      </w:r>
      <w:proofErr w:type="spellStart"/>
      <w:r w:rsidR="00626999" w:rsidRPr="00C67708">
        <w:t>бакалавриата</w:t>
      </w:r>
      <w:proofErr w:type="spellEnd"/>
      <w:r w:rsidR="00626999" w:rsidRPr="00C67708">
        <w:t xml:space="preserve">, программам </w:t>
      </w:r>
      <w:proofErr w:type="spellStart"/>
      <w:r w:rsidR="00626999" w:rsidRPr="00C67708">
        <w:t>специалитета</w:t>
      </w:r>
      <w:proofErr w:type="spellEnd"/>
      <w:r w:rsidR="00626999" w:rsidRPr="00C67708">
        <w:t>, программам магистратуры»;</w:t>
      </w:r>
    </w:p>
    <w:p w:rsidR="000C302C" w:rsidRPr="009D7149" w:rsidRDefault="000C302C" w:rsidP="00626999">
      <w:pPr>
        <w:tabs>
          <w:tab w:val="left" w:pos="993"/>
        </w:tabs>
        <w:ind w:firstLine="709"/>
        <w:jc w:val="both"/>
      </w:pPr>
      <w:r w:rsidRPr="009D7149">
        <w:t>1.2.5. Профессиональные стандарты, утвержденные приказами Минтруда и соц</w:t>
      </w:r>
      <w:r w:rsidRPr="009D7149">
        <w:t>и</w:t>
      </w:r>
      <w:r w:rsidRPr="009D7149">
        <w:t>альной защиты РФ</w:t>
      </w:r>
      <w:r w:rsidR="000C264F" w:rsidRPr="009D7149">
        <w:t xml:space="preserve"> </w:t>
      </w:r>
      <w:r w:rsidR="000C264F" w:rsidRPr="009D7149">
        <w:rPr>
          <w:i/>
        </w:rPr>
        <w:t>(при их наличии)</w:t>
      </w:r>
      <w:r w:rsidRPr="009D7149">
        <w:t>;</w:t>
      </w:r>
    </w:p>
    <w:p w:rsidR="002D4227" w:rsidRPr="009D7149" w:rsidRDefault="002D4227" w:rsidP="00626999">
      <w:pPr>
        <w:tabs>
          <w:tab w:val="left" w:pos="993"/>
        </w:tabs>
        <w:ind w:firstLine="709"/>
        <w:jc w:val="both"/>
      </w:pPr>
      <w:r w:rsidRPr="009D7149">
        <w:lastRenderedPageBreak/>
        <w:t>1.2</w:t>
      </w:r>
      <w:r w:rsidR="00056CA5" w:rsidRPr="009D7149">
        <w:t>.6. Локальные нормативные акты У</w:t>
      </w:r>
      <w:r w:rsidRPr="009D7149">
        <w:t>ниверситета, регламентирующие порядок о</w:t>
      </w:r>
      <w:r w:rsidRPr="009D7149">
        <w:t>р</w:t>
      </w:r>
      <w:r w:rsidRPr="009D7149">
        <w:t>ганизации и осуществления образовательной деятельности по образовательным програ</w:t>
      </w:r>
      <w:r w:rsidRPr="009D7149">
        <w:t>м</w:t>
      </w:r>
      <w:r w:rsidRPr="009D7149">
        <w:t xml:space="preserve">мам высшего образования – программам </w:t>
      </w:r>
      <w:proofErr w:type="spellStart"/>
      <w:r w:rsidRPr="009D7149">
        <w:t>бакалавриата</w:t>
      </w:r>
      <w:proofErr w:type="spellEnd"/>
      <w:r w:rsidRPr="009D7149">
        <w:t xml:space="preserve">, программам </w:t>
      </w:r>
      <w:proofErr w:type="spellStart"/>
      <w:r w:rsidRPr="009D7149">
        <w:t>специалитета</w:t>
      </w:r>
      <w:proofErr w:type="spellEnd"/>
      <w:r w:rsidRPr="009D7149">
        <w:t>, пр</w:t>
      </w:r>
      <w:r w:rsidRPr="009D7149">
        <w:t>о</w:t>
      </w:r>
      <w:r w:rsidRPr="009D7149">
        <w:t>граммам магистратуры.</w:t>
      </w:r>
    </w:p>
    <w:p w:rsidR="00626999" w:rsidRPr="009D7149" w:rsidRDefault="00626999" w:rsidP="00626999">
      <w:pPr>
        <w:pStyle w:val="11"/>
        <w:numPr>
          <w:ilvl w:val="0"/>
          <w:numId w:val="0"/>
        </w:numPr>
        <w:tabs>
          <w:tab w:val="left" w:pos="284"/>
        </w:tabs>
        <w:spacing w:line="240" w:lineRule="auto"/>
        <w:ind w:firstLine="709"/>
        <w:jc w:val="both"/>
        <w:rPr>
          <w:sz w:val="24"/>
        </w:rPr>
      </w:pPr>
      <w:r w:rsidRPr="009D7149">
        <w:rPr>
          <w:sz w:val="24"/>
        </w:rPr>
        <w:t>1.3. В Положении используются следующие понятия:</w:t>
      </w:r>
    </w:p>
    <w:p w:rsidR="005C3191" w:rsidRPr="009D7149" w:rsidRDefault="005C3191" w:rsidP="00626999">
      <w:pPr>
        <w:pStyle w:val="11"/>
        <w:numPr>
          <w:ilvl w:val="0"/>
          <w:numId w:val="0"/>
        </w:numPr>
        <w:tabs>
          <w:tab w:val="left" w:pos="284"/>
        </w:tabs>
        <w:spacing w:line="240" w:lineRule="auto"/>
        <w:ind w:firstLine="709"/>
        <w:jc w:val="both"/>
        <w:rPr>
          <w:sz w:val="24"/>
        </w:rPr>
      </w:pPr>
      <w:r w:rsidRPr="009D7149">
        <w:rPr>
          <w:b/>
          <w:i/>
          <w:sz w:val="24"/>
        </w:rPr>
        <w:t>федеральный государственный образовательный стандарт</w:t>
      </w:r>
      <w:r w:rsidR="00F10E87" w:rsidRPr="009D7149">
        <w:rPr>
          <w:b/>
          <w:i/>
          <w:sz w:val="24"/>
        </w:rPr>
        <w:t xml:space="preserve"> (ФГОС)</w:t>
      </w:r>
      <w:r w:rsidRPr="009D7149">
        <w:rPr>
          <w:b/>
          <w:i/>
          <w:sz w:val="24"/>
        </w:rPr>
        <w:t xml:space="preserve"> </w:t>
      </w:r>
      <w:r w:rsidRPr="009D7149">
        <w:rPr>
          <w:sz w:val="24"/>
        </w:rPr>
        <w:t>– совоку</w:t>
      </w:r>
      <w:r w:rsidRPr="009D7149">
        <w:rPr>
          <w:sz w:val="24"/>
        </w:rPr>
        <w:t>п</w:t>
      </w:r>
      <w:r w:rsidRPr="009D7149">
        <w:rPr>
          <w:sz w:val="24"/>
        </w:rPr>
        <w:t>ность обязательных требований к образованию определенного уровня,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26999" w:rsidRPr="00C67708" w:rsidRDefault="00626999" w:rsidP="00626999">
      <w:pPr>
        <w:ind w:firstLine="709"/>
        <w:jc w:val="both"/>
        <w:rPr>
          <w:iCs/>
        </w:rPr>
      </w:pPr>
      <w:proofErr w:type="gramStart"/>
      <w:r w:rsidRPr="00C67708">
        <w:rPr>
          <w:b/>
          <w:bCs/>
          <w:i/>
          <w:iCs/>
        </w:rPr>
        <w:t xml:space="preserve">основная профессиональная образовательная программа (ОПОП) </w:t>
      </w:r>
      <w:r w:rsidRPr="00C67708">
        <w:t xml:space="preserve">– </w:t>
      </w:r>
      <w:r w:rsidRPr="00C67708">
        <w:rPr>
          <w:iCs/>
        </w:rPr>
        <w:t>сис</w:t>
      </w:r>
      <w:r>
        <w:rPr>
          <w:iCs/>
        </w:rPr>
        <w:t xml:space="preserve">тема </w:t>
      </w:r>
      <w:r w:rsidRPr="00C67708">
        <w:rPr>
          <w:iCs/>
        </w:rPr>
        <w:t>учебно-методической документации, самостоятельно разрабатываемая и утверж</w:t>
      </w:r>
      <w:r w:rsidR="00056CA5">
        <w:rPr>
          <w:iCs/>
        </w:rPr>
        <w:t>даемая Университетом</w:t>
      </w:r>
      <w:r>
        <w:rPr>
          <w:iCs/>
        </w:rPr>
        <w:t xml:space="preserve">, регламентирующая </w:t>
      </w:r>
      <w:r w:rsidRPr="00C67708">
        <w:rPr>
          <w:iCs/>
        </w:rPr>
        <w:t>комплекс основных характеристик образования (об</w:t>
      </w:r>
      <w:r w:rsidRPr="00C67708">
        <w:rPr>
          <w:iCs/>
        </w:rPr>
        <w:t>ъ</w:t>
      </w:r>
      <w:r w:rsidRPr="00C67708">
        <w:rPr>
          <w:iCs/>
        </w:rPr>
        <w:t>ем, содержание, планируемые результаты), организационно-педагогических условий и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w:t>
      </w:r>
      <w:r w:rsidRPr="00C67708">
        <w:rPr>
          <w:iCs/>
        </w:rPr>
        <w:t>м</w:t>
      </w:r>
      <w:r w:rsidRPr="00C67708">
        <w:rPr>
          <w:iCs/>
        </w:rPr>
        <w:t>понентов,  а также оценочных и методических материалов;</w:t>
      </w:r>
      <w:proofErr w:type="gramEnd"/>
    </w:p>
    <w:p w:rsidR="00626999" w:rsidRPr="00C67708" w:rsidRDefault="00626999" w:rsidP="00626999">
      <w:pPr>
        <w:ind w:firstLine="709"/>
        <w:jc w:val="both"/>
        <w:rPr>
          <w:iCs/>
        </w:rPr>
      </w:pPr>
      <w:proofErr w:type="gramStart"/>
      <w:r w:rsidRPr="00C67708">
        <w:rPr>
          <w:b/>
          <w:i/>
          <w:iCs/>
        </w:rPr>
        <w:t>примерная основн</w:t>
      </w:r>
      <w:r w:rsidR="001E43C0">
        <w:rPr>
          <w:b/>
          <w:i/>
          <w:iCs/>
        </w:rPr>
        <w:t>ая образовательная программа (П</w:t>
      </w:r>
      <w:r w:rsidRPr="00C67708">
        <w:rPr>
          <w:b/>
          <w:i/>
          <w:iCs/>
        </w:rPr>
        <w:t>ООП)</w:t>
      </w:r>
      <w:r w:rsidRPr="00A0257A">
        <w:rPr>
          <w:iCs/>
        </w:rPr>
        <w:t xml:space="preserve"> – </w:t>
      </w:r>
      <w:r w:rsidRPr="00C67708">
        <w:rPr>
          <w:iCs/>
        </w:rPr>
        <w:t>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w:t>
      </w:r>
      <w:r w:rsidRPr="00C67708">
        <w:rPr>
          <w:iCs/>
        </w:rPr>
        <w:t>у</w:t>
      </w:r>
      <w:r w:rsidRPr="00C67708">
        <w:rPr>
          <w:iCs/>
        </w:rPr>
        <w:t>лей), иных компоненто</w:t>
      </w:r>
      <w:r>
        <w:rPr>
          <w:iCs/>
        </w:rPr>
        <w:t xml:space="preserve">в), определяющая рекомендуемые </w:t>
      </w:r>
      <w:r w:rsidRPr="00C67708">
        <w:rPr>
          <w:iCs/>
        </w:rPr>
        <w:t>объем и содержание образов</w:t>
      </w:r>
      <w:r w:rsidRPr="00C67708">
        <w:rPr>
          <w:iCs/>
        </w:rPr>
        <w:t>а</w:t>
      </w:r>
      <w:r w:rsidRPr="00C67708">
        <w:rPr>
          <w:iCs/>
        </w:rPr>
        <w:t>ния определенного уровня и (или) определенной направленности, планируемые результ</w:t>
      </w:r>
      <w:r w:rsidRPr="00C67708">
        <w:rPr>
          <w:iCs/>
        </w:rPr>
        <w:t>а</w:t>
      </w:r>
      <w:r w:rsidRPr="00C67708">
        <w:rPr>
          <w:iCs/>
        </w:rPr>
        <w:t>ты освоения образовательной программы, примерные условия образовательной деятел</w:t>
      </w:r>
      <w:r w:rsidRPr="00C67708">
        <w:rPr>
          <w:iCs/>
        </w:rPr>
        <w:t>ь</w:t>
      </w:r>
      <w:r w:rsidRPr="00C67708">
        <w:rPr>
          <w:iCs/>
        </w:rPr>
        <w:t>ности, включая примерные расчеты нормативных затрат оказания государственных услуг по реализации образовательной программы;</w:t>
      </w:r>
      <w:proofErr w:type="gramEnd"/>
    </w:p>
    <w:p w:rsidR="00626999" w:rsidRPr="00C67708" w:rsidRDefault="00626999" w:rsidP="00626999">
      <w:pPr>
        <w:ind w:firstLine="709"/>
        <w:jc w:val="both"/>
      </w:pPr>
      <w:r w:rsidRPr="00C67708">
        <w:rPr>
          <w:b/>
          <w:bCs/>
          <w:i/>
          <w:iCs/>
        </w:rPr>
        <w:t>направление подготовки</w:t>
      </w:r>
      <w:r w:rsidRPr="00C67708">
        <w:rPr>
          <w:b/>
          <w:bCs/>
          <w:iCs/>
        </w:rPr>
        <w:t xml:space="preserve"> – </w:t>
      </w:r>
      <w:r w:rsidRPr="00C67708">
        <w:rPr>
          <w:iCs/>
        </w:rPr>
        <w:t>совокупность образовательных программ для подг</w:t>
      </w:r>
      <w:r w:rsidRPr="00C67708">
        <w:rPr>
          <w:iCs/>
        </w:rPr>
        <w:t>о</w:t>
      </w:r>
      <w:r w:rsidRPr="00C67708">
        <w:rPr>
          <w:iCs/>
        </w:rPr>
        <w:t>товки бакалавров, магистров, специалистов различных профилей, интегрируемых на о</w:t>
      </w:r>
      <w:r w:rsidRPr="00C67708">
        <w:rPr>
          <w:iCs/>
        </w:rPr>
        <w:t>с</w:t>
      </w:r>
      <w:r w:rsidRPr="00C67708">
        <w:rPr>
          <w:iCs/>
        </w:rPr>
        <w:t>новании общности фундаментальной подготовки;</w:t>
      </w:r>
    </w:p>
    <w:p w:rsidR="00626999" w:rsidRPr="00C67708" w:rsidRDefault="00626999" w:rsidP="00626999">
      <w:pPr>
        <w:ind w:firstLine="709"/>
        <w:jc w:val="both"/>
      </w:pPr>
      <w:r w:rsidRPr="00C67708">
        <w:rPr>
          <w:b/>
          <w:bCs/>
          <w:i/>
          <w:iCs/>
        </w:rPr>
        <w:t>направленность (профиль) образовательной программы</w:t>
      </w:r>
      <w:r>
        <w:rPr>
          <w:b/>
          <w:bCs/>
          <w:i/>
          <w:iCs/>
        </w:rPr>
        <w:t xml:space="preserve"> </w:t>
      </w:r>
      <w:r w:rsidRPr="00C67708">
        <w:rPr>
          <w:b/>
          <w:bCs/>
          <w:iCs/>
        </w:rPr>
        <w:t xml:space="preserve">– </w:t>
      </w:r>
      <w:r w:rsidRPr="00C67708">
        <w:rPr>
          <w:iCs/>
        </w:rPr>
        <w:t>ориентация образов</w:t>
      </w:r>
      <w:r w:rsidRPr="00C67708">
        <w:rPr>
          <w:iCs/>
        </w:rPr>
        <w:t>а</w:t>
      </w:r>
      <w:r w:rsidRPr="00C67708">
        <w:rPr>
          <w:iCs/>
        </w:rPr>
        <w:t>тельной программы на конкретные области знания и (или) виды деятельности, опред</w:t>
      </w:r>
      <w:r w:rsidRPr="00C67708">
        <w:rPr>
          <w:iCs/>
        </w:rPr>
        <w:t>е</w:t>
      </w:r>
      <w:r w:rsidRPr="00C67708">
        <w:rPr>
          <w:iCs/>
        </w:rPr>
        <w:t>ляющая ее предметно-тематическое содержание, преобладающие виды учебной деятел</w:t>
      </w:r>
      <w:r w:rsidRPr="00C67708">
        <w:rPr>
          <w:iCs/>
        </w:rPr>
        <w:t>ь</w:t>
      </w:r>
      <w:r w:rsidRPr="00C67708">
        <w:rPr>
          <w:iCs/>
        </w:rPr>
        <w:t>ности обучающегося и требования к результатам освоения образовательной программы;</w:t>
      </w:r>
    </w:p>
    <w:p w:rsidR="00626999" w:rsidRDefault="00626999" w:rsidP="00626999">
      <w:pPr>
        <w:ind w:firstLine="709"/>
        <w:jc w:val="both"/>
        <w:rPr>
          <w:iCs/>
        </w:rPr>
      </w:pPr>
      <w:r w:rsidRPr="00C67708">
        <w:rPr>
          <w:b/>
          <w:bCs/>
          <w:i/>
          <w:iCs/>
        </w:rPr>
        <w:t>компетенция</w:t>
      </w:r>
      <w:r w:rsidRPr="00C67708">
        <w:t xml:space="preserve"> </w:t>
      </w:r>
      <w:r w:rsidRPr="00C67708">
        <w:rPr>
          <w:iCs/>
        </w:rPr>
        <w:t>– способность применять знания, у</w:t>
      </w:r>
      <w:r>
        <w:rPr>
          <w:iCs/>
        </w:rPr>
        <w:t>мения и личностные качества для</w:t>
      </w:r>
      <w:r w:rsidRPr="00C67708">
        <w:rPr>
          <w:iCs/>
        </w:rPr>
        <w:t xml:space="preserve"> успешной деятельности в определенной области;</w:t>
      </w:r>
    </w:p>
    <w:p w:rsidR="00155F00" w:rsidRPr="00147142" w:rsidRDefault="00155F00" w:rsidP="00626999">
      <w:pPr>
        <w:ind w:firstLine="709"/>
        <w:jc w:val="both"/>
      </w:pPr>
      <w:r w:rsidRPr="00155F00">
        <w:rPr>
          <w:b/>
          <w:i/>
        </w:rPr>
        <w:t>индикаторы достижения компетенций</w:t>
      </w:r>
      <w:r w:rsidR="0010052B">
        <w:rPr>
          <w:b/>
          <w:i/>
        </w:rPr>
        <w:t xml:space="preserve"> </w:t>
      </w:r>
      <w:r w:rsidR="0010052B" w:rsidRPr="0010052B">
        <w:rPr>
          <w:bCs/>
        </w:rPr>
        <w:t xml:space="preserve">– </w:t>
      </w:r>
      <w:r w:rsidR="0010052B" w:rsidRPr="0010052B">
        <w:rPr>
          <w:bCs/>
          <w:iCs/>
        </w:rPr>
        <w:t>основные структурные элементы (обобщенные характеристики) компетенции, раскрывающие ее сущность</w:t>
      </w:r>
      <w:r w:rsidR="00147142">
        <w:t>;</w:t>
      </w:r>
      <w:r w:rsidR="00147142" w:rsidRPr="00147142">
        <w:t xml:space="preserve"> представля</w:t>
      </w:r>
      <w:r w:rsidR="00147142">
        <w:t>ются индикаторы</w:t>
      </w:r>
      <w:r w:rsidR="00147142" w:rsidRPr="00147142">
        <w:t xml:space="preserve"> </w:t>
      </w:r>
      <w:r w:rsidRPr="00147142">
        <w:t>в виде конкретных действий, выполняемых выпускником, освоившим данную компетенцию</w:t>
      </w:r>
      <w:r w:rsidR="00147142">
        <w:t>;</w:t>
      </w:r>
    </w:p>
    <w:p w:rsidR="00626999" w:rsidRPr="00C67708" w:rsidRDefault="00626999" w:rsidP="00626999">
      <w:pPr>
        <w:ind w:firstLine="709"/>
        <w:jc w:val="both"/>
      </w:pPr>
      <w:r w:rsidRPr="00C67708">
        <w:rPr>
          <w:b/>
          <w:bCs/>
          <w:i/>
          <w:iCs/>
        </w:rPr>
        <w:t>модуль</w:t>
      </w:r>
      <w:r w:rsidRPr="00C67708">
        <w:t xml:space="preserve"> – </w:t>
      </w:r>
      <w:r w:rsidRPr="00C67708">
        <w:rPr>
          <w:iCs/>
        </w:rPr>
        <w:t>часть образовательной программы, имеющая определенную логическую завершенность по отношению к установленным целям и результатам обучения, воспит</w:t>
      </w:r>
      <w:r w:rsidRPr="00C67708">
        <w:rPr>
          <w:iCs/>
        </w:rPr>
        <w:t>а</w:t>
      </w:r>
      <w:r w:rsidRPr="00C67708">
        <w:rPr>
          <w:iCs/>
        </w:rPr>
        <w:t>ния;</w:t>
      </w:r>
    </w:p>
    <w:p w:rsidR="00626999" w:rsidRDefault="00626999" w:rsidP="00626999">
      <w:pPr>
        <w:ind w:firstLine="709"/>
        <w:jc w:val="both"/>
      </w:pPr>
      <w:r w:rsidRPr="00C67708">
        <w:rPr>
          <w:b/>
          <w:bCs/>
          <w:i/>
          <w:iCs/>
        </w:rPr>
        <w:t>зачетная единица</w:t>
      </w:r>
      <w:r w:rsidRPr="00C67708">
        <w:t xml:space="preserve"> – унифицированная единица измерения</w:t>
      </w:r>
      <w:r w:rsidRPr="00C67708">
        <w:rPr>
          <w:iCs/>
        </w:rPr>
        <w:t xml:space="preserve"> трудоемкости учебной нагрузки обучающегося по всем видам учебной деятельности, предусмотренным образ</w:t>
      </w:r>
      <w:r w:rsidRPr="00C67708">
        <w:rPr>
          <w:iCs/>
        </w:rPr>
        <w:t>о</w:t>
      </w:r>
      <w:r w:rsidRPr="00C67708">
        <w:rPr>
          <w:iCs/>
        </w:rPr>
        <w:t>вательной программой</w:t>
      </w:r>
      <w:r w:rsidRPr="00C67708">
        <w:t>. Зачетная единица для образовательных программ, разработанн</w:t>
      </w:r>
      <w:r w:rsidRPr="00C67708">
        <w:t>ы</w:t>
      </w:r>
      <w:r w:rsidRPr="00C67708">
        <w:t xml:space="preserve">ми в соответствии с ФГОС </w:t>
      </w:r>
      <w:proofErr w:type="gramStart"/>
      <w:r w:rsidRPr="00C67708">
        <w:t>ВО</w:t>
      </w:r>
      <w:proofErr w:type="gramEnd"/>
      <w:r w:rsidRPr="00C67708">
        <w:t>, эквивалентна 36 академическим часам (при продолж</w:t>
      </w:r>
      <w:r w:rsidRPr="00C67708">
        <w:t>и</w:t>
      </w:r>
      <w:r w:rsidRPr="00C67708">
        <w:t>тельности академического часа 45 минут)</w:t>
      </w:r>
      <w:r w:rsidR="007A477E">
        <w:t>; в отдельных случаях, например,  при проект</w:t>
      </w:r>
      <w:r w:rsidR="007A477E">
        <w:t>и</w:t>
      </w:r>
      <w:r w:rsidR="007A477E">
        <w:t>ровании совместных образовательных программ, может быть</w:t>
      </w:r>
      <w:r w:rsidRPr="00C67708">
        <w:t xml:space="preserve"> </w:t>
      </w:r>
      <w:r w:rsidR="007A477E">
        <w:t>установлена зачетная ед</w:t>
      </w:r>
      <w:r w:rsidR="007A477E">
        <w:t>и</w:t>
      </w:r>
      <w:r w:rsidR="007A477E">
        <w:t xml:space="preserve">ница, </w:t>
      </w:r>
      <w:r w:rsidR="007A477E" w:rsidRPr="007A477E">
        <w:t>эквивалентная</w:t>
      </w:r>
      <w:r w:rsidRPr="007A477E">
        <w:t xml:space="preserve"> 27 астрономическим</w:t>
      </w:r>
      <w:r w:rsidR="00ED7E0C">
        <w:t xml:space="preserve"> часам</w:t>
      </w:r>
      <w:r w:rsidR="007A477E">
        <w:t xml:space="preserve"> (в этом случае величина зачетной един</w:t>
      </w:r>
      <w:r w:rsidR="007A477E">
        <w:t>и</w:t>
      </w:r>
      <w:r w:rsidR="007A477E">
        <w:t>цы устанавливается в конкретной ОПОП)</w:t>
      </w:r>
      <w:r w:rsidR="00ED7E0C">
        <w:t>;</w:t>
      </w:r>
    </w:p>
    <w:p w:rsidR="00F10E87" w:rsidRPr="009D7149" w:rsidRDefault="00F10E87" w:rsidP="00F10E87">
      <w:pPr>
        <w:ind w:firstLine="709"/>
        <w:jc w:val="both"/>
      </w:pPr>
      <w:r w:rsidRPr="009D7149">
        <w:rPr>
          <w:b/>
          <w:i/>
        </w:rPr>
        <w:t xml:space="preserve">профессиональный стандарт </w:t>
      </w:r>
      <w:r w:rsidRPr="009D7149">
        <w:rPr>
          <w:b/>
          <w:bCs/>
          <w:i/>
        </w:rPr>
        <w:t xml:space="preserve"> </w:t>
      </w:r>
      <w:r w:rsidR="00056CA5" w:rsidRPr="009D7149">
        <w:t>–</w:t>
      </w:r>
      <w:r w:rsidRPr="009D7149">
        <w:rPr>
          <w:b/>
          <w:i/>
        </w:rPr>
        <w:t xml:space="preserve">  </w:t>
      </w:r>
      <w:r w:rsidRPr="009D7149">
        <w:t>характеристика квалификации (уровень знаний, умений, профессиональных навыков и опыта работы), необходимой работнику для осущ</w:t>
      </w:r>
      <w:r w:rsidRPr="009D7149">
        <w:t>е</w:t>
      </w:r>
      <w:r w:rsidRPr="009D7149">
        <w:lastRenderedPageBreak/>
        <w:t>ствления определенного вида профессиональной деятельности, в том числе выполнения определенной трудовой функции;</w:t>
      </w:r>
    </w:p>
    <w:p w:rsidR="003F4E15" w:rsidRPr="009D7149" w:rsidRDefault="003F4E15" w:rsidP="003F4E15">
      <w:pPr>
        <w:ind w:firstLine="709"/>
        <w:jc w:val="both"/>
      </w:pPr>
      <w:r w:rsidRPr="009D7149">
        <w:rPr>
          <w:b/>
          <w:bCs/>
          <w:i/>
        </w:rPr>
        <w:t>вид профессиональной деятельности</w:t>
      </w:r>
      <w:r w:rsidRPr="009D7149">
        <w:rPr>
          <w:b/>
          <w:bCs/>
        </w:rPr>
        <w:t xml:space="preserve"> </w:t>
      </w:r>
      <w:r w:rsidRPr="009D7149">
        <w:t>– совокупность обобщенных трудовых функций, имеющих близкий характер, результаты и условия труда;</w:t>
      </w:r>
    </w:p>
    <w:p w:rsidR="003F4E15" w:rsidRPr="009D7149" w:rsidRDefault="003F4E15" w:rsidP="003F4E15">
      <w:pPr>
        <w:ind w:firstLine="709"/>
        <w:jc w:val="both"/>
      </w:pPr>
      <w:r w:rsidRPr="009D7149">
        <w:rPr>
          <w:b/>
          <w:bCs/>
          <w:i/>
        </w:rPr>
        <w:t>обобщенная трудовая функция</w:t>
      </w:r>
      <w:r w:rsidRPr="009D7149">
        <w:rPr>
          <w:b/>
          <w:bCs/>
        </w:rPr>
        <w:t xml:space="preserve"> </w:t>
      </w:r>
      <w:r w:rsidR="00056CA5" w:rsidRPr="009D7149">
        <w:t>–</w:t>
      </w:r>
      <w:r w:rsidRPr="009D7149">
        <w:t xml:space="preserve"> совокупность связанных между собой трудовых функций, сложившаяся в результате разделения труда в конкретном производственном (или бизнес-) процессе;</w:t>
      </w:r>
    </w:p>
    <w:p w:rsidR="003F4E15" w:rsidRPr="009D7149" w:rsidRDefault="003F4E15" w:rsidP="003F4E15">
      <w:pPr>
        <w:ind w:firstLine="709"/>
        <w:jc w:val="both"/>
      </w:pPr>
      <w:r w:rsidRPr="009D7149">
        <w:rPr>
          <w:b/>
          <w:bCs/>
          <w:i/>
        </w:rPr>
        <w:t xml:space="preserve">трудовая функция </w:t>
      </w:r>
      <w:r w:rsidRPr="009D7149">
        <w:rPr>
          <w:b/>
          <w:bCs/>
        </w:rPr>
        <w:t xml:space="preserve"> </w:t>
      </w:r>
      <w:r w:rsidR="00056CA5" w:rsidRPr="009D7149">
        <w:t>–</w:t>
      </w:r>
      <w:r w:rsidRPr="009D7149">
        <w:t xml:space="preserve"> работа по должности в соответствии со штатным расписан</w:t>
      </w:r>
      <w:r w:rsidRPr="009D7149">
        <w:t>и</w:t>
      </w:r>
      <w:r w:rsidRPr="009D7149">
        <w:t>ем, профессии, специальности с указанием квалификации или: система</w:t>
      </w:r>
      <w:r w:rsidR="0073760C" w:rsidRPr="009D7149">
        <w:t xml:space="preserve"> трудовых дейс</w:t>
      </w:r>
      <w:r w:rsidR="0073760C" w:rsidRPr="009D7149">
        <w:t>т</w:t>
      </w:r>
      <w:r w:rsidR="0073760C" w:rsidRPr="009D7149">
        <w:t>вий в рамках обобщенной трудовой функции</w:t>
      </w:r>
      <w:r w:rsidRPr="009D7149">
        <w:t>;</w:t>
      </w:r>
    </w:p>
    <w:p w:rsidR="00F10E87" w:rsidRPr="009D7149" w:rsidRDefault="003F4E15" w:rsidP="00626999">
      <w:pPr>
        <w:ind w:firstLine="709"/>
        <w:jc w:val="both"/>
      </w:pPr>
      <w:r w:rsidRPr="009D7149">
        <w:rPr>
          <w:b/>
          <w:bCs/>
          <w:i/>
        </w:rPr>
        <w:t>трудовое действие</w:t>
      </w:r>
      <w:r w:rsidRPr="009D7149">
        <w:rPr>
          <w:b/>
          <w:bCs/>
        </w:rPr>
        <w:t xml:space="preserve"> </w:t>
      </w:r>
      <w:r w:rsidR="00056CA5" w:rsidRPr="009D7149">
        <w:t>–</w:t>
      </w:r>
      <w:r w:rsidRPr="009D7149">
        <w:t xml:space="preserve"> процесс взаимодействия работника с предметом труда, при котором достигается определенная задача;</w:t>
      </w:r>
      <w:r w:rsidR="00585B88" w:rsidRPr="009D7149">
        <w:t xml:space="preserve"> простейшая (элементарная) производственная операция;</w:t>
      </w:r>
    </w:p>
    <w:p w:rsidR="003F4E15" w:rsidRPr="009D7149" w:rsidRDefault="003F4E15" w:rsidP="00E30F7C">
      <w:pPr>
        <w:ind w:firstLine="709"/>
      </w:pPr>
      <w:r w:rsidRPr="009D7149">
        <w:rPr>
          <w:b/>
          <w:bCs/>
          <w:i/>
        </w:rPr>
        <w:t xml:space="preserve"> результат освоения образовательной программы </w:t>
      </w:r>
      <w:r w:rsidRPr="009D7149">
        <w:rPr>
          <w:b/>
          <w:i/>
        </w:rPr>
        <w:t xml:space="preserve">– </w:t>
      </w:r>
      <w:r w:rsidRPr="009D7149">
        <w:t xml:space="preserve">это результат освоения </w:t>
      </w:r>
      <w:r w:rsidRPr="009D7149">
        <w:rPr>
          <w:iCs/>
        </w:rPr>
        <w:t>всех компонентов</w:t>
      </w:r>
      <w:r w:rsidRPr="009D7149">
        <w:t xml:space="preserve"> образовательной программы, выраженный в виде набора  сформированных универсальных, </w:t>
      </w:r>
      <w:proofErr w:type="spellStart"/>
      <w:r w:rsidRPr="009D7149">
        <w:t>общепрофессиональных</w:t>
      </w:r>
      <w:proofErr w:type="spellEnd"/>
      <w:r w:rsidRPr="009D7149">
        <w:t>, профессиональных компетенций, запланирова</w:t>
      </w:r>
      <w:r w:rsidRPr="009D7149">
        <w:t>н</w:t>
      </w:r>
      <w:r w:rsidRPr="009D7149">
        <w:t>ных ОПОП;</w:t>
      </w:r>
      <w:r w:rsidR="00E30F7C" w:rsidRPr="009D7149">
        <w:rPr>
          <w:rFonts w:eastAsia="+mn-ea" w:cs="+mn-cs"/>
          <w:kern w:val="24"/>
          <w:sz w:val="56"/>
          <w:szCs w:val="56"/>
        </w:rPr>
        <w:t xml:space="preserve"> </w:t>
      </w:r>
    </w:p>
    <w:p w:rsidR="003F4E15" w:rsidRPr="009D7149" w:rsidRDefault="003F4E15" w:rsidP="00626999">
      <w:pPr>
        <w:ind w:firstLine="709"/>
        <w:jc w:val="both"/>
      </w:pPr>
      <w:proofErr w:type="gramStart"/>
      <w:r w:rsidRPr="009D7149">
        <w:rPr>
          <w:b/>
          <w:bCs/>
          <w:i/>
        </w:rPr>
        <w:t>результаты обучения</w:t>
      </w:r>
      <w:r w:rsidRPr="009D7149">
        <w:rPr>
          <w:b/>
          <w:bCs/>
        </w:rPr>
        <w:t xml:space="preserve"> </w:t>
      </w:r>
      <w:r w:rsidRPr="009D7149">
        <w:t xml:space="preserve">– это запланированные ожидания того, что обучающийся будет знать и уметь делать, какие навыки, владения, опыт деятельности он будет иметь, какие трудовые (учебные) действия он сможет выполнять после успешного освоения </w:t>
      </w:r>
      <w:r w:rsidRPr="009D7149">
        <w:rPr>
          <w:iCs/>
        </w:rPr>
        <w:t>о</w:t>
      </w:r>
      <w:r w:rsidRPr="009D7149">
        <w:rPr>
          <w:iCs/>
        </w:rPr>
        <w:t>т</w:t>
      </w:r>
      <w:r w:rsidRPr="009D7149">
        <w:rPr>
          <w:iCs/>
        </w:rPr>
        <w:t>дельных элементов</w:t>
      </w:r>
      <w:r w:rsidRPr="009D7149">
        <w:rPr>
          <w:i/>
          <w:iCs/>
        </w:rPr>
        <w:t xml:space="preserve"> </w:t>
      </w:r>
      <w:r w:rsidRPr="009D7149">
        <w:t>(дисциплин (модулей), пра</w:t>
      </w:r>
      <w:r w:rsidR="0024542B" w:rsidRPr="009D7149">
        <w:t>ктик) образовательной программы; сов</w:t>
      </w:r>
      <w:r w:rsidR="0024542B" w:rsidRPr="009D7149">
        <w:t>о</w:t>
      </w:r>
      <w:r w:rsidR="0024542B" w:rsidRPr="009D7149">
        <w:t>купность результатов обучения по дисциплинам (модулям), практикам должны обеспеч</w:t>
      </w:r>
      <w:r w:rsidR="0024542B" w:rsidRPr="009D7149">
        <w:t>и</w:t>
      </w:r>
      <w:r w:rsidR="0024542B" w:rsidRPr="009D7149">
        <w:t>вать достижение запланированных результатов освоения образовательной программы;</w:t>
      </w:r>
      <w:proofErr w:type="gramEnd"/>
    </w:p>
    <w:p w:rsidR="00ED7E0C" w:rsidRPr="009D7149" w:rsidRDefault="00ED7E0C" w:rsidP="00626999">
      <w:pPr>
        <w:ind w:firstLine="709"/>
        <w:jc w:val="both"/>
      </w:pPr>
      <w:r w:rsidRPr="009D7149">
        <w:rPr>
          <w:b/>
          <w:i/>
        </w:rPr>
        <w:t xml:space="preserve">качество образования </w:t>
      </w:r>
      <w:r w:rsidRPr="009D7149">
        <w:t>– комплексная характеристика образовательной деятельн</w:t>
      </w:r>
      <w:r w:rsidRPr="009D7149">
        <w:t>о</w:t>
      </w:r>
      <w:r w:rsidRPr="009D7149">
        <w:t>сти и подготовки обучающегося, выражающая степень их соответствия федеральным г</w:t>
      </w:r>
      <w:r w:rsidRPr="009D7149">
        <w:t>о</w:t>
      </w:r>
      <w:r w:rsidRPr="009D7149">
        <w:t>сударственным стандартам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626999" w:rsidRPr="009D7149" w:rsidRDefault="00626999" w:rsidP="00626999">
      <w:pPr>
        <w:pStyle w:val="11"/>
        <w:numPr>
          <w:ilvl w:val="0"/>
          <w:numId w:val="0"/>
        </w:numPr>
        <w:tabs>
          <w:tab w:val="left" w:pos="567"/>
        </w:tabs>
        <w:spacing w:line="240" w:lineRule="auto"/>
        <w:ind w:firstLine="709"/>
        <w:jc w:val="both"/>
        <w:rPr>
          <w:iCs/>
          <w:sz w:val="24"/>
        </w:rPr>
      </w:pPr>
      <w:r w:rsidRPr="009D7149">
        <w:rPr>
          <w:sz w:val="24"/>
        </w:rPr>
        <w:t>1.4.</w:t>
      </w:r>
      <w:r w:rsidRPr="009D7149">
        <w:rPr>
          <w:rFonts w:eastAsia="TimesNewRomanPSMT"/>
          <w:sz w:val="24"/>
        </w:rPr>
        <w:t xml:space="preserve"> </w:t>
      </w:r>
      <w:r w:rsidRPr="009D7149">
        <w:rPr>
          <w:iCs/>
          <w:sz w:val="24"/>
        </w:rPr>
        <w:t>ОПОП разрабатывается структурным подразделением Университета, за кот</w:t>
      </w:r>
      <w:r w:rsidRPr="009D7149">
        <w:rPr>
          <w:iCs/>
          <w:sz w:val="24"/>
        </w:rPr>
        <w:t>о</w:t>
      </w:r>
      <w:r w:rsidRPr="009D7149">
        <w:rPr>
          <w:iCs/>
          <w:sz w:val="24"/>
        </w:rPr>
        <w:t xml:space="preserve">рым приказом ректора закреплена образовательная программа, </w:t>
      </w:r>
      <w:r w:rsidR="00C8170C" w:rsidRPr="009D7149">
        <w:rPr>
          <w:rFonts w:eastAsia="TimesNewRomanPSMT"/>
          <w:sz w:val="24"/>
        </w:rPr>
        <w:t xml:space="preserve">в соответствии с </w:t>
      </w:r>
      <w:r w:rsidRPr="009D7149">
        <w:rPr>
          <w:rFonts w:eastAsia="TimesNewRomanPSMT"/>
          <w:sz w:val="24"/>
        </w:rPr>
        <w:t xml:space="preserve"> ФГОС </w:t>
      </w:r>
      <w:proofErr w:type="gramStart"/>
      <w:r w:rsidRPr="009D7149">
        <w:rPr>
          <w:rFonts w:eastAsia="TimesNewRomanPSMT"/>
          <w:sz w:val="24"/>
        </w:rPr>
        <w:t>ВО</w:t>
      </w:r>
      <w:proofErr w:type="gramEnd"/>
      <w:r w:rsidRPr="009D7149">
        <w:rPr>
          <w:rFonts w:eastAsia="TimesNewRomanPSMT"/>
          <w:sz w:val="24"/>
        </w:rPr>
        <w:t xml:space="preserve"> </w:t>
      </w:r>
      <w:proofErr w:type="gramStart"/>
      <w:r w:rsidRPr="009D7149">
        <w:rPr>
          <w:rFonts w:eastAsia="TimesNewRomanPSMT"/>
          <w:sz w:val="24"/>
        </w:rPr>
        <w:t>по</w:t>
      </w:r>
      <w:proofErr w:type="gramEnd"/>
      <w:r w:rsidRPr="009D7149">
        <w:rPr>
          <w:rFonts w:eastAsia="TimesNewRomanPSMT"/>
          <w:sz w:val="24"/>
        </w:rPr>
        <w:t xml:space="preserve"> направлению подготовки (специальности), </w:t>
      </w:r>
      <w:r w:rsidR="00C8170C" w:rsidRPr="009D7149">
        <w:rPr>
          <w:rFonts w:eastAsia="TimesNewRomanPSMT"/>
          <w:sz w:val="24"/>
        </w:rPr>
        <w:t xml:space="preserve">с учетом </w:t>
      </w:r>
      <w:r w:rsidR="005128ED" w:rsidRPr="009D7149">
        <w:rPr>
          <w:rFonts w:eastAsia="TimesNewRomanPSMT"/>
          <w:sz w:val="24"/>
        </w:rPr>
        <w:t xml:space="preserve">соответствующей </w:t>
      </w:r>
      <w:r w:rsidR="00C8170C" w:rsidRPr="009D7149">
        <w:rPr>
          <w:rFonts w:eastAsia="TimesNewRomanPSMT"/>
          <w:sz w:val="24"/>
        </w:rPr>
        <w:t>П</w:t>
      </w:r>
      <w:r w:rsidRPr="009D7149">
        <w:rPr>
          <w:rFonts w:eastAsia="TimesNewRomanPSMT"/>
          <w:sz w:val="24"/>
        </w:rPr>
        <w:t>ООП,</w:t>
      </w:r>
      <w:r w:rsidR="00C8170C" w:rsidRPr="009D7149">
        <w:rPr>
          <w:rFonts w:eastAsia="TimesNewRomanPSMT"/>
          <w:sz w:val="24"/>
        </w:rPr>
        <w:t xml:space="preserve"> включенной в реестр примерных основных образовательных программ, и </w:t>
      </w:r>
      <w:r w:rsidRPr="009D7149">
        <w:rPr>
          <w:rFonts w:eastAsia="TimesNewRomanPSMT"/>
          <w:sz w:val="24"/>
        </w:rPr>
        <w:t xml:space="preserve"> </w:t>
      </w:r>
      <w:r w:rsidR="005128ED" w:rsidRPr="009D7149">
        <w:rPr>
          <w:rFonts w:eastAsia="TimesNewRomanPSMT"/>
          <w:sz w:val="24"/>
        </w:rPr>
        <w:t>професси</w:t>
      </w:r>
      <w:r w:rsidR="005128ED" w:rsidRPr="009D7149">
        <w:rPr>
          <w:rFonts w:eastAsia="TimesNewRomanPSMT"/>
          <w:sz w:val="24"/>
        </w:rPr>
        <w:t>о</w:t>
      </w:r>
      <w:r w:rsidR="005128ED" w:rsidRPr="009D7149">
        <w:rPr>
          <w:rFonts w:eastAsia="TimesNewRomanPSMT"/>
          <w:sz w:val="24"/>
        </w:rPr>
        <w:t>нальных стандартов</w:t>
      </w:r>
      <w:r w:rsidR="00C22F0F" w:rsidRPr="009D7149">
        <w:rPr>
          <w:rFonts w:eastAsia="TimesNewRomanPSMT"/>
          <w:sz w:val="24"/>
        </w:rPr>
        <w:t>, соответствующих видам профессиональной деятельности выпускн</w:t>
      </w:r>
      <w:r w:rsidR="00C22F0F" w:rsidRPr="009D7149">
        <w:rPr>
          <w:rFonts w:eastAsia="TimesNewRomanPSMT"/>
          <w:sz w:val="24"/>
        </w:rPr>
        <w:t>и</w:t>
      </w:r>
      <w:r w:rsidR="00C22F0F" w:rsidRPr="009D7149">
        <w:rPr>
          <w:rFonts w:eastAsia="TimesNewRomanPSMT"/>
          <w:sz w:val="24"/>
        </w:rPr>
        <w:t>ков</w:t>
      </w:r>
      <w:r w:rsidR="000C264F" w:rsidRPr="009D7149">
        <w:rPr>
          <w:rFonts w:eastAsia="TimesNewRomanPSMT"/>
          <w:sz w:val="24"/>
        </w:rPr>
        <w:t xml:space="preserve"> </w:t>
      </w:r>
      <w:r w:rsidR="000C264F" w:rsidRPr="009D7149">
        <w:rPr>
          <w:rFonts w:eastAsia="TimesNewRomanPSMT"/>
          <w:i/>
          <w:sz w:val="24"/>
        </w:rPr>
        <w:t>(при их наличии</w:t>
      </w:r>
      <w:r w:rsidR="000C264F" w:rsidRPr="009D7149">
        <w:rPr>
          <w:rFonts w:eastAsia="TimesNewRomanPSMT"/>
          <w:sz w:val="24"/>
        </w:rPr>
        <w:t>)</w:t>
      </w:r>
      <w:r w:rsidRPr="009D7149">
        <w:rPr>
          <w:iCs/>
          <w:sz w:val="24"/>
        </w:rPr>
        <w:t>.</w:t>
      </w:r>
    </w:p>
    <w:p w:rsidR="0012032F" w:rsidRPr="009D7149" w:rsidRDefault="00626999" w:rsidP="00626999">
      <w:pPr>
        <w:ind w:firstLine="709"/>
        <w:jc w:val="both"/>
      </w:pPr>
      <w:r w:rsidRPr="009D7149">
        <w:t>Университет может реализовывать по направлению подготовки или специальности</w:t>
      </w:r>
      <w:r w:rsidR="005128ED" w:rsidRPr="009D7149">
        <w:t>:</w:t>
      </w:r>
      <w:r w:rsidRPr="009D7149">
        <w:t xml:space="preserve"> </w:t>
      </w:r>
    </w:p>
    <w:p w:rsidR="0012032F" w:rsidRPr="009D7149" w:rsidRDefault="0012032F" w:rsidP="00626999">
      <w:pPr>
        <w:ind w:firstLine="709"/>
        <w:jc w:val="both"/>
      </w:pPr>
      <w:r w:rsidRPr="009D7149">
        <w:t xml:space="preserve">- </w:t>
      </w:r>
      <w:r w:rsidR="00626999" w:rsidRPr="009D7149">
        <w:t xml:space="preserve">одну программу </w:t>
      </w:r>
      <w:proofErr w:type="spellStart"/>
      <w:r w:rsidR="00626999" w:rsidRPr="009D7149">
        <w:t>бакалавриата</w:t>
      </w:r>
      <w:proofErr w:type="spellEnd"/>
      <w:r w:rsidR="00626999" w:rsidRPr="009D7149">
        <w:t xml:space="preserve"> (программу магистрат</w:t>
      </w:r>
      <w:r w:rsidRPr="009D7149">
        <w:t xml:space="preserve">уры, программу </w:t>
      </w:r>
      <w:proofErr w:type="spellStart"/>
      <w:r w:rsidRPr="009D7149">
        <w:t>специалит</w:t>
      </w:r>
      <w:r w:rsidRPr="009D7149">
        <w:t>е</w:t>
      </w:r>
      <w:r w:rsidRPr="009D7149">
        <w:t>та</w:t>
      </w:r>
      <w:proofErr w:type="spellEnd"/>
      <w:r w:rsidRPr="009D7149">
        <w:t>);</w:t>
      </w:r>
    </w:p>
    <w:p w:rsidR="0012032F" w:rsidRPr="009D7149" w:rsidRDefault="0012032F" w:rsidP="00626999">
      <w:pPr>
        <w:ind w:firstLine="709"/>
        <w:jc w:val="both"/>
      </w:pPr>
      <w:r w:rsidRPr="009D7149">
        <w:t xml:space="preserve">- </w:t>
      </w:r>
      <w:r w:rsidR="00626999" w:rsidRPr="009D7149">
        <w:t xml:space="preserve"> несколько программ </w:t>
      </w:r>
      <w:proofErr w:type="spellStart"/>
      <w:r w:rsidR="00626999" w:rsidRPr="009D7149">
        <w:t>бакалавриата</w:t>
      </w:r>
      <w:proofErr w:type="spellEnd"/>
      <w:r w:rsidR="00626999" w:rsidRPr="009D7149">
        <w:t xml:space="preserve"> (несколько программ магистратуры, несколько программ </w:t>
      </w:r>
      <w:proofErr w:type="spellStart"/>
      <w:r w:rsidR="00626999" w:rsidRPr="009D7149">
        <w:t>специалитета</w:t>
      </w:r>
      <w:proofErr w:type="spellEnd"/>
      <w:r w:rsidR="00626999" w:rsidRPr="009D7149">
        <w:t>), имеющих различную направленность</w:t>
      </w:r>
      <w:r w:rsidR="005128ED" w:rsidRPr="009D7149">
        <w:t xml:space="preserve"> (профиль)</w:t>
      </w:r>
      <w:r w:rsidRPr="009D7149">
        <w:t>.</w:t>
      </w:r>
    </w:p>
    <w:p w:rsidR="00626999" w:rsidRPr="009D7149" w:rsidRDefault="0012032F" w:rsidP="00626999">
      <w:pPr>
        <w:ind w:firstLine="709"/>
        <w:jc w:val="both"/>
      </w:pPr>
      <w:r w:rsidRPr="009D7149">
        <w:t xml:space="preserve">1.5. </w:t>
      </w:r>
      <w:r w:rsidR="00626999" w:rsidRPr="009D7149">
        <w:t xml:space="preserve">Направленность ОПОП </w:t>
      </w:r>
      <w:proofErr w:type="gramStart"/>
      <w:r w:rsidR="00626999" w:rsidRPr="009D7149">
        <w:t>ВО</w:t>
      </w:r>
      <w:proofErr w:type="gramEnd"/>
      <w:r w:rsidR="00626999" w:rsidRPr="009D7149">
        <w:t xml:space="preserve"> устанавливается Университетом следующим обр</w:t>
      </w:r>
      <w:r w:rsidR="00626999" w:rsidRPr="009D7149">
        <w:t>а</w:t>
      </w:r>
      <w:r w:rsidR="00626999" w:rsidRPr="009D7149">
        <w:t xml:space="preserve">зом: </w:t>
      </w:r>
    </w:p>
    <w:p w:rsidR="00626999" w:rsidRPr="009D7149" w:rsidRDefault="00626999" w:rsidP="00626999">
      <w:pPr>
        <w:ind w:firstLine="709"/>
        <w:jc w:val="both"/>
      </w:pPr>
      <w:r w:rsidRPr="009D7149">
        <w:t xml:space="preserve">а) </w:t>
      </w:r>
      <w:r w:rsidRPr="009D7149">
        <w:rPr>
          <w:i/>
        </w:rPr>
        <w:t xml:space="preserve">направленность программы </w:t>
      </w:r>
      <w:proofErr w:type="spellStart"/>
      <w:r w:rsidRPr="009D7149">
        <w:rPr>
          <w:i/>
        </w:rPr>
        <w:t>бакалавриата</w:t>
      </w:r>
      <w:proofErr w:type="spellEnd"/>
      <w:r w:rsidRPr="009D7149">
        <w:rPr>
          <w:i/>
        </w:rPr>
        <w:t xml:space="preserve"> (профиль)</w:t>
      </w:r>
    </w:p>
    <w:p w:rsidR="008C457F" w:rsidRPr="009D7149" w:rsidRDefault="00626999" w:rsidP="00626999">
      <w:pPr>
        <w:pStyle w:val="a2"/>
        <w:numPr>
          <w:ilvl w:val="0"/>
          <w:numId w:val="16"/>
        </w:numPr>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sz w:val="24"/>
          <w:szCs w:val="24"/>
        </w:rPr>
        <w:t>к</w:t>
      </w:r>
      <w:r w:rsidRPr="009D7149">
        <w:rPr>
          <w:rFonts w:ascii="Times New Roman" w:hAnsi="Times New Roman"/>
          <w:iCs/>
          <w:sz w:val="24"/>
          <w:szCs w:val="24"/>
        </w:rPr>
        <w:t xml:space="preserve">онкретизирует </w:t>
      </w:r>
      <w:r w:rsidR="0012032F" w:rsidRPr="009D7149">
        <w:rPr>
          <w:rFonts w:ascii="Times New Roman" w:hAnsi="Times New Roman"/>
          <w:iCs/>
          <w:sz w:val="24"/>
          <w:szCs w:val="24"/>
        </w:rPr>
        <w:t>содержание</w:t>
      </w:r>
      <w:r w:rsidRPr="009D7149">
        <w:rPr>
          <w:rFonts w:ascii="Times New Roman" w:hAnsi="Times New Roman"/>
          <w:iCs/>
          <w:sz w:val="24"/>
          <w:szCs w:val="24"/>
        </w:rPr>
        <w:t xml:space="preserve"> ОПОП </w:t>
      </w:r>
      <w:proofErr w:type="spellStart"/>
      <w:r w:rsidRPr="009D7149">
        <w:rPr>
          <w:rFonts w:ascii="Times New Roman" w:hAnsi="Times New Roman"/>
          <w:iCs/>
          <w:sz w:val="24"/>
          <w:szCs w:val="24"/>
        </w:rPr>
        <w:t>бакалавриата</w:t>
      </w:r>
      <w:proofErr w:type="spellEnd"/>
      <w:r w:rsidRPr="009D7149">
        <w:rPr>
          <w:rFonts w:ascii="Times New Roman" w:hAnsi="Times New Roman"/>
          <w:iCs/>
          <w:sz w:val="24"/>
          <w:szCs w:val="24"/>
        </w:rPr>
        <w:t xml:space="preserve"> </w:t>
      </w:r>
      <w:r w:rsidR="0012032F" w:rsidRPr="009D7149">
        <w:rPr>
          <w:rFonts w:ascii="Times New Roman" w:hAnsi="Times New Roman"/>
          <w:iCs/>
          <w:sz w:val="24"/>
          <w:szCs w:val="24"/>
        </w:rPr>
        <w:t xml:space="preserve">путем ориентации ее </w:t>
      </w:r>
      <w:proofErr w:type="gramStart"/>
      <w:r w:rsidR="0012032F" w:rsidRPr="009D7149">
        <w:rPr>
          <w:rFonts w:ascii="Times New Roman" w:hAnsi="Times New Roman"/>
          <w:iCs/>
          <w:sz w:val="24"/>
          <w:szCs w:val="24"/>
        </w:rPr>
        <w:t>на</w:t>
      </w:r>
      <w:proofErr w:type="gramEnd"/>
      <w:r w:rsidR="0012032F" w:rsidRPr="009D7149">
        <w:rPr>
          <w:rFonts w:ascii="Times New Roman" w:hAnsi="Times New Roman"/>
          <w:iCs/>
          <w:sz w:val="24"/>
          <w:szCs w:val="24"/>
        </w:rPr>
        <w:t>:</w:t>
      </w:r>
      <w:r w:rsidRPr="009D7149">
        <w:rPr>
          <w:rFonts w:ascii="Times New Roman" w:hAnsi="Times New Roman"/>
          <w:iCs/>
          <w:sz w:val="24"/>
          <w:szCs w:val="24"/>
        </w:rPr>
        <w:t xml:space="preserve"> </w:t>
      </w:r>
      <w:r w:rsidR="0012032F" w:rsidRPr="009D7149">
        <w:rPr>
          <w:rFonts w:ascii="Times New Roman" w:hAnsi="Times New Roman"/>
          <w:iCs/>
          <w:sz w:val="24"/>
          <w:szCs w:val="24"/>
        </w:rPr>
        <w:t xml:space="preserve">  </w:t>
      </w:r>
    </w:p>
    <w:p w:rsidR="0012032F" w:rsidRPr="009D7149" w:rsidRDefault="0012032F" w:rsidP="008C457F">
      <w:pPr>
        <w:pStyle w:val="a2"/>
        <w:tabs>
          <w:tab w:val="left" w:pos="993"/>
        </w:tabs>
        <w:spacing w:after="0" w:line="240" w:lineRule="auto"/>
        <w:ind w:left="0" w:firstLine="709"/>
        <w:jc w:val="both"/>
        <w:rPr>
          <w:rFonts w:ascii="Times New Roman" w:hAnsi="Times New Roman"/>
          <w:iCs/>
          <w:sz w:val="24"/>
          <w:szCs w:val="24"/>
        </w:rPr>
      </w:pPr>
      <w:proofErr w:type="gramStart"/>
      <w:r w:rsidRPr="009D7149">
        <w:rPr>
          <w:rFonts w:ascii="Times New Roman" w:hAnsi="Times New Roman"/>
          <w:iCs/>
          <w:sz w:val="24"/>
          <w:szCs w:val="24"/>
        </w:rPr>
        <w:t>область (</w:t>
      </w:r>
      <w:r w:rsidR="00626999" w:rsidRPr="009D7149">
        <w:rPr>
          <w:rFonts w:ascii="Times New Roman" w:hAnsi="Times New Roman"/>
          <w:iCs/>
          <w:sz w:val="24"/>
          <w:szCs w:val="24"/>
        </w:rPr>
        <w:t>области</w:t>
      </w:r>
      <w:r w:rsidRPr="009D7149">
        <w:rPr>
          <w:rFonts w:ascii="Times New Roman" w:hAnsi="Times New Roman"/>
          <w:iCs/>
          <w:sz w:val="24"/>
          <w:szCs w:val="24"/>
        </w:rPr>
        <w:t>)</w:t>
      </w:r>
      <w:r w:rsidR="00626999" w:rsidRPr="009D7149">
        <w:rPr>
          <w:rFonts w:ascii="Times New Roman" w:hAnsi="Times New Roman"/>
          <w:iCs/>
          <w:sz w:val="24"/>
          <w:szCs w:val="24"/>
        </w:rPr>
        <w:t xml:space="preserve"> </w:t>
      </w:r>
      <w:r w:rsidRPr="009D7149">
        <w:rPr>
          <w:rFonts w:ascii="Times New Roman" w:hAnsi="Times New Roman"/>
          <w:iCs/>
          <w:sz w:val="24"/>
          <w:szCs w:val="24"/>
        </w:rPr>
        <w:t xml:space="preserve">профессиональной деятельности </w:t>
      </w:r>
      <w:r w:rsidR="00626999" w:rsidRPr="009D7149">
        <w:rPr>
          <w:rFonts w:ascii="Times New Roman" w:hAnsi="Times New Roman"/>
          <w:iCs/>
          <w:sz w:val="24"/>
          <w:szCs w:val="24"/>
        </w:rPr>
        <w:t xml:space="preserve">и (или) </w:t>
      </w:r>
      <w:r w:rsidRPr="009D7149">
        <w:rPr>
          <w:rFonts w:ascii="Times New Roman" w:hAnsi="Times New Roman"/>
          <w:iCs/>
          <w:sz w:val="24"/>
          <w:szCs w:val="24"/>
        </w:rPr>
        <w:t>сферу (сферы) профе</w:t>
      </w:r>
      <w:r w:rsidRPr="009D7149">
        <w:rPr>
          <w:rFonts w:ascii="Times New Roman" w:hAnsi="Times New Roman"/>
          <w:iCs/>
          <w:sz w:val="24"/>
          <w:szCs w:val="24"/>
        </w:rPr>
        <w:t>с</w:t>
      </w:r>
      <w:r w:rsidRPr="009D7149">
        <w:rPr>
          <w:rFonts w:ascii="Times New Roman" w:hAnsi="Times New Roman"/>
          <w:iCs/>
          <w:sz w:val="24"/>
          <w:szCs w:val="24"/>
        </w:rPr>
        <w:t>сиональной деятельности выпускников;</w:t>
      </w:r>
      <w:proofErr w:type="gramEnd"/>
    </w:p>
    <w:p w:rsidR="0012032F" w:rsidRPr="009D7149" w:rsidRDefault="008C457F" w:rsidP="008C457F">
      <w:pPr>
        <w:pStyle w:val="a2"/>
        <w:tabs>
          <w:tab w:val="left" w:pos="993"/>
        </w:tabs>
        <w:spacing w:after="0" w:line="240" w:lineRule="auto"/>
        <w:ind w:left="709"/>
        <w:jc w:val="both"/>
        <w:rPr>
          <w:rFonts w:ascii="Times New Roman" w:hAnsi="Times New Roman"/>
          <w:iCs/>
          <w:sz w:val="24"/>
          <w:szCs w:val="24"/>
        </w:rPr>
      </w:pPr>
      <w:r w:rsidRPr="009D7149">
        <w:rPr>
          <w:rFonts w:ascii="Times New Roman" w:hAnsi="Times New Roman"/>
          <w:iCs/>
          <w:sz w:val="24"/>
          <w:szCs w:val="24"/>
        </w:rPr>
        <w:t>тип (типы) задач и задачи профессиональной деятельности выпускников;</w:t>
      </w:r>
    </w:p>
    <w:p w:rsidR="008C457F" w:rsidRPr="009D7149" w:rsidRDefault="008C457F" w:rsidP="008C457F">
      <w:pPr>
        <w:pStyle w:val="a2"/>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t>при необходимости – на объекты профессиональной деятельности выпускников или область (области) знания;</w:t>
      </w:r>
    </w:p>
    <w:p w:rsidR="00626999" w:rsidRPr="009D7149" w:rsidRDefault="00626999" w:rsidP="00626999">
      <w:pPr>
        <w:pStyle w:val="a2"/>
        <w:numPr>
          <w:ilvl w:val="0"/>
          <w:numId w:val="16"/>
        </w:numPr>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t>либо соответствует направлению подготовки в целом;</w:t>
      </w:r>
    </w:p>
    <w:p w:rsidR="00626999" w:rsidRPr="009D7149" w:rsidRDefault="00626999" w:rsidP="00626999">
      <w:pPr>
        <w:ind w:firstLine="709"/>
        <w:jc w:val="both"/>
        <w:rPr>
          <w:i/>
          <w:iCs/>
        </w:rPr>
      </w:pPr>
      <w:r w:rsidRPr="009D7149">
        <w:rPr>
          <w:iCs/>
        </w:rPr>
        <w:t xml:space="preserve">б) </w:t>
      </w:r>
      <w:r w:rsidRPr="009D7149">
        <w:rPr>
          <w:i/>
          <w:iCs/>
        </w:rPr>
        <w:t xml:space="preserve">направленность программы </w:t>
      </w:r>
      <w:proofErr w:type="spellStart"/>
      <w:r w:rsidRPr="009D7149">
        <w:rPr>
          <w:i/>
          <w:iCs/>
        </w:rPr>
        <w:t>специалитета</w:t>
      </w:r>
      <w:proofErr w:type="spellEnd"/>
      <w:r w:rsidRPr="009D7149">
        <w:rPr>
          <w:i/>
          <w:iCs/>
        </w:rPr>
        <w:t xml:space="preserve"> (специализация)</w:t>
      </w:r>
    </w:p>
    <w:p w:rsidR="00626999" w:rsidRPr="009D7149" w:rsidRDefault="00626999" w:rsidP="00626999">
      <w:pPr>
        <w:pStyle w:val="a2"/>
        <w:numPr>
          <w:ilvl w:val="0"/>
          <w:numId w:val="16"/>
        </w:numPr>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t>определяется специализацией, выбранной из перечня специализаций, устано</w:t>
      </w:r>
      <w:r w:rsidRPr="009D7149">
        <w:rPr>
          <w:rFonts w:ascii="Times New Roman" w:hAnsi="Times New Roman"/>
          <w:iCs/>
          <w:sz w:val="24"/>
          <w:szCs w:val="24"/>
        </w:rPr>
        <w:t>в</w:t>
      </w:r>
      <w:r w:rsidRPr="009D7149">
        <w:rPr>
          <w:rFonts w:ascii="Times New Roman" w:hAnsi="Times New Roman"/>
          <w:iCs/>
          <w:sz w:val="24"/>
          <w:szCs w:val="24"/>
        </w:rPr>
        <w:t xml:space="preserve">ленного ФГОС </w:t>
      </w:r>
      <w:proofErr w:type="gramStart"/>
      <w:r w:rsidRPr="009D7149">
        <w:rPr>
          <w:rFonts w:ascii="Times New Roman" w:hAnsi="Times New Roman"/>
          <w:iCs/>
          <w:sz w:val="24"/>
          <w:szCs w:val="24"/>
        </w:rPr>
        <w:t>ВО</w:t>
      </w:r>
      <w:proofErr w:type="gramEnd"/>
      <w:r w:rsidRPr="009D7149">
        <w:rPr>
          <w:rFonts w:ascii="Times New Roman" w:hAnsi="Times New Roman"/>
          <w:iCs/>
          <w:sz w:val="24"/>
          <w:szCs w:val="24"/>
        </w:rPr>
        <w:t>;</w:t>
      </w:r>
    </w:p>
    <w:p w:rsidR="003179BC" w:rsidRPr="009D7149" w:rsidRDefault="00626999" w:rsidP="00626999">
      <w:pPr>
        <w:pStyle w:val="a2"/>
        <w:numPr>
          <w:ilvl w:val="0"/>
          <w:numId w:val="16"/>
        </w:numPr>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lastRenderedPageBreak/>
        <w:t xml:space="preserve">в случае отсутствия специализаций, установленных ФГОС ВО, </w:t>
      </w:r>
      <w:r w:rsidRPr="009D7149">
        <w:rPr>
          <w:rFonts w:ascii="Times New Roman" w:hAnsi="Times New Roman"/>
          <w:sz w:val="24"/>
          <w:szCs w:val="24"/>
        </w:rPr>
        <w:t xml:space="preserve"> </w:t>
      </w:r>
      <w:r w:rsidRPr="009D7149">
        <w:rPr>
          <w:rFonts w:ascii="Times New Roman" w:hAnsi="Times New Roman"/>
          <w:iCs/>
          <w:sz w:val="24"/>
          <w:szCs w:val="24"/>
        </w:rPr>
        <w:t xml:space="preserve">конкретизирует </w:t>
      </w:r>
      <w:r w:rsidR="003179BC" w:rsidRPr="009D7149">
        <w:rPr>
          <w:rFonts w:ascii="Times New Roman" w:hAnsi="Times New Roman"/>
          <w:iCs/>
          <w:sz w:val="24"/>
          <w:szCs w:val="24"/>
        </w:rPr>
        <w:t xml:space="preserve">содержание </w:t>
      </w:r>
      <w:r w:rsidRPr="009D7149">
        <w:rPr>
          <w:rFonts w:ascii="Times New Roman" w:hAnsi="Times New Roman"/>
          <w:iCs/>
          <w:sz w:val="24"/>
          <w:szCs w:val="24"/>
        </w:rPr>
        <w:t xml:space="preserve">программы </w:t>
      </w:r>
      <w:proofErr w:type="spellStart"/>
      <w:r w:rsidRPr="009D7149">
        <w:rPr>
          <w:rFonts w:ascii="Times New Roman" w:hAnsi="Times New Roman"/>
          <w:iCs/>
          <w:sz w:val="24"/>
          <w:szCs w:val="24"/>
        </w:rPr>
        <w:t>специалитета</w:t>
      </w:r>
      <w:proofErr w:type="spellEnd"/>
      <w:r w:rsidR="003179BC" w:rsidRPr="009D7149">
        <w:rPr>
          <w:rFonts w:ascii="Times New Roman" w:hAnsi="Times New Roman"/>
          <w:iCs/>
          <w:sz w:val="24"/>
          <w:szCs w:val="24"/>
        </w:rPr>
        <w:t xml:space="preserve"> путем ориентации ее </w:t>
      </w:r>
      <w:proofErr w:type="gramStart"/>
      <w:r w:rsidR="003179BC" w:rsidRPr="009D7149">
        <w:rPr>
          <w:rFonts w:ascii="Times New Roman" w:hAnsi="Times New Roman"/>
          <w:iCs/>
          <w:sz w:val="24"/>
          <w:szCs w:val="24"/>
        </w:rPr>
        <w:t>на</w:t>
      </w:r>
      <w:proofErr w:type="gramEnd"/>
      <w:r w:rsidR="003179BC" w:rsidRPr="009D7149">
        <w:rPr>
          <w:rFonts w:ascii="Times New Roman" w:hAnsi="Times New Roman"/>
          <w:iCs/>
          <w:sz w:val="24"/>
          <w:szCs w:val="24"/>
        </w:rPr>
        <w:t>:</w:t>
      </w:r>
    </w:p>
    <w:p w:rsidR="003179BC" w:rsidRPr="009D7149" w:rsidRDefault="003179BC" w:rsidP="003179BC">
      <w:pPr>
        <w:pStyle w:val="a2"/>
        <w:tabs>
          <w:tab w:val="left" w:pos="993"/>
        </w:tabs>
        <w:spacing w:after="0" w:line="240" w:lineRule="auto"/>
        <w:ind w:left="0" w:firstLine="709"/>
        <w:jc w:val="both"/>
        <w:rPr>
          <w:rFonts w:ascii="Times New Roman" w:hAnsi="Times New Roman"/>
          <w:iCs/>
          <w:sz w:val="24"/>
          <w:szCs w:val="24"/>
        </w:rPr>
      </w:pPr>
      <w:proofErr w:type="gramStart"/>
      <w:r w:rsidRPr="009D7149">
        <w:rPr>
          <w:rFonts w:ascii="Times New Roman" w:hAnsi="Times New Roman"/>
          <w:iCs/>
          <w:sz w:val="24"/>
          <w:szCs w:val="24"/>
        </w:rPr>
        <w:t>область (области) профессиональной деятельности и (или) сферу (сферы) профе</w:t>
      </w:r>
      <w:r w:rsidRPr="009D7149">
        <w:rPr>
          <w:rFonts w:ascii="Times New Roman" w:hAnsi="Times New Roman"/>
          <w:iCs/>
          <w:sz w:val="24"/>
          <w:szCs w:val="24"/>
        </w:rPr>
        <w:t>с</w:t>
      </w:r>
      <w:r w:rsidRPr="009D7149">
        <w:rPr>
          <w:rFonts w:ascii="Times New Roman" w:hAnsi="Times New Roman"/>
          <w:iCs/>
          <w:sz w:val="24"/>
          <w:szCs w:val="24"/>
        </w:rPr>
        <w:t>сиональной деятельности выпускников;</w:t>
      </w:r>
      <w:proofErr w:type="gramEnd"/>
    </w:p>
    <w:p w:rsidR="003179BC" w:rsidRPr="009D7149" w:rsidRDefault="003179BC" w:rsidP="003179BC">
      <w:pPr>
        <w:tabs>
          <w:tab w:val="left" w:pos="993"/>
        </w:tabs>
        <w:ind w:firstLine="709"/>
        <w:jc w:val="both"/>
        <w:rPr>
          <w:iCs/>
        </w:rPr>
      </w:pPr>
      <w:r w:rsidRPr="009D7149">
        <w:rPr>
          <w:iCs/>
        </w:rPr>
        <w:t>тип (типы) задач и задачи профессиональной деятельности выпускников;</w:t>
      </w:r>
    </w:p>
    <w:p w:rsidR="003179BC" w:rsidRPr="009D7149" w:rsidRDefault="003179BC" w:rsidP="003179BC">
      <w:pPr>
        <w:tabs>
          <w:tab w:val="left" w:pos="993"/>
        </w:tabs>
        <w:ind w:firstLine="709"/>
        <w:jc w:val="both"/>
        <w:rPr>
          <w:iCs/>
        </w:rPr>
      </w:pPr>
      <w:r w:rsidRPr="009D7149">
        <w:rPr>
          <w:iCs/>
        </w:rPr>
        <w:t>при необходимости – на объекты профессиональной деятельности выпускников или область (области) знания;</w:t>
      </w:r>
    </w:p>
    <w:p w:rsidR="00626999" w:rsidRPr="009D7149" w:rsidRDefault="00626999" w:rsidP="00626999">
      <w:pPr>
        <w:pStyle w:val="a2"/>
        <w:numPr>
          <w:ilvl w:val="0"/>
          <w:numId w:val="16"/>
        </w:numPr>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t>либо соответствует специальности в целом;</w:t>
      </w:r>
    </w:p>
    <w:p w:rsidR="00092506" w:rsidRPr="009D7149" w:rsidRDefault="00626999" w:rsidP="00092506">
      <w:pPr>
        <w:pStyle w:val="a2"/>
        <w:numPr>
          <w:ilvl w:val="0"/>
          <w:numId w:val="16"/>
        </w:numPr>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rPr>
        <w:t>в) </w:t>
      </w:r>
      <w:r w:rsidRPr="009D7149">
        <w:rPr>
          <w:rFonts w:ascii="Times New Roman" w:hAnsi="Times New Roman"/>
          <w:i/>
          <w:iCs/>
        </w:rPr>
        <w:t>направленность программы магистратуры (магистерская программа)</w:t>
      </w:r>
      <w:r w:rsidR="00092506" w:rsidRPr="009D7149">
        <w:rPr>
          <w:rFonts w:ascii="Times New Roman" w:hAnsi="Times New Roman"/>
        </w:rPr>
        <w:t xml:space="preserve"> конкретиз</w:t>
      </w:r>
      <w:r w:rsidR="00092506" w:rsidRPr="009D7149">
        <w:rPr>
          <w:rFonts w:ascii="Times New Roman" w:hAnsi="Times New Roman"/>
        </w:rPr>
        <w:t>и</w:t>
      </w:r>
      <w:r w:rsidR="00092506" w:rsidRPr="009D7149">
        <w:rPr>
          <w:rFonts w:ascii="Times New Roman" w:hAnsi="Times New Roman"/>
        </w:rPr>
        <w:t>рует содержание</w:t>
      </w:r>
      <w:r w:rsidRPr="009D7149">
        <w:rPr>
          <w:rFonts w:ascii="Times New Roman" w:hAnsi="Times New Roman"/>
        </w:rPr>
        <w:t xml:space="preserve"> ОПОП магистратуры</w:t>
      </w:r>
      <w:r w:rsidRPr="009D7149">
        <w:t xml:space="preserve"> </w:t>
      </w:r>
      <w:r w:rsidR="00092506" w:rsidRPr="009D7149">
        <w:rPr>
          <w:rFonts w:ascii="Times New Roman" w:hAnsi="Times New Roman"/>
          <w:iCs/>
          <w:sz w:val="24"/>
          <w:szCs w:val="24"/>
        </w:rPr>
        <w:t xml:space="preserve">путем ориентации ее </w:t>
      </w:r>
      <w:proofErr w:type="gramStart"/>
      <w:r w:rsidR="00092506" w:rsidRPr="009D7149">
        <w:rPr>
          <w:rFonts w:ascii="Times New Roman" w:hAnsi="Times New Roman"/>
          <w:iCs/>
          <w:sz w:val="24"/>
          <w:szCs w:val="24"/>
        </w:rPr>
        <w:t>на</w:t>
      </w:r>
      <w:proofErr w:type="gramEnd"/>
      <w:r w:rsidR="00092506" w:rsidRPr="009D7149">
        <w:rPr>
          <w:rFonts w:ascii="Times New Roman" w:hAnsi="Times New Roman"/>
          <w:iCs/>
          <w:sz w:val="24"/>
          <w:szCs w:val="24"/>
        </w:rPr>
        <w:t xml:space="preserve">:   </w:t>
      </w:r>
    </w:p>
    <w:p w:rsidR="00092506" w:rsidRPr="009D7149" w:rsidRDefault="00092506" w:rsidP="00092506">
      <w:pPr>
        <w:pStyle w:val="a2"/>
        <w:tabs>
          <w:tab w:val="left" w:pos="993"/>
        </w:tabs>
        <w:spacing w:after="0" w:line="240" w:lineRule="auto"/>
        <w:ind w:left="0" w:firstLine="709"/>
        <w:jc w:val="both"/>
        <w:rPr>
          <w:rFonts w:ascii="Times New Roman" w:hAnsi="Times New Roman"/>
          <w:iCs/>
          <w:sz w:val="24"/>
          <w:szCs w:val="24"/>
        </w:rPr>
      </w:pPr>
      <w:proofErr w:type="gramStart"/>
      <w:r w:rsidRPr="009D7149">
        <w:rPr>
          <w:rFonts w:ascii="Times New Roman" w:hAnsi="Times New Roman"/>
          <w:iCs/>
          <w:sz w:val="24"/>
          <w:szCs w:val="24"/>
        </w:rPr>
        <w:t>область (области) профессиональной деятельности и (или) сферу (сферы) профе</w:t>
      </w:r>
      <w:r w:rsidRPr="009D7149">
        <w:rPr>
          <w:rFonts w:ascii="Times New Roman" w:hAnsi="Times New Roman"/>
          <w:iCs/>
          <w:sz w:val="24"/>
          <w:szCs w:val="24"/>
        </w:rPr>
        <w:t>с</w:t>
      </w:r>
      <w:r w:rsidRPr="009D7149">
        <w:rPr>
          <w:rFonts w:ascii="Times New Roman" w:hAnsi="Times New Roman"/>
          <w:iCs/>
          <w:sz w:val="24"/>
          <w:szCs w:val="24"/>
        </w:rPr>
        <w:t>сиональной деятельности выпускников;</w:t>
      </w:r>
      <w:proofErr w:type="gramEnd"/>
    </w:p>
    <w:p w:rsidR="00092506" w:rsidRPr="009D7149" w:rsidRDefault="00092506" w:rsidP="00092506">
      <w:pPr>
        <w:pStyle w:val="a2"/>
        <w:tabs>
          <w:tab w:val="left" w:pos="993"/>
        </w:tabs>
        <w:spacing w:after="0" w:line="240" w:lineRule="auto"/>
        <w:ind w:left="709"/>
        <w:jc w:val="both"/>
        <w:rPr>
          <w:rFonts w:ascii="Times New Roman" w:hAnsi="Times New Roman"/>
          <w:iCs/>
          <w:sz w:val="24"/>
          <w:szCs w:val="24"/>
        </w:rPr>
      </w:pPr>
      <w:r w:rsidRPr="009D7149">
        <w:rPr>
          <w:rFonts w:ascii="Times New Roman" w:hAnsi="Times New Roman"/>
          <w:iCs/>
          <w:sz w:val="24"/>
          <w:szCs w:val="24"/>
        </w:rPr>
        <w:t>тип (типы) задач и задачи профессиональной деятельности выпускников;</w:t>
      </w:r>
    </w:p>
    <w:p w:rsidR="00092506" w:rsidRPr="009D7149" w:rsidRDefault="00092506" w:rsidP="00092506">
      <w:pPr>
        <w:pStyle w:val="a2"/>
        <w:tabs>
          <w:tab w:val="left" w:pos="993"/>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t>при необходимости – на объекты профессиональной деятельности выпускников или область (области) знания;</w:t>
      </w:r>
    </w:p>
    <w:p w:rsidR="00626999" w:rsidRPr="009D7149" w:rsidRDefault="00626999" w:rsidP="00626999">
      <w:pPr>
        <w:ind w:firstLine="709"/>
        <w:jc w:val="both"/>
        <w:rPr>
          <w:iCs/>
        </w:rPr>
      </w:pPr>
      <w:r w:rsidRPr="009D7149">
        <w:rPr>
          <w:iCs/>
        </w:rPr>
        <w:t>(не может соответствовать  направлению подготовки в целом).</w:t>
      </w:r>
    </w:p>
    <w:p w:rsidR="00626999" w:rsidRPr="009D7149" w:rsidRDefault="00092506" w:rsidP="00626999">
      <w:pPr>
        <w:pStyle w:val="11"/>
        <w:numPr>
          <w:ilvl w:val="0"/>
          <w:numId w:val="0"/>
        </w:numPr>
        <w:tabs>
          <w:tab w:val="left" w:pos="567"/>
        </w:tabs>
        <w:spacing w:line="240" w:lineRule="auto"/>
        <w:ind w:firstLine="709"/>
        <w:jc w:val="both"/>
        <w:rPr>
          <w:sz w:val="24"/>
        </w:rPr>
      </w:pPr>
      <w:r w:rsidRPr="009D7149">
        <w:rPr>
          <w:rFonts w:eastAsia="TimesNewRomanPSMT"/>
          <w:sz w:val="24"/>
        </w:rPr>
        <w:t>1.6</w:t>
      </w:r>
      <w:r w:rsidR="00626999" w:rsidRPr="009D7149">
        <w:rPr>
          <w:rFonts w:eastAsia="TimesNewRomanPSMT"/>
          <w:sz w:val="24"/>
        </w:rPr>
        <w:t xml:space="preserve">. </w:t>
      </w:r>
      <w:r w:rsidR="00626999" w:rsidRPr="009D7149">
        <w:rPr>
          <w:sz w:val="24"/>
        </w:rPr>
        <w:t xml:space="preserve">ОПОП </w:t>
      </w:r>
      <w:proofErr w:type="gramStart"/>
      <w:r w:rsidR="00626999" w:rsidRPr="009D7149">
        <w:rPr>
          <w:sz w:val="24"/>
        </w:rPr>
        <w:t>ВО</w:t>
      </w:r>
      <w:proofErr w:type="gramEnd"/>
      <w:r w:rsidR="00626999" w:rsidRPr="009D7149">
        <w:rPr>
          <w:sz w:val="24"/>
        </w:rPr>
        <w:t>, разрабатываемая в соответствии с ФГОС ВО</w:t>
      </w:r>
      <w:r w:rsidR="00296DDA" w:rsidRPr="009D7149">
        <w:rPr>
          <w:sz w:val="24"/>
        </w:rPr>
        <w:t xml:space="preserve"> 3++</w:t>
      </w:r>
      <w:r w:rsidR="00626999" w:rsidRPr="009D7149">
        <w:rPr>
          <w:sz w:val="24"/>
        </w:rPr>
        <w:t>, состоит из обяз</w:t>
      </w:r>
      <w:r w:rsidR="00626999" w:rsidRPr="009D7149">
        <w:rPr>
          <w:sz w:val="24"/>
        </w:rPr>
        <w:t>а</w:t>
      </w:r>
      <w:r w:rsidR="00626999" w:rsidRPr="009D7149">
        <w:rPr>
          <w:sz w:val="24"/>
        </w:rPr>
        <w:t>тельной части и части, формируемой участниками образов</w:t>
      </w:r>
      <w:r w:rsidR="00296DDA" w:rsidRPr="009D7149">
        <w:rPr>
          <w:sz w:val="24"/>
        </w:rPr>
        <w:t>ательных отношений</w:t>
      </w:r>
      <w:r w:rsidR="00626999" w:rsidRPr="009D7149">
        <w:rPr>
          <w:sz w:val="24"/>
        </w:rPr>
        <w:t>.</w:t>
      </w:r>
    </w:p>
    <w:p w:rsidR="00296DDA" w:rsidRPr="009D7149" w:rsidRDefault="00296DDA" w:rsidP="00296DDA">
      <w:pPr>
        <w:ind w:firstLine="709"/>
        <w:jc w:val="both"/>
      </w:pPr>
      <w:r w:rsidRPr="009D7149">
        <w:t>К обязательной части</w:t>
      </w:r>
      <w:r w:rsidR="00626999" w:rsidRPr="009D7149">
        <w:t xml:space="preserve"> образовательной программы </w:t>
      </w:r>
      <w:r w:rsidRPr="009D7149">
        <w:t xml:space="preserve">относятся дисциплины (модули) и практики, обеспечивающие формирование </w:t>
      </w:r>
      <w:proofErr w:type="spellStart"/>
      <w:r w:rsidRPr="009D7149">
        <w:t>общепрофессиональных</w:t>
      </w:r>
      <w:proofErr w:type="spellEnd"/>
      <w:r w:rsidRPr="009D7149">
        <w:t xml:space="preserve"> компетенций, а та</w:t>
      </w:r>
      <w:r w:rsidRPr="009D7149">
        <w:t>к</w:t>
      </w:r>
      <w:r w:rsidRPr="009D7149">
        <w:t>же профессиональных компетенций, установленных ПООП в качестве обязательных (при наличии). В обязательную часть включаются, в том числе:</w:t>
      </w:r>
    </w:p>
    <w:p w:rsidR="00296DDA" w:rsidRPr="009D7149" w:rsidRDefault="00296DDA" w:rsidP="00296DDA">
      <w:pPr>
        <w:ind w:firstLine="709"/>
        <w:jc w:val="both"/>
      </w:pPr>
      <w:r w:rsidRPr="009D7149">
        <w:t xml:space="preserve">дисциплины (модули), указанные в п. 2.2 ФГОС </w:t>
      </w:r>
      <w:proofErr w:type="gramStart"/>
      <w:r w:rsidRPr="009D7149">
        <w:t>ВО</w:t>
      </w:r>
      <w:proofErr w:type="gramEnd"/>
      <w:r w:rsidR="00FF7E90" w:rsidRPr="009D7149">
        <w:t xml:space="preserve"> направлений </w:t>
      </w:r>
      <w:proofErr w:type="spellStart"/>
      <w:r w:rsidR="00FF7E90" w:rsidRPr="009D7149">
        <w:t>бакалавриата</w:t>
      </w:r>
      <w:proofErr w:type="spellEnd"/>
      <w:r w:rsidR="001363EC" w:rsidRPr="009D7149">
        <w:t>, специальностей</w:t>
      </w:r>
      <w:r w:rsidRPr="009D7149">
        <w:t>;</w:t>
      </w:r>
    </w:p>
    <w:p w:rsidR="00296DDA" w:rsidRPr="009D7149" w:rsidRDefault="00296DDA" w:rsidP="00296DDA">
      <w:pPr>
        <w:ind w:firstLine="709"/>
        <w:jc w:val="both"/>
      </w:pPr>
      <w:r w:rsidRPr="009D7149">
        <w:t>дисциплины (модули) по физической культуре и спорту, реализуемые в рамках Блока 1 «Дисциплины</w:t>
      </w:r>
      <w:r w:rsidR="009A28FA" w:rsidRPr="009D7149">
        <w:t xml:space="preserve"> (модули)»</w:t>
      </w:r>
      <w:r w:rsidR="001363EC" w:rsidRPr="009D7149">
        <w:t xml:space="preserve"> образовательных программ </w:t>
      </w:r>
      <w:proofErr w:type="spellStart"/>
      <w:r w:rsidR="001363EC" w:rsidRPr="009D7149">
        <w:t>бакалавриата</w:t>
      </w:r>
      <w:proofErr w:type="spellEnd"/>
      <w:r w:rsidR="001363EC" w:rsidRPr="009D7149">
        <w:t xml:space="preserve">, </w:t>
      </w:r>
      <w:proofErr w:type="spellStart"/>
      <w:r w:rsidR="001363EC" w:rsidRPr="009D7149">
        <w:t>специалитета</w:t>
      </w:r>
      <w:proofErr w:type="spellEnd"/>
      <w:r w:rsidR="009A28FA" w:rsidRPr="009D7149">
        <w:t>;</w:t>
      </w:r>
    </w:p>
    <w:p w:rsidR="00296DDA" w:rsidRPr="009D7149" w:rsidRDefault="009A28FA" w:rsidP="00296DDA">
      <w:pPr>
        <w:ind w:firstLine="709"/>
        <w:jc w:val="both"/>
      </w:pPr>
      <w:r w:rsidRPr="009D7149">
        <w:t>дисциплины (модули)</w:t>
      </w:r>
      <w:r w:rsidR="00FF59EF" w:rsidRPr="009D7149">
        <w:t>,</w:t>
      </w:r>
      <w:r w:rsidRPr="009D7149">
        <w:t xml:space="preserve"> содержание которых соотносится с обязательной частью </w:t>
      </w:r>
      <w:r w:rsidR="001363EC" w:rsidRPr="009D7149">
        <w:t>с</w:t>
      </w:r>
      <w:r w:rsidR="001363EC" w:rsidRPr="009D7149">
        <w:t>о</w:t>
      </w:r>
      <w:r w:rsidR="001363EC" w:rsidRPr="009D7149">
        <w:t xml:space="preserve">ответствующей </w:t>
      </w:r>
      <w:r w:rsidRPr="009D7149">
        <w:t>ПООП;</w:t>
      </w:r>
    </w:p>
    <w:p w:rsidR="00626999" w:rsidRPr="009D7149" w:rsidRDefault="009A28FA" w:rsidP="00296DDA">
      <w:pPr>
        <w:ind w:firstLine="709"/>
        <w:jc w:val="both"/>
      </w:pPr>
      <w:r w:rsidRPr="009D7149">
        <w:rPr>
          <w:iCs/>
        </w:rPr>
        <w:t>государственная</w:t>
      </w:r>
      <w:r w:rsidR="00626999" w:rsidRPr="009D7149">
        <w:t xml:space="preserve"> итог</w:t>
      </w:r>
      <w:r w:rsidRPr="009D7149">
        <w:t>овая аттестация</w:t>
      </w:r>
      <w:r w:rsidR="00626999" w:rsidRPr="009D7149">
        <w:t>.</w:t>
      </w:r>
    </w:p>
    <w:p w:rsidR="001363EC" w:rsidRPr="009D7149" w:rsidRDefault="001363EC" w:rsidP="00296DDA">
      <w:pPr>
        <w:ind w:firstLine="709"/>
        <w:jc w:val="both"/>
      </w:pPr>
      <w:r w:rsidRPr="009D7149">
        <w:t>Дисциплины (модули) и практики, обеспечивающие формирование универсальных компетенций, могут включаться в обязательную часть образовательной программы и в часть, формируемую участниками образовательных отношений.</w:t>
      </w:r>
    </w:p>
    <w:p w:rsidR="009A28FA" w:rsidRPr="009D7149" w:rsidRDefault="009A28FA" w:rsidP="00296DDA">
      <w:pPr>
        <w:ind w:firstLine="709"/>
        <w:jc w:val="both"/>
      </w:pPr>
      <w:r w:rsidRPr="009D7149">
        <w:t xml:space="preserve">Объем обязательной части, без учета объема государственной итоговой аттестации, должен соответствовать требованиям п.2.9 ФГОС </w:t>
      </w:r>
      <w:proofErr w:type="gramStart"/>
      <w:r w:rsidRPr="009D7149">
        <w:t>ВО</w:t>
      </w:r>
      <w:proofErr w:type="gramEnd"/>
      <w:r w:rsidR="00FF7E90" w:rsidRPr="009D7149">
        <w:t xml:space="preserve"> направлений </w:t>
      </w:r>
      <w:proofErr w:type="spellStart"/>
      <w:r w:rsidR="00FF7E90" w:rsidRPr="009D7149">
        <w:t>бакалавриата</w:t>
      </w:r>
      <w:proofErr w:type="spellEnd"/>
      <w:r w:rsidR="001363EC" w:rsidRPr="009D7149">
        <w:t>, спец</w:t>
      </w:r>
      <w:r w:rsidR="001363EC" w:rsidRPr="009D7149">
        <w:t>и</w:t>
      </w:r>
      <w:r w:rsidR="001363EC" w:rsidRPr="009D7149">
        <w:t xml:space="preserve">альностей </w:t>
      </w:r>
      <w:r w:rsidR="00FF7E90" w:rsidRPr="009D7149">
        <w:t xml:space="preserve"> либо п.2.7 ФГОС ВО направлений магистратуры.</w:t>
      </w:r>
    </w:p>
    <w:p w:rsidR="00626999" w:rsidRPr="009D7149" w:rsidRDefault="00092506" w:rsidP="00626999">
      <w:pPr>
        <w:ind w:firstLine="709"/>
        <w:jc w:val="both"/>
        <w:rPr>
          <w:iCs/>
        </w:rPr>
      </w:pPr>
      <w:r w:rsidRPr="009D7149">
        <w:rPr>
          <w:iCs/>
        </w:rPr>
        <w:t>1.7</w:t>
      </w:r>
      <w:r w:rsidR="00626999" w:rsidRPr="009D7149">
        <w:rPr>
          <w:iCs/>
        </w:rPr>
        <w:t xml:space="preserve">. При разработке  и реализации ОПОП университет обеспечивает </w:t>
      </w:r>
      <w:r w:rsidR="000612BA" w:rsidRPr="009D7149">
        <w:rPr>
          <w:iCs/>
        </w:rPr>
        <w:t xml:space="preserve">обучающимся </w:t>
      </w:r>
      <w:r w:rsidR="00626999" w:rsidRPr="009D7149">
        <w:rPr>
          <w:iCs/>
        </w:rPr>
        <w:t>возможность освоения факультативных (необязательных для изучения при освоении обр</w:t>
      </w:r>
      <w:r w:rsidR="00626999" w:rsidRPr="009D7149">
        <w:rPr>
          <w:iCs/>
        </w:rPr>
        <w:t>а</w:t>
      </w:r>
      <w:r w:rsidR="00626999" w:rsidRPr="009D7149">
        <w:rPr>
          <w:iCs/>
        </w:rPr>
        <w:t xml:space="preserve">зовательной программы) и элективных (избираемых в обязательном порядке) дисциплин (модулей) в порядке, установленном Положением </w:t>
      </w:r>
      <w:r w:rsidR="007A477E" w:rsidRPr="009D7149">
        <w:rPr>
          <w:iCs/>
        </w:rPr>
        <w:t xml:space="preserve">ПГУ </w:t>
      </w:r>
      <w:r w:rsidR="00626999" w:rsidRPr="009D7149">
        <w:rPr>
          <w:iCs/>
        </w:rPr>
        <w:t>об организации изучения электи</w:t>
      </w:r>
      <w:r w:rsidR="00626999" w:rsidRPr="009D7149">
        <w:rPr>
          <w:iCs/>
        </w:rPr>
        <w:t>в</w:t>
      </w:r>
      <w:r w:rsidR="00626999" w:rsidRPr="009D7149">
        <w:rPr>
          <w:iCs/>
        </w:rPr>
        <w:t>ных и факультативных дисциплин (модулей). Избранные обучающимися элективные ди</w:t>
      </w:r>
      <w:r w:rsidR="00626999" w:rsidRPr="009D7149">
        <w:rPr>
          <w:iCs/>
        </w:rPr>
        <w:t>с</w:t>
      </w:r>
      <w:r w:rsidR="00626999" w:rsidRPr="009D7149">
        <w:rPr>
          <w:iCs/>
        </w:rPr>
        <w:t>циплины (модули) являются обязательными для освоения.</w:t>
      </w:r>
    </w:p>
    <w:p w:rsidR="00626999" w:rsidRPr="009D7149" w:rsidRDefault="00626999" w:rsidP="00626999">
      <w:pPr>
        <w:ind w:firstLine="567"/>
        <w:jc w:val="both"/>
        <w:rPr>
          <w:iCs/>
        </w:rPr>
      </w:pPr>
      <w:r w:rsidRPr="009D7149">
        <w:rPr>
          <w:iCs/>
        </w:rPr>
        <w:t>При обеспечении инклюзивного образования инвалидов и лиц с ограниченными возможностями здоровья разработчики включают в образовательную программу специ</w:t>
      </w:r>
      <w:r w:rsidRPr="009D7149">
        <w:rPr>
          <w:iCs/>
        </w:rPr>
        <w:t>а</w:t>
      </w:r>
      <w:r w:rsidRPr="009D7149">
        <w:rPr>
          <w:iCs/>
        </w:rPr>
        <w:t>лизированные адаптационные дисциплины (модули).</w:t>
      </w:r>
    </w:p>
    <w:p w:rsidR="00626999" w:rsidRPr="009D7149" w:rsidRDefault="00626999" w:rsidP="00626999">
      <w:pPr>
        <w:ind w:firstLine="567"/>
        <w:jc w:val="both"/>
        <w:rPr>
          <w:iCs/>
        </w:rPr>
      </w:pPr>
      <w:r w:rsidRPr="009D7149">
        <w:rPr>
          <w:iCs/>
        </w:rPr>
        <w:t>Факультативные и элективные дисциплины (модули),</w:t>
      </w:r>
      <w:r w:rsidR="00DE14B6" w:rsidRPr="009D7149">
        <w:rPr>
          <w:iCs/>
        </w:rPr>
        <w:t xml:space="preserve"> за исключением элективных дисциплин по физической культуре</w:t>
      </w:r>
      <w:r w:rsidR="00FF59EF" w:rsidRPr="009D7149">
        <w:rPr>
          <w:iCs/>
        </w:rPr>
        <w:t xml:space="preserve"> и спорту</w:t>
      </w:r>
      <w:r w:rsidR="00DE14B6" w:rsidRPr="009D7149">
        <w:rPr>
          <w:iCs/>
        </w:rPr>
        <w:t>,</w:t>
      </w:r>
      <w:r w:rsidRPr="009D7149">
        <w:rPr>
          <w:iCs/>
        </w:rPr>
        <w:t xml:space="preserve"> а также специализированные адаптацио</w:t>
      </w:r>
      <w:r w:rsidRPr="009D7149">
        <w:rPr>
          <w:iCs/>
        </w:rPr>
        <w:t>н</w:t>
      </w:r>
      <w:r w:rsidRPr="009D7149">
        <w:rPr>
          <w:iCs/>
        </w:rPr>
        <w:t>ные дисциплины (модули) включаются в часть ОПОП</w:t>
      </w:r>
      <w:r w:rsidR="000612BA" w:rsidRPr="009D7149">
        <w:rPr>
          <w:iCs/>
        </w:rPr>
        <w:t>, формируемую участниками обр</w:t>
      </w:r>
      <w:r w:rsidR="000612BA" w:rsidRPr="009D7149">
        <w:rPr>
          <w:iCs/>
        </w:rPr>
        <w:t>а</w:t>
      </w:r>
      <w:r w:rsidR="000612BA" w:rsidRPr="009D7149">
        <w:rPr>
          <w:iCs/>
        </w:rPr>
        <w:t>зовательных отношений.</w:t>
      </w:r>
    </w:p>
    <w:p w:rsidR="009A1BD2" w:rsidRPr="009D7149" w:rsidRDefault="009A1BD2" w:rsidP="009A1BD2">
      <w:pPr>
        <w:ind w:firstLine="709"/>
        <w:jc w:val="both"/>
        <w:rPr>
          <w:iCs/>
        </w:rPr>
      </w:pPr>
      <w:r w:rsidRPr="009D7149">
        <w:rPr>
          <w:iCs/>
        </w:rPr>
        <w:t>1.8. Основная профессиональная образовательная программа реализуется на гос</w:t>
      </w:r>
      <w:r w:rsidRPr="009D7149">
        <w:rPr>
          <w:iCs/>
        </w:rPr>
        <w:t>у</w:t>
      </w:r>
      <w:r w:rsidRPr="009D7149">
        <w:rPr>
          <w:iCs/>
        </w:rPr>
        <w:t>дарственном языке Российской Федерации, если иное не определено локальным норм</w:t>
      </w:r>
      <w:r w:rsidRPr="009D7149">
        <w:rPr>
          <w:iCs/>
        </w:rPr>
        <w:t>а</w:t>
      </w:r>
      <w:r w:rsidRPr="009D7149">
        <w:rPr>
          <w:iCs/>
        </w:rPr>
        <w:t>тивным актом Университета.</w:t>
      </w:r>
    </w:p>
    <w:p w:rsidR="005638C2" w:rsidRPr="009D7149" w:rsidRDefault="009A1BD2" w:rsidP="005638C2">
      <w:pPr>
        <w:tabs>
          <w:tab w:val="left" w:pos="1134"/>
        </w:tabs>
        <w:ind w:firstLine="709"/>
        <w:jc w:val="both"/>
        <w:rPr>
          <w:iCs/>
        </w:rPr>
      </w:pPr>
      <w:r w:rsidRPr="009D7149">
        <w:rPr>
          <w:iCs/>
        </w:rPr>
        <w:lastRenderedPageBreak/>
        <w:t>1.9</w:t>
      </w:r>
      <w:r w:rsidR="005638C2" w:rsidRPr="009D7149">
        <w:rPr>
          <w:iCs/>
        </w:rPr>
        <w:t>. . ОПОП может разрабатываться и реализовываться совместно с другими обр</w:t>
      </w:r>
      <w:r w:rsidR="005638C2" w:rsidRPr="009D7149">
        <w:rPr>
          <w:iCs/>
        </w:rPr>
        <w:t>а</w:t>
      </w:r>
      <w:r w:rsidR="005638C2" w:rsidRPr="009D7149">
        <w:rPr>
          <w:iCs/>
        </w:rPr>
        <w:t>зовательными организациями, в том числе зарубежными, в порядке, устанавливаемом с</w:t>
      </w:r>
      <w:r w:rsidR="005638C2" w:rsidRPr="009D7149">
        <w:rPr>
          <w:iCs/>
        </w:rPr>
        <w:t>о</w:t>
      </w:r>
      <w:r w:rsidR="005638C2" w:rsidRPr="009D7149">
        <w:rPr>
          <w:iCs/>
        </w:rPr>
        <w:t>ответствующими локальными актами.</w:t>
      </w:r>
    </w:p>
    <w:p w:rsidR="009A1BD2" w:rsidRPr="009D7149" w:rsidRDefault="009A1BD2" w:rsidP="00092506">
      <w:pPr>
        <w:tabs>
          <w:tab w:val="left" w:pos="1134"/>
        </w:tabs>
        <w:ind w:firstLine="709"/>
        <w:jc w:val="both"/>
        <w:rPr>
          <w:iCs/>
        </w:rPr>
      </w:pPr>
      <w:r w:rsidRPr="009D7149">
        <w:rPr>
          <w:iCs/>
        </w:rPr>
        <w:t>1.</w:t>
      </w:r>
      <w:r w:rsidR="005638C2" w:rsidRPr="009D7149">
        <w:rPr>
          <w:iCs/>
        </w:rPr>
        <w:t>10</w:t>
      </w:r>
      <w:r w:rsidRPr="009D7149">
        <w:rPr>
          <w:iCs/>
        </w:rPr>
        <w:t>. При реализации образовательной программы Университет вправе применять электронное обучение, дистанционные образовательные технологии</w:t>
      </w:r>
      <w:r w:rsidR="005638C2" w:rsidRPr="009D7149">
        <w:rPr>
          <w:iCs/>
        </w:rPr>
        <w:t>.</w:t>
      </w:r>
    </w:p>
    <w:p w:rsidR="005638C2" w:rsidRPr="009D7149" w:rsidRDefault="005638C2" w:rsidP="00092506">
      <w:pPr>
        <w:tabs>
          <w:tab w:val="left" w:pos="1134"/>
        </w:tabs>
        <w:ind w:firstLine="709"/>
        <w:jc w:val="both"/>
        <w:rPr>
          <w:iCs/>
        </w:rPr>
      </w:pPr>
      <w:r w:rsidRPr="009D7149">
        <w:rPr>
          <w:iCs/>
        </w:rPr>
        <w:t>Электронное обучение, дистанционные образовательные технологии, применяемые при обучении инвалидов и лиц с ограниченными возможностями здоровья должны пред</w:t>
      </w:r>
      <w:r w:rsidRPr="009D7149">
        <w:rPr>
          <w:iCs/>
        </w:rPr>
        <w:t>у</w:t>
      </w:r>
      <w:r w:rsidRPr="009D7149">
        <w:rPr>
          <w:iCs/>
        </w:rPr>
        <w:t>сматривать возможность приема-передачи информации в доступных для них формах.</w:t>
      </w:r>
    </w:p>
    <w:p w:rsidR="005638C2" w:rsidRPr="009D7149" w:rsidRDefault="005638C2" w:rsidP="005638C2">
      <w:pPr>
        <w:pStyle w:val="a2"/>
        <w:tabs>
          <w:tab w:val="left" w:pos="1134"/>
        </w:tabs>
        <w:spacing w:after="0" w:line="240" w:lineRule="auto"/>
        <w:ind w:left="0" w:firstLine="709"/>
        <w:jc w:val="both"/>
        <w:rPr>
          <w:rFonts w:ascii="Times New Roman" w:hAnsi="Times New Roman"/>
          <w:iCs/>
          <w:sz w:val="24"/>
          <w:szCs w:val="24"/>
        </w:rPr>
      </w:pPr>
      <w:r w:rsidRPr="009D7149">
        <w:rPr>
          <w:rFonts w:ascii="Times New Roman" w:hAnsi="Times New Roman"/>
          <w:iCs/>
          <w:sz w:val="24"/>
          <w:szCs w:val="24"/>
        </w:rPr>
        <w:t>1.11. .Основная профессиональная образовательная программа является комплек</w:t>
      </w:r>
      <w:r w:rsidRPr="009D7149">
        <w:rPr>
          <w:rFonts w:ascii="Times New Roman" w:hAnsi="Times New Roman"/>
          <w:iCs/>
          <w:sz w:val="24"/>
          <w:szCs w:val="24"/>
        </w:rPr>
        <w:t>с</w:t>
      </w:r>
      <w:r w:rsidRPr="009D7149">
        <w:rPr>
          <w:rFonts w:ascii="Times New Roman" w:hAnsi="Times New Roman"/>
          <w:iCs/>
          <w:sz w:val="24"/>
          <w:szCs w:val="24"/>
        </w:rPr>
        <w:t>ным проектом образовательного процесса, определяющим, каким должен быть выпускник Университета в перспективе и что, когда и как для этого нужно сделать.</w:t>
      </w:r>
    </w:p>
    <w:p w:rsidR="00626999" w:rsidRPr="009D7149" w:rsidRDefault="005638C2" w:rsidP="00092506">
      <w:pPr>
        <w:tabs>
          <w:tab w:val="left" w:pos="1134"/>
        </w:tabs>
        <w:ind w:firstLine="709"/>
        <w:jc w:val="both"/>
        <w:rPr>
          <w:iCs/>
        </w:rPr>
      </w:pPr>
      <w:r w:rsidRPr="009D7149">
        <w:t>1.12</w:t>
      </w:r>
      <w:r w:rsidR="00092506" w:rsidRPr="009D7149">
        <w:t xml:space="preserve">. </w:t>
      </w:r>
      <w:r w:rsidR="00626999" w:rsidRPr="009D7149">
        <w:t>Настоящее Положение обязательно для исполнения всеми структурными по</w:t>
      </w:r>
      <w:r w:rsidR="00626999" w:rsidRPr="009D7149">
        <w:t>д</w:t>
      </w:r>
      <w:r w:rsidR="00626999" w:rsidRPr="009D7149">
        <w:t xml:space="preserve">разделениями Университета, </w:t>
      </w:r>
      <w:r w:rsidR="00626999" w:rsidRPr="009D7149">
        <w:rPr>
          <w:rFonts w:eastAsia="TimesNewRomanPSMT"/>
        </w:rPr>
        <w:t xml:space="preserve">обеспечивающими проектирование и </w:t>
      </w:r>
      <w:r w:rsidR="00626999" w:rsidRPr="009D7149">
        <w:t>участвующими в ре</w:t>
      </w:r>
      <w:r w:rsidR="00626999" w:rsidRPr="009D7149">
        <w:t>а</w:t>
      </w:r>
      <w:r w:rsidR="00626999" w:rsidRPr="009D7149">
        <w:t xml:space="preserve">лизации образовательных программ высшего образования – программ </w:t>
      </w:r>
      <w:proofErr w:type="spellStart"/>
      <w:r w:rsidR="00626999" w:rsidRPr="009D7149">
        <w:t>бакалавриата</w:t>
      </w:r>
      <w:proofErr w:type="spellEnd"/>
      <w:r w:rsidR="00626999" w:rsidRPr="009D7149">
        <w:t>, пр</w:t>
      </w:r>
      <w:r w:rsidR="00626999" w:rsidRPr="009D7149">
        <w:t>о</w:t>
      </w:r>
      <w:r w:rsidR="00626999" w:rsidRPr="009D7149">
        <w:t xml:space="preserve">грамм </w:t>
      </w:r>
      <w:proofErr w:type="spellStart"/>
      <w:r w:rsidR="00626999" w:rsidRPr="009D7149">
        <w:t>специалитета</w:t>
      </w:r>
      <w:proofErr w:type="spellEnd"/>
      <w:r w:rsidR="00626999" w:rsidRPr="009D7149">
        <w:t>, программ магистратуры.</w:t>
      </w:r>
    </w:p>
    <w:p w:rsidR="00626999" w:rsidRPr="009D7149" w:rsidRDefault="00626999" w:rsidP="00626999">
      <w:pPr>
        <w:ind w:firstLine="567"/>
        <w:jc w:val="both"/>
      </w:pPr>
    </w:p>
    <w:p w:rsidR="00626999" w:rsidRPr="009D7149" w:rsidRDefault="00092506" w:rsidP="00092506">
      <w:pPr>
        <w:tabs>
          <w:tab w:val="left" w:pos="284"/>
        </w:tabs>
        <w:jc w:val="center"/>
        <w:rPr>
          <w:b/>
          <w:iCs/>
        </w:rPr>
      </w:pPr>
      <w:r w:rsidRPr="009D7149">
        <w:rPr>
          <w:b/>
          <w:iCs/>
        </w:rPr>
        <w:t>2.</w:t>
      </w:r>
      <w:r w:rsidR="00626999" w:rsidRPr="009D7149">
        <w:rPr>
          <w:b/>
          <w:iCs/>
        </w:rPr>
        <w:t>Структура и содержание основной профессиональной образовательной программы высшего образования</w:t>
      </w:r>
    </w:p>
    <w:p w:rsidR="00626999" w:rsidRPr="009D7149" w:rsidRDefault="00626999" w:rsidP="00626999">
      <w:pPr>
        <w:tabs>
          <w:tab w:val="left" w:pos="284"/>
        </w:tabs>
        <w:jc w:val="both"/>
        <w:rPr>
          <w:b/>
          <w:iCs/>
        </w:rPr>
      </w:pPr>
    </w:p>
    <w:p w:rsidR="00626999"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iCs/>
          <w:sz w:val="24"/>
          <w:szCs w:val="24"/>
        </w:rPr>
        <w:t>2.1. О</w:t>
      </w:r>
      <w:r w:rsidRPr="009D7149">
        <w:rPr>
          <w:rFonts w:ascii="Times New Roman" w:hAnsi="Times New Roman"/>
          <w:sz w:val="24"/>
          <w:szCs w:val="24"/>
        </w:rPr>
        <w:t>сновная профессиональная образовательная программа высшего образования должна состоять из следующих разделов:</w:t>
      </w:r>
    </w:p>
    <w:p w:rsidR="00626999" w:rsidRPr="009D7149" w:rsidRDefault="00626999" w:rsidP="00626999">
      <w:pPr>
        <w:pStyle w:val="a2"/>
        <w:numPr>
          <w:ilvl w:val="0"/>
          <w:numId w:val="18"/>
        </w:numPr>
        <w:tabs>
          <w:tab w:val="left" w:pos="993"/>
        </w:tabs>
        <w:spacing w:line="240" w:lineRule="auto"/>
        <w:ind w:left="0" w:right="-143" w:firstLine="709"/>
        <w:jc w:val="both"/>
        <w:rPr>
          <w:rFonts w:ascii="Times New Roman" w:hAnsi="Times New Roman"/>
          <w:b/>
          <w:sz w:val="24"/>
          <w:szCs w:val="24"/>
        </w:rPr>
      </w:pPr>
      <w:r w:rsidRPr="009D7149">
        <w:rPr>
          <w:rFonts w:ascii="Times New Roman" w:hAnsi="Times New Roman"/>
          <w:sz w:val="24"/>
          <w:szCs w:val="24"/>
        </w:rPr>
        <w:t>Общие положения;</w:t>
      </w:r>
    </w:p>
    <w:p w:rsidR="00626999" w:rsidRPr="009D7149" w:rsidRDefault="00626999" w:rsidP="00626999">
      <w:pPr>
        <w:pStyle w:val="a2"/>
        <w:numPr>
          <w:ilvl w:val="0"/>
          <w:numId w:val="18"/>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Характеристика профессиональной деятельности выпускника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w:t>
      </w:r>
    </w:p>
    <w:p w:rsidR="00626999" w:rsidRPr="009D7149" w:rsidRDefault="00626999" w:rsidP="00626999">
      <w:pPr>
        <w:pStyle w:val="a2"/>
        <w:numPr>
          <w:ilvl w:val="0"/>
          <w:numId w:val="18"/>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Компетенции выпускника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формируемые в результате освоения данной образовательной программы;</w:t>
      </w:r>
    </w:p>
    <w:p w:rsidR="00626999" w:rsidRPr="009D7149" w:rsidRDefault="00626999" w:rsidP="00626999">
      <w:pPr>
        <w:pStyle w:val="a2"/>
        <w:numPr>
          <w:ilvl w:val="0"/>
          <w:numId w:val="18"/>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Документы, регламентирующие содержание и организацию образовательного процесса при реализации ОПОП;</w:t>
      </w:r>
    </w:p>
    <w:p w:rsidR="00626999" w:rsidRPr="009D7149" w:rsidRDefault="00626999" w:rsidP="00626999">
      <w:pPr>
        <w:pStyle w:val="a2"/>
        <w:numPr>
          <w:ilvl w:val="0"/>
          <w:numId w:val="18"/>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Фактическое ресурсное обеспечение ОПОП;</w:t>
      </w:r>
    </w:p>
    <w:p w:rsidR="002B386C" w:rsidRPr="009D7149" w:rsidRDefault="002B386C" w:rsidP="002B386C">
      <w:pPr>
        <w:pStyle w:val="a2"/>
        <w:numPr>
          <w:ilvl w:val="0"/>
          <w:numId w:val="18"/>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Нормативно-методическое обеспечение механизма оценки качества </w:t>
      </w:r>
      <w:r w:rsidR="00EA30A6" w:rsidRPr="009D7149">
        <w:rPr>
          <w:rFonts w:ascii="Times New Roman" w:hAnsi="Times New Roman"/>
          <w:sz w:val="24"/>
          <w:szCs w:val="24"/>
        </w:rPr>
        <w:t>образов</w:t>
      </w:r>
      <w:r w:rsidR="00EA30A6" w:rsidRPr="009D7149">
        <w:rPr>
          <w:rFonts w:ascii="Times New Roman" w:hAnsi="Times New Roman"/>
          <w:sz w:val="24"/>
          <w:szCs w:val="24"/>
        </w:rPr>
        <w:t>а</w:t>
      </w:r>
      <w:r w:rsidR="00EA30A6" w:rsidRPr="009D7149">
        <w:rPr>
          <w:rFonts w:ascii="Times New Roman" w:hAnsi="Times New Roman"/>
          <w:sz w:val="24"/>
          <w:szCs w:val="24"/>
        </w:rPr>
        <w:t xml:space="preserve">тельной деятельности и подготовки </w:t>
      </w:r>
      <w:proofErr w:type="gramStart"/>
      <w:r w:rsidR="00EA30A6" w:rsidRPr="009D7149">
        <w:rPr>
          <w:rFonts w:ascii="Times New Roman" w:hAnsi="Times New Roman"/>
          <w:sz w:val="24"/>
          <w:szCs w:val="24"/>
        </w:rPr>
        <w:t>обучающих</w:t>
      </w:r>
      <w:r w:rsidRPr="009D7149">
        <w:rPr>
          <w:rFonts w:ascii="Times New Roman" w:hAnsi="Times New Roman"/>
          <w:sz w:val="24"/>
          <w:szCs w:val="24"/>
        </w:rPr>
        <w:t>ся</w:t>
      </w:r>
      <w:proofErr w:type="gramEnd"/>
      <w:r w:rsidRPr="009D7149">
        <w:rPr>
          <w:rFonts w:ascii="Times New Roman" w:hAnsi="Times New Roman"/>
          <w:sz w:val="24"/>
          <w:szCs w:val="24"/>
        </w:rPr>
        <w:t xml:space="preserve"> </w:t>
      </w:r>
      <w:r w:rsidR="00EA30A6" w:rsidRPr="009D7149">
        <w:rPr>
          <w:rFonts w:ascii="Times New Roman" w:hAnsi="Times New Roman"/>
          <w:sz w:val="24"/>
          <w:szCs w:val="24"/>
        </w:rPr>
        <w:t xml:space="preserve">по </w:t>
      </w:r>
      <w:r w:rsidRPr="009D7149">
        <w:rPr>
          <w:rFonts w:ascii="Times New Roman" w:hAnsi="Times New Roman"/>
          <w:sz w:val="24"/>
          <w:szCs w:val="24"/>
        </w:rPr>
        <w:t>данной ОПОП ВО;</w:t>
      </w:r>
    </w:p>
    <w:p w:rsidR="00626999" w:rsidRPr="009D7149" w:rsidRDefault="00626999" w:rsidP="00626999">
      <w:pPr>
        <w:pStyle w:val="a2"/>
        <w:numPr>
          <w:ilvl w:val="0"/>
          <w:numId w:val="18"/>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Характеристики</w:t>
      </w:r>
      <w:r w:rsidR="00C917EC" w:rsidRPr="009D7149">
        <w:rPr>
          <w:rFonts w:ascii="Times New Roman" w:hAnsi="Times New Roman"/>
          <w:sz w:val="24"/>
          <w:szCs w:val="24"/>
        </w:rPr>
        <w:t xml:space="preserve"> социально-культурной среды Университета</w:t>
      </w:r>
      <w:r w:rsidRPr="009D7149">
        <w:rPr>
          <w:rFonts w:ascii="Times New Roman" w:hAnsi="Times New Roman"/>
          <w:sz w:val="24"/>
          <w:szCs w:val="24"/>
        </w:rPr>
        <w:t xml:space="preserve">, обеспечивающие развитие </w:t>
      </w:r>
      <w:r w:rsidR="001B4D8B" w:rsidRPr="009D7149">
        <w:rPr>
          <w:rFonts w:ascii="Times New Roman" w:hAnsi="Times New Roman"/>
          <w:sz w:val="24"/>
          <w:szCs w:val="24"/>
        </w:rPr>
        <w:t>универсальных</w:t>
      </w:r>
      <w:r w:rsidRPr="009D7149">
        <w:rPr>
          <w:rFonts w:ascii="Times New Roman" w:hAnsi="Times New Roman"/>
          <w:sz w:val="24"/>
          <w:szCs w:val="24"/>
        </w:rPr>
        <w:t xml:space="preserve"> компетенций студентов;</w:t>
      </w:r>
    </w:p>
    <w:p w:rsidR="00EA30A6" w:rsidRPr="009D7149" w:rsidRDefault="00EA30A6" w:rsidP="00626999">
      <w:pPr>
        <w:pStyle w:val="a2"/>
        <w:numPr>
          <w:ilvl w:val="0"/>
          <w:numId w:val="18"/>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Лист изменений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w:t>
      </w:r>
    </w:p>
    <w:p w:rsidR="00626999" w:rsidRPr="009D7149" w:rsidRDefault="00626999" w:rsidP="00626999">
      <w:pPr>
        <w:pStyle w:val="a2"/>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Макет  ОПОП ВО, включающий шаблоны входящих в состав образовательной пр</w:t>
      </w:r>
      <w:r w:rsidRPr="009D7149">
        <w:rPr>
          <w:rFonts w:ascii="Times New Roman" w:hAnsi="Times New Roman"/>
          <w:sz w:val="24"/>
          <w:szCs w:val="24"/>
        </w:rPr>
        <w:t>о</w:t>
      </w:r>
      <w:r w:rsidRPr="009D7149">
        <w:rPr>
          <w:rFonts w:ascii="Times New Roman" w:hAnsi="Times New Roman"/>
          <w:sz w:val="24"/>
          <w:szCs w:val="24"/>
        </w:rPr>
        <w:t>граммы документов и рекомендации по их составлению, приведен в Приложении А.</w:t>
      </w:r>
      <w:proofErr w:type="gramEnd"/>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ОПОП как единый комплект документов может быть </w:t>
      </w:r>
      <w:proofErr w:type="gramStart"/>
      <w:r w:rsidRPr="009D7149">
        <w:rPr>
          <w:rFonts w:ascii="Times New Roman" w:hAnsi="Times New Roman"/>
          <w:sz w:val="24"/>
          <w:szCs w:val="24"/>
        </w:rPr>
        <w:t>разработана</w:t>
      </w:r>
      <w:proofErr w:type="gramEnd"/>
      <w:r w:rsidRPr="009D7149">
        <w:rPr>
          <w:rFonts w:ascii="Times New Roman" w:hAnsi="Times New Roman"/>
          <w:sz w:val="24"/>
          <w:szCs w:val="24"/>
        </w:rPr>
        <w:t xml:space="preserve"> как для всех ре</w:t>
      </w:r>
      <w:r w:rsidRPr="009D7149">
        <w:rPr>
          <w:rFonts w:ascii="Times New Roman" w:hAnsi="Times New Roman"/>
          <w:sz w:val="24"/>
          <w:szCs w:val="24"/>
        </w:rPr>
        <w:t>а</w:t>
      </w:r>
      <w:r w:rsidRPr="009D7149">
        <w:rPr>
          <w:rFonts w:ascii="Times New Roman" w:hAnsi="Times New Roman"/>
          <w:sz w:val="24"/>
          <w:szCs w:val="24"/>
        </w:rPr>
        <w:t>лизуемых форм обучения, так и для каждой формы обучения отдельно.</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2.2. Раздел «Общие положения» включает разделы:</w:t>
      </w:r>
    </w:p>
    <w:p w:rsidR="00626999" w:rsidRPr="009D7149" w:rsidRDefault="00626999" w:rsidP="00626999">
      <w:pPr>
        <w:pStyle w:val="a2"/>
        <w:numPr>
          <w:ilvl w:val="0"/>
          <w:numId w:val="19"/>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Основная профессиональная образовательная программа высшего образования</w:t>
      </w:r>
      <w:r w:rsidRPr="009D7149">
        <w:rPr>
          <w:rFonts w:ascii="Times New Roman" w:hAnsi="Times New Roman"/>
          <w:sz w:val="24"/>
          <w:szCs w:val="24"/>
        </w:rPr>
        <w:t xml:space="preserve"> (определение);</w:t>
      </w:r>
    </w:p>
    <w:p w:rsidR="00626999" w:rsidRPr="009D7149" w:rsidRDefault="00626999" w:rsidP="00626999">
      <w:pPr>
        <w:pStyle w:val="a2"/>
        <w:numPr>
          <w:ilvl w:val="0"/>
          <w:numId w:val="19"/>
        </w:numPr>
        <w:tabs>
          <w:tab w:val="left" w:pos="993"/>
        </w:tabs>
        <w:spacing w:after="0" w:line="240" w:lineRule="auto"/>
        <w:ind w:left="0" w:right="-143" w:firstLine="709"/>
        <w:jc w:val="both"/>
        <w:rPr>
          <w:rFonts w:ascii="Times New Roman" w:hAnsi="Times New Roman"/>
          <w:i/>
          <w:sz w:val="24"/>
          <w:szCs w:val="24"/>
        </w:rPr>
      </w:pPr>
      <w:r w:rsidRPr="009D7149">
        <w:rPr>
          <w:rFonts w:ascii="Times New Roman" w:hAnsi="Times New Roman"/>
          <w:i/>
          <w:sz w:val="24"/>
          <w:szCs w:val="24"/>
        </w:rPr>
        <w:t xml:space="preserve">Нормативные документы для разработки ОПОП </w:t>
      </w:r>
      <w:proofErr w:type="gramStart"/>
      <w:r w:rsidRPr="009D7149">
        <w:rPr>
          <w:rFonts w:ascii="Times New Roman" w:hAnsi="Times New Roman"/>
          <w:i/>
          <w:sz w:val="24"/>
          <w:szCs w:val="24"/>
        </w:rPr>
        <w:t>ВО</w:t>
      </w:r>
      <w:proofErr w:type="gramEnd"/>
      <w:r w:rsidRPr="009D7149">
        <w:rPr>
          <w:rFonts w:ascii="Times New Roman" w:hAnsi="Times New Roman"/>
          <w:i/>
          <w:sz w:val="24"/>
          <w:szCs w:val="24"/>
        </w:rPr>
        <w:t>;</w:t>
      </w:r>
    </w:p>
    <w:p w:rsidR="00626999" w:rsidRPr="009D7149" w:rsidRDefault="00626999" w:rsidP="00626999">
      <w:pPr>
        <w:pStyle w:val="a2"/>
        <w:numPr>
          <w:ilvl w:val="0"/>
          <w:numId w:val="19"/>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 xml:space="preserve">Общая характеристика вузовской ОПОП </w:t>
      </w:r>
      <w:proofErr w:type="gramStart"/>
      <w:r w:rsidRPr="009D7149">
        <w:rPr>
          <w:rFonts w:ascii="Times New Roman" w:hAnsi="Times New Roman"/>
          <w:i/>
          <w:sz w:val="24"/>
          <w:szCs w:val="24"/>
        </w:rPr>
        <w:t>ВО</w:t>
      </w:r>
      <w:proofErr w:type="gramEnd"/>
      <w:r w:rsidR="001B4D8B" w:rsidRPr="009D7149">
        <w:rPr>
          <w:rFonts w:ascii="Times New Roman" w:hAnsi="Times New Roman"/>
          <w:sz w:val="24"/>
          <w:szCs w:val="24"/>
        </w:rPr>
        <w:t xml:space="preserve"> (цель (</w:t>
      </w:r>
      <w:r w:rsidRPr="009D7149">
        <w:rPr>
          <w:rFonts w:ascii="Times New Roman" w:hAnsi="Times New Roman"/>
          <w:sz w:val="24"/>
          <w:szCs w:val="24"/>
        </w:rPr>
        <w:t>миссия</w:t>
      </w:r>
      <w:r w:rsidR="001B4D8B" w:rsidRPr="009D7149">
        <w:rPr>
          <w:rFonts w:ascii="Times New Roman" w:hAnsi="Times New Roman"/>
          <w:sz w:val="24"/>
          <w:szCs w:val="24"/>
        </w:rPr>
        <w:t>)</w:t>
      </w:r>
      <w:r w:rsidRPr="009D7149">
        <w:rPr>
          <w:rFonts w:ascii="Times New Roman" w:hAnsi="Times New Roman"/>
          <w:sz w:val="24"/>
          <w:szCs w:val="24"/>
        </w:rPr>
        <w:t xml:space="preserve"> ОПОП ВО, срок п</w:t>
      </w:r>
      <w:r w:rsidRPr="009D7149">
        <w:rPr>
          <w:rFonts w:ascii="Times New Roman" w:hAnsi="Times New Roman"/>
          <w:sz w:val="24"/>
          <w:szCs w:val="24"/>
        </w:rPr>
        <w:t>о</w:t>
      </w:r>
      <w:r w:rsidRPr="009D7149">
        <w:rPr>
          <w:rFonts w:ascii="Times New Roman" w:hAnsi="Times New Roman"/>
          <w:sz w:val="24"/>
          <w:szCs w:val="24"/>
        </w:rPr>
        <w:t>лучения образования по программе высшего образования, объем образовательной пр</w:t>
      </w:r>
      <w:r w:rsidRPr="009D7149">
        <w:rPr>
          <w:rFonts w:ascii="Times New Roman" w:hAnsi="Times New Roman"/>
          <w:sz w:val="24"/>
          <w:szCs w:val="24"/>
        </w:rPr>
        <w:t>о</w:t>
      </w:r>
      <w:r w:rsidRPr="009D7149">
        <w:rPr>
          <w:rFonts w:ascii="Times New Roman" w:hAnsi="Times New Roman"/>
          <w:sz w:val="24"/>
          <w:szCs w:val="24"/>
        </w:rPr>
        <w:t>граммы в зачетных единицах);</w:t>
      </w:r>
    </w:p>
    <w:p w:rsidR="00626999" w:rsidRPr="009D7149" w:rsidRDefault="00626999" w:rsidP="00626999">
      <w:pPr>
        <w:pStyle w:val="a2"/>
        <w:numPr>
          <w:ilvl w:val="0"/>
          <w:numId w:val="19"/>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Требования к уровню подготовки, необходимому для освоения ОПОП</w:t>
      </w:r>
      <w:r w:rsidRPr="009D7149">
        <w:rPr>
          <w:rFonts w:ascii="Times New Roman" w:hAnsi="Times New Roman"/>
          <w:sz w:val="24"/>
          <w:szCs w:val="24"/>
        </w:rPr>
        <w:t>.</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2.3. В разделе «Характеристика профессиональной деятельности выпускника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указываются:</w:t>
      </w:r>
    </w:p>
    <w:p w:rsidR="00626999" w:rsidRPr="009D7149" w:rsidRDefault="00D9308D" w:rsidP="00626999">
      <w:pPr>
        <w:pStyle w:val="a2"/>
        <w:numPr>
          <w:ilvl w:val="0"/>
          <w:numId w:val="20"/>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Область (области) и сфера (сферы)</w:t>
      </w:r>
      <w:r w:rsidR="00626999" w:rsidRPr="009D7149">
        <w:rPr>
          <w:rFonts w:ascii="Times New Roman" w:hAnsi="Times New Roman"/>
          <w:i/>
          <w:sz w:val="24"/>
          <w:szCs w:val="24"/>
        </w:rPr>
        <w:t xml:space="preserve"> профессиональной деятельности выпускника</w:t>
      </w:r>
      <w:r w:rsidR="00626999" w:rsidRPr="009D7149">
        <w:rPr>
          <w:rFonts w:ascii="Times New Roman" w:hAnsi="Times New Roman"/>
          <w:sz w:val="24"/>
          <w:szCs w:val="24"/>
        </w:rPr>
        <w:t xml:space="preserve"> (в соответствии с </w:t>
      </w:r>
      <w:r w:rsidRPr="009D7149">
        <w:rPr>
          <w:rFonts w:ascii="Times New Roman" w:hAnsi="Times New Roman"/>
          <w:sz w:val="24"/>
          <w:szCs w:val="24"/>
        </w:rPr>
        <w:t xml:space="preserve">п. 1.11 </w:t>
      </w:r>
      <w:r w:rsidR="00626999" w:rsidRPr="009D7149">
        <w:rPr>
          <w:rFonts w:ascii="Times New Roman" w:hAnsi="Times New Roman"/>
          <w:sz w:val="24"/>
          <w:szCs w:val="24"/>
        </w:rPr>
        <w:t xml:space="preserve">ФГОС ВО по данному направлению подготовки </w:t>
      </w:r>
      <w:r w:rsidR="005C24E2" w:rsidRPr="009D7149">
        <w:rPr>
          <w:rFonts w:ascii="Times New Roman" w:hAnsi="Times New Roman"/>
          <w:sz w:val="24"/>
          <w:szCs w:val="24"/>
        </w:rPr>
        <w:t xml:space="preserve">либо п. 1.12 ФГОС </w:t>
      </w:r>
      <w:proofErr w:type="gramStart"/>
      <w:r w:rsidR="005C24E2" w:rsidRPr="009D7149">
        <w:rPr>
          <w:rFonts w:ascii="Times New Roman" w:hAnsi="Times New Roman"/>
          <w:sz w:val="24"/>
          <w:szCs w:val="24"/>
        </w:rPr>
        <w:t>ВО</w:t>
      </w:r>
      <w:proofErr w:type="gramEnd"/>
      <w:r w:rsidR="005C24E2" w:rsidRPr="009D7149">
        <w:rPr>
          <w:rFonts w:ascii="Times New Roman" w:hAnsi="Times New Roman"/>
          <w:sz w:val="24"/>
          <w:szCs w:val="24"/>
        </w:rPr>
        <w:t xml:space="preserve"> по </w:t>
      </w:r>
      <w:r w:rsidR="00626999" w:rsidRPr="009D7149">
        <w:rPr>
          <w:rFonts w:ascii="Times New Roman" w:hAnsi="Times New Roman"/>
          <w:sz w:val="24"/>
          <w:szCs w:val="24"/>
        </w:rPr>
        <w:t>специаль</w:t>
      </w:r>
      <w:r w:rsidR="005C24E2" w:rsidRPr="009D7149">
        <w:rPr>
          <w:rFonts w:ascii="Times New Roman" w:hAnsi="Times New Roman"/>
          <w:sz w:val="24"/>
          <w:szCs w:val="24"/>
        </w:rPr>
        <w:t>ности</w:t>
      </w:r>
      <w:r w:rsidR="00626999" w:rsidRPr="009D7149">
        <w:rPr>
          <w:rFonts w:ascii="Times New Roman" w:hAnsi="Times New Roman"/>
          <w:sz w:val="24"/>
          <w:szCs w:val="24"/>
        </w:rPr>
        <w:t>);</w:t>
      </w:r>
    </w:p>
    <w:p w:rsidR="00626999" w:rsidRPr="009D7149" w:rsidRDefault="00626999" w:rsidP="00626999">
      <w:pPr>
        <w:pStyle w:val="a2"/>
        <w:numPr>
          <w:ilvl w:val="0"/>
          <w:numId w:val="20"/>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Объекты профессиональной деятельности выпускника</w:t>
      </w:r>
      <w:r w:rsidRPr="009D7149">
        <w:rPr>
          <w:rFonts w:ascii="Times New Roman" w:hAnsi="Times New Roman"/>
          <w:sz w:val="24"/>
          <w:szCs w:val="24"/>
        </w:rPr>
        <w:t xml:space="preserve"> </w:t>
      </w:r>
      <w:r w:rsidR="003F3300" w:rsidRPr="009D7149">
        <w:rPr>
          <w:rFonts w:ascii="Times New Roman" w:hAnsi="Times New Roman"/>
          <w:i/>
        </w:rPr>
        <w:t>(или область (области) зн</w:t>
      </w:r>
      <w:r w:rsidR="003F3300" w:rsidRPr="009D7149">
        <w:rPr>
          <w:rFonts w:ascii="Times New Roman" w:hAnsi="Times New Roman"/>
          <w:i/>
        </w:rPr>
        <w:t>а</w:t>
      </w:r>
      <w:r w:rsidR="003F3300" w:rsidRPr="009D7149">
        <w:rPr>
          <w:rFonts w:ascii="Times New Roman" w:hAnsi="Times New Roman"/>
          <w:i/>
        </w:rPr>
        <w:t>ния)</w:t>
      </w:r>
      <w:r w:rsidR="003F3300" w:rsidRPr="009D7149">
        <w:rPr>
          <w:rFonts w:ascii="Times New Roman" w:hAnsi="Times New Roman"/>
          <w:sz w:val="24"/>
          <w:szCs w:val="24"/>
        </w:rPr>
        <w:t xml:space="preserve"> </w:t>
      </w:r>
      <w:r w:rsidRPr="009D7149">
        <w:rPr>
          <w:rFonts w:ascii="Times New Roman" w:hAnsi="Times New Roman"/>
          <w:sz w:val="24"/>
          <w:szCs w:val="24"/>
        </w:rPr>
        <w:t>(в соответствии с</w:t>
      </w:r>
      <w:r w:rsidR="00D43119" w:rsidRPr="009D7149">
        <w:rPr>
          <w:rFonts w:ascii="Times New Roman" w:hAnsi="Times New Roman"/>
          <w:sz w:val="24"/>
          <w:szCs w:val="24"/>
        </w:rPr>
        <w:t xml:space="preserve"> ПООП</w:t>
      </w:r>
      <w:r w:rsidRPr="009D7149">
        <w:rPr>
          <w:rFonts w:ascii="Times New Roman" w:hAnsi="Times New Roman"/>
          <w:sz w:val="24"/>
          <w:szCs w:val="24"/>
        </w:rPr>
        <w:t>);</w:t>
      </w:r>
    </w:p>
    <w:p w:rsidR="00626999" w:rsidRPr="009D7149" w:rsidRDefault="0054200B" w:rsidP="00626999">
      <w:pPr>
        <w:pStyle w:val="a2"/>
        <w:numPr>
          <w:ilvl w:val="0"/>
          <w:numId w:val="20"/>
        </w:numPr>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i/>
          <w:sz w:val="24"/>
          <w:szCs w:val="24"/>
        </w:rPr>
        <w:lastRenderedPageBreak/>
        <w:t xml:space="preserve">Общее описание </w:t>
      </w:r>
      <w:r w:rsidR="00626999" w:rsidRPr="009D7149">
        <w:rPr>
          <w:rFonts w:ascii="Times New Roman" w:hAnsi="Times New Roman"/>
          <w:i/>
          <w:sz w:val="24"/>
          <w:szCs w:val="24"/>
        </w:rPr>
        <w:t>профессиональной деятельности выпускника</w:t>
      </w:r>
      <w:r w:rsidR="00626999" w:rsidRPr="009D7149">
        <w:rPr>
          <w:rFonts w:ascii="Times New Roman" w:hAnsi="Times New Roman"/>
          <w:sz w:val="24"/>
          <w:szCs w:val="24"/>
        </w:rPr>
        <w:t xml:space="preserve"> (</w:t>
      </w:r>
      <w:r w:rsidRPr="009D7149">
        <w:rPr>
          <w:rFonts w:ascii="Times New Roman" w:hAnsi="Times New Roman"/>
          <w:sz w:val="24"/>
          <w:szCs w:val="24"/>
        </w:rPr>
        <w:t xml:space="preserve">в соответствии с ПООП, </w:t>
      </w:r>
      <w:r w:rsidR="00D02C3B" w:rsidRPr="009D7149">
        <w:rPr>
          <w:rFonts w:ascii="Times New Roman" w:hAnsi="Times New Roman"/>
          <w:sz w:val="24"/>
          <w:szCs w:val="24"/>
        </w:rPr>
        <w:t xml:space="preserve">описание трудовых функций в соответствии с </w:t>
      </w:r>
      <w:r w:rsidRPr="009D7149">
        <w:rPr>
          <w:rFonts w:ascii="Times New Roman" w:hAnsi="Times New Roman"/>
          <w:sz w:val="24"/>
          <w:szCs w:val="24"/>
        </w:rPr>
        <w:t xml:space="preserve">выбранными </w:t>
      </w:r>
      <w:r w:rsidR="00D02C3B" w:rsidRPr="009D7149">
        <w:rPr>
          <w:rFonts w:ascii="Times New Roman" w:hAnsi="Times New Roman"/>
          <w:sz w:val="24"/>
          <w:szCs w:val="24"/>
        </w:rPr>
        <w:t>профессиональными стандартами</w:t>
      </w:r>
      <w:r w:rsidR="000C264F" w:rsidRPr="009D7149">
        <w:rPr>
          <w:rFonts w:ascii="Times New Roman" w:hAnsi="Times New Roman"/>
          <w:sz w:val="24"/>
          <w:szCs w:val="24"/>
        </w:rPr>
        <w:t xml:space="preserve"> или на основе анализа требований, предъявляемым к выпускникам на рынке труда, обобщения отечественного и зарубежного опыта, консультаций с ведущими работ</w:t>
      </w:r>
      <w:r w:rsidR="000C264F" w:rsidRPr="009D7149">
        <w:rPr>
          <w:rFonts w:ascii="Times New Roman" w:hAnsi="Times New Roman"/>
          <w:sz w:val="24"/>
          <w:szCs w:val="24"/>
        </w:rPr>
        <w:t>о</w:t>
      </w:r>
      <w:r w:rsidR="000C264F" w:rsidRPr="009D7149">
        <w:rPr>
          <w:rFonts w:ascii="Times New Roman" w:hAnsi="Times New Roman"/>
          <w:sz w:val="24"/>
          <w:szCs w:val="24"/>
        </w:rPr>
        <w:t>дателями</w:t>
      </w:r>
      <w:r w:rsidR="00626999" w:rsidRPr="009D7149">
        <w:rPr>
          <w:rFonts w:ascii="Times New Roman" w:hAnsi="Times New Roman"/>
          <w:sz w:val="24"/>
          <w:szCs w:val="24"/>
        </w:rPr>
        <w:t>);</w:t>
      </w:r>
      <w:proofErr w:type="gramEnd"/>
    </w:p>
    <w:p w:rsidR="0045175C" w:rsidRPr="009D7149" w:rsidRDefault="0045175C" w:rsidP="00626999">
      <w:pPr>
        <w:pStyle w:val="a2"/>
        <w:numPr>
          <w:ilvl w:val="0"/>
          <w:numId w:val="20"/>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Перечень профессиональных стандартов, обобщенных трудовых функций и тр</w:t>
      </w:r>
      <w:r w:rsidRPr="009D7149">
        <w:rPr>
          <w:rFonts w:ascii="Times New Roman" w:hAnsi="Times New Roman"/>
          <w:i/>
          <w:sz w:val="24"/>
          <w:szCs w:val="24"/>
        </w:rPr>
        <w:t>у</w:t>
      </w:r>
      <w:r w:rsidRPr="009D7149">
        <w:rPr>
          <w:rFonts w:ascii="Times New Roman" w:hAnsi="Times New Roman"/>
          <w:i/>
          <w:sz w:val="24"/>
          <w:szCs w:val="24"/>
        </w:rPr>
        <w:t>довых функций, соответствующих профессиональной деятельности выпускников</w:t>
      </w:r>
      <w:r w:rsidR="003F3300" w:rsidRPr="009D7149">
        <w:rPr>
          <w:rFonts w:ascii="Times New Roman" w:hAnsi="Times New Roman"/>
          <w:i/>
          <w:sz w:val="24"/>
          <w:szCs w:val="24"/>
        </w:rPr>
        <w:t>;</w:t>
      </w:r>
    </w:p>
    <w:p w:rsidR="00626999" w:rsidRPr="009D7149" w:rsidRDefault="0045175C" w:rsidP="00626999">
      <w:pPr>
        <w:pStyle w:val="a2"/>
        <w:numPr>
          <w:ilvl w:val="0"/>
          <w:numId w:val="20"/>
        </w:numPr>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i/>
          <w:sz w:val="24"/>
          <w:szCs w:val="24"/>
        </w:rPr>
        <w:t>Типы задач</w:t>
      </w:r>
      <w:r w:rsidRPr="009D7149">
        <w:rPr>
          <w:rFonts w:ascii="Times New Roman" w:hAnsi="Times New Roman"/>
          <w:bCs/>
          <w:i/>
          <w:sz w:val="24"/>
          <w:szCs w:val="24"/>
        </w:rPr>
        <w:t xml:space="preserve"> и</w:t>
      </w:r>
      <w:r w:rsidRPr="009D7149">
        <w:rPr>
          <w:bCs/>
        </w:rPr>
        <w:t xml:space="preserve"> з</w:t>
      </w:r>
      <w:r w:rsidR="00626999" w:rsidRPr="009D7149">
        <w:rPr>
          <w:rFonts w:ascii="Times New Roman" w:hAnsi="Times New Roman"/>
          <w:i/>
          <w:sz w:val="24"/>
          <w:szCs w:val="24"/>
        </w:rPr>
        <w:t>адачи профессиональной деятельности выпускника</w:t>
      </w:r>
      <w:r w:rsidR="00626999" w:rsidRPr="009D7149">
        <w:rPr>
          <w:rFonts w:ascii="Times New Roman" w:hAnsi="Times New Roman"/>
          <w:sz w:val="24"/>
          <w:szCs w:val="24"/>
        </w:rPr>
        <w:t xml:space="preserve"> (формулир</w:t>
      </w:r>
      <w:r w:rsidR="00626999" w:rsidRPr="009D7149">
        <w:rPr>
          <w:rFonts w:ascii="Times New Roman" w:hAnsi="Times New Roman"/>
          <w:sz w:val="24"/>
          <w:szCs w:val="24"/>
        </w:rPr>
        <w:t>у</w:t>
      </w:r>
      <w:r w:rsidR="00626999" w:rsidRPr="009D7149">
        <w:rPr>
          <w:rFonts w:ascii="Times New Roman" w:hAnsi="Times New Roman"/>
          <w:sz w:val="24"/>
          <w:szCs w:val="24"/>
        </w:rPr>
        <w:t xml:space="preserve">ются в соответствии с </w:t>
      </w:r>
      <w:r w:rsidR="00D97C6B" w:rsidRPr="009D7149">
        <w:rPr>
          <w:rFonts w:ascii="Times New Roman" w:hAnsi="Times New Roman"/>
          <w:sz w:val="24"/>
          <w:szCs w:val="24"/>
        </w:rPr>
        <w:t xml:space="preserve">п. 1.12 </w:t>
      </w:r>
      <w:r w:rsidR="00626999" w:rsidRPr="009D7149">
        <w:rPr>
          <w:rFonts w:ascii="Times New Roman" w:hAnsi="Times New Roman"/>
          <w:sz w:val="24"/>
          <w:szCs w:val="24"/>
        </w:rPr>
        <w:t>ФГОС ВО</w:t>
      </w:r>
      <w:r w:rsidR="005C24E2" w:rsidRPr="009D7149">
        <w:rPr>
          <w:rFonts w:ascii="Times New Roman" w:hAnsi="Times New Roman"/>
          <w:sz w:val="24"/>
          <w:szCs w:val="24"/>
        </w:rPr>
        <w:t xml:space="preserve"> для  направлений</w:t>
      </w:r>
      <w:r w:rsidR="00626999" w:rsidRPr="009D7149">
        <w:rPr>
          <w:rFonts w:ascii="Times New Roman" w:hAnsi="Times New Roman"/>
          <w:sz w:val="24"/>
          <w:szCs w:val="24"/>
        </w:rPr>
        <w:t xml:space="preserve"> </w:t>
      </w:r>
      <w:proofErr w:type="spellStart"/>
      <w:r w:rsidR="005C24E2" w:rsidRPr="009D7149">
        <w:rPr>
          <w:rFonts w:ascii="Times New Roman" w:hAnsi="Times New Roman"/>
          <w:sz w:val="24"/>
          <w:szCs w:val="24"/>
        </w:rPr>
        <w:t>бакалавриата</w:t>
      </w:r>
      <w:proofErr w:type="spellEnd"/>
      <w:r w:rsidR="005C24E2" w:rsidRPr="009D7149">
        <w:rPr>
          <w:rFonts w:ascii="Times New Roman" w:hAnsi="Times New Roman"/>
          <w:sz w:val="24"/>
          <w:szCs w:val="24"/>
        </w:rPr>
        <w:t xml:space="preserve"> / магистратуры л</w:t>
      </w:r>
      <w:r w:rsidR="005C24E2" w:rsidRPr="009D7149">
        <w:rPr>
          <w:rFonts w:ascii="Times New Roman" w:hAnsi="Times New Roman"/>
          <w:sz w:val="24"/>
          <w:szCs w:val="24"/>
        </w:rPr>
        <w:t>и</w:t>
      </w:r>
      <w:r w:rsidR="005C24E2" w:rsidRPr="009D7149">
        <w:rPr>
          <w:rFonts w:ascii="Times New Roman" w:hAnsi="Times New Roman"/>
          <w:sz w:val="24"/>
          <w:szCs w:val="24"/>
        </w:rPr>
        <w:t xml:space="preserve">бо п. . 1.13 ФГОС </w:t>
      </w:r>
      <w:proofErr w:type="gramStart"/>
      <w:r w:rsidR="005C24E2" w:rsidRPr="009D7149">
        <w:rPr>
          <w:rFonts w:ascii="Times New Roman" w:hAnsi="Times New Roman"/>
          <w:sz w:val="24"/>
          <w:szCs w:val="24"/>
        </w:rPr>
        <w:t>ВО</w:t>
      </w:r>
      <w:proofErr w:type="gramEnd"/>
      <w:r w:rsidR="005C24E2" w:rsidRPr="009D7149">
        <w:rPr>
          <w:rFonts w:ascii="Times New Roman" w:hAnsi="Times New Roman"/>
          <w:sz w:val="24"/>
          <w:szCs w:val="24"/>
        </w:rPr>
        <w:t xml:space="preserve"> для </w:t>
      </w:r>
      <w:proofErr w:type="spellStart"/>
      <w:r w:rsidR="005C24E2" w:rsidRPr="009D7149">
        <w:rPr>
          <w:rFonts w:ascii="Times New Roman" w:hAnsi="Times New Roman"/>
          <w:sz w:val="24"/>
          <w:szCs w:val="24"/>
        </w:rPr>
        <w:t>специалитета</w:t>
      </w:r>
      <w:proofErr w:type="spellEnd"/>
      <w:r w:rsidR="005C24E2" w:rsidRPr="009D7149">
        <w:rPr>
          <w:rFonts w:ascii="Times New Roman" w:hAnsi="Times New Roman"/>
          <w:sz w:val="24"/>
          <w:szCs w:val="24"/>
        </w:rPr>
        <w:t xml:space="preserve"> </w:t>
      </w:r>
      <w:r w:rsidR="00626999" w:rsidRPr="009D7149">
        <w:rPr>
          <w:rFonts w:ascii="Times New Roman" w:hAnsi="Times New Roman"/>
          <w:sz w:val="24"/>
          <w:szCs w:val="24"/>
        </w:rPr>
        <w:t xml:space="preserve">для каждого выбранного </w:t>
      </w:r>
      <w:r w:rsidR="00D97C6B" w:rsidRPr="009D7149">
        <w:rPr>
          <w:rFonts w:ascii="Times New Roman" w:hAnsi="Times New Roman"/>
          <w:sz w:val="24"/>
          <w:szCs w:val="24"/>
        </w:rPr>
        <w:t xml:space="preserve">типа </w:t>
      </w:r>
      <w:r w:rsidR="005663CF" w:rsidRPr="009D7149">
        <w:rPr>
          <w:rFonts w:ascii="Times New Roman" w:hAnsi="Times New Roman"/>
          <w:sz w:val="24"/>
          <w:szCs w:val="24"/>
        </w:rPr>
        <w:t>и ПООП</w:t>
      </w:r>
      <w:r w:rsidR="00626999" w:rsidRPr="009D7149">
        <w:rPr>
          <w:rFonts w:ascii="Times New Roman" w:hAnsi="Times New Roman"/>
          <w:sz w:val="24"/>
          <w:szCs w:val="24"/>
        </w:rPr>
        <w:t>).</w:t>
      </w:r>
    </w:p>
    <w:p w:rsidR="00DA3CFD"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2.4. В разделе «Компетенции выпускника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формируемые в результате о</w:t>
      </w:r>
      <w:r w:rsidRPr="009D7149">
        <w:rPr>
          <w:rFonts w:ascii="Times New Roman" w:hAnsi="Times New Roman"/>
          <w:sz w:val="24"/>
          <w:szCs w:val="24"/>
        </w:rPr>
        <w:t>с</w:t>
      </w:r>
      <w:r w:rsidRPr="009D7149">
        <w:rPr>
          <w:rFonts w:ascii="Times New Roman" w:hAnsi="Times New Roman"/>
          <w:sz w:val="24"/>
          <w:szCs w:val="24"/>
        </w:rPr>
        <w:t>воения данной образовательной программы» указываются требования к результатам осво</w:t>
      </w:r>
      <w:r w:rsidRPr="009D7149">
        <w:rPr>
          <w:rFonts w:ascii="Times New Roman" w:hAnsi="Times New Roman"/>
          <w:sz w:val="24"/>
          <w:szCs w:val="24"/>
        </w:rPr>
        <w:t>е</w:t>
      </w:r>
      <w:r w:rsidRPr="009D7149">
        <w:rPr>
          <w:rFonts w:ascii="Times New Roman" w:hAnsi="Times New Roman"/>
          <w:sz w:val="24"/>
          <w:szCs w:val="24"/>
        </w:rPr>
        <w:t xml:space="preserve">ния образовательной программы в виде перечня </w:t>
      </w:r>
      <w:r w:rsidR="00FF593E" w:rsidRPr="009D7149">
        <w:rPr>
          <w:rFonts w:ascii="Times New Roman" w:hAnsi="Times New Roman"/>
          <w:sz w:val="24"/>
          <w:szCs w:val="24"/>
        </w:rPr>
        <w:t>универсаль</w:t>
      </w:r>
      <w:r w:rsidRPr="009D7149">
        <w:rPr>
          <w:rFonts w:ascii="Times New Roman" w:hAnsi="Times New Roman"/>
          <w:sz w:val="24"/>
          <w:szCs w:val="24"/>
        </w:rPr>
        <w:t xml:space="preserve">ных, </w:t>
      </w:r>
      <w:proofErr w:type="spellStart"/>
      <w:r w:rsidRPr="009D7149">
        <w:rPr>
          <w:rFonts w:ascii="Times New Roman" w:hAnsi="Times New Roman"/>
          <w:sz w:val="24"/>
          <w:szCs w:val="24"/>
        </w:rPr>
        <w:t>общепрофессиональных</w:t>
      </w:r>
      <w:proofErr w:type="spellEnd"/>
      <w:r w:rsidRPr="009D7149">
        <w:rPr>
          <w:rFonts w:ascii="Times New Roman" w:hAnsi="Times New Roman"/>
          <w:sz w:val="24"/>
          <w:szCs w:val="24"/>
        </w:rPr>
        <w:t xml:space="preserve"> и профессиональных компетенций, которыми должны обладать выпускники. При разработке ОПОП в набор требуемых результатов освоения образовательной программы обязательно включаются</w:t>
      </w:r>
      <w:r w:rsidR="003F1A24" w:rsidRPr="009D7149">
        <w:rPr>
          <w:rFonts w:ascii="Times New Roman" w:hAnsi="Times New Roman"/>
          <w:sz w:val="24"/>
          <w:szCs w:val="24"/>
        </w:rPr>
        <w:t>:</w:t>
      </w:r>
    </w:p>
    <w:p w:rsidR="00DA3CFD" w:rsidRPr="009D7149" w:rsidRDefault="005663CF"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2.4.1. </w:t>
      </w:r>
      <w:r w:rsidR="00626999" w:rsidRPr="009D7149">
        <w:rPr>
          <w:rFonts w:ascii="Times New Roman" w:hAnsi="Times New Roman"/>
          <w:sz w:val="24"/>
          <w:szCs w:val="24"/>
        </w:rPr>
        <w:t xml:space="preserve"> все </w:t>
      </w:r>
      <w:r w:rsidR="00DA3CFD" w:rsidRPr="009D7149">
        <w:rPr>
          <w:rFonts w:ascii="Times New Roman" w:hAnsi="Times New Roman"/>
          <w:sz w:val="24"/>
          <w:szCs w:val="24"/>
        </w:rPr>
        <w:t xml:space="preserve">универсальные </w:t>
      </w:r>
      <w:r w:rsidR="00626999" w:rsidRPr="009D7149">
        <w:rPr>
          <w:rFonts w:ascii="Times New Roman" w:hAnsi="Times New Roman"/>
          <w:sz w:val="24"/>
          <w:szCs w:val="24"/>
        </w:rPr>
        <w:t xml:space="preserve">и </w:t>
      </w:r>
      <w:proofErr w:type="spellStart"/>
      <w:r w:rsidR="00626999" w:rsidRPr="009D7149">
        <w:rPr>
          <w:rFonts w:ascii="Times New Roman" w:hAnsi="Times New Roman"/>
          <w:sz w:val="24"/>
          <w:szCs w:val="24"/>
        </w:rPr>
        <w:t>о</w:t>
      </w:r>
      <w:r w:rsidR="00DA3CFD" w:rsidRPr="009D7149">
        <w:rPr>
          <w:rFonts w:ascii="Times New Roman" w:hAnsi="Times New Roman"/>
          <w:sz w:val="24"/>
          <w:szCs w:val="24"/>
        </w:rPr>
        <w:t>бщепрофессиональные</w:t>
      </w:r>
      <w:proofErr w:type="spellEnd"/>
      <w:r w:rsidR="00DA3CFD" w:rsidRPr="009D7149">
        <w:rPr>
          <w:rFonts w:ascii="Times New Roman" w:hAnsi="Times New Roman"/>
          <w:sz w:val="24"/>
          <w:szCs w:val="24"/>
        </w:rPr>
        <w:t xml:space="preserve"> компетенции (в соответствии с п.п. 3.2, 3.3 ФГОС ВО) и определяются индикаторы их достижения;</w:t>
      </w:r>
    </w:p>
    <w:p w:rsidR="00DF68FF" w:rsidRPr="009D7149" w:rsidRDefault="005663CF"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2.4.2. </w:t>
      </w:r>
      <w:r w:rsidR="00DF68FF" w:rsidRPr="009D7149">
        <w:rPr>
          <w:rFonts w:ascii="Times New Roman" w:hAnsi="Times New Roman"/>
          <w:sz w:val="24"/>
          <w:szCs w:val="24"/>
        </w:rPr>
        <w:t xml:space="preserve"> в случае </w:t>
      </w:r>
      <w:r w:rsidR="00DF68FF" w:rsidRPr="009D7149">
        <w:rPr>
          <w:rFonts w:ascii="Times New Roman" w:hAnsi="Times New Roman"/>
          <w:b/>
          <w:sz w:val="24"/>
          <w:szCs w:val="24"/>
        </w:rPr>
        <w:t>отсутствия ПООП</w:t>
      </w:r>
      <w:r w:rsidR="00DF68FF" w:rsidRPr="009D7149">
        <w:rPr>
          <w:rFonts w:ascii="Times New Roman" w:hAnsi="Times New Roman"/>
          <w:sz w:val="24"/>
          <w:szCs w:val="24"/>
        </w:rPr>
        <w:t>:</w:t>
      </w:r>
    </w:p>
    <w:p w:rsidR="00DF68FF" w:rsidRPr="009D7149" w:rsidRDefault="00DF68FF"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определяются   профессиональные компетенции</w:t>
      </w:r>
      <w:r w:rsidR="00A92A41" w:rsidRPr="009D7149">
        <w:rPr>
          <w:rFonts w:ascii="Times New Roman" w:hAnsi="Times New Roman"/>
          <w:sz w:val="24"/>
          <w:szCs w:val="24"/>
        </w:rPr>
        <w:t xml:space="preserve"> и индикаторы их достижения</w:t>
      </w:r>
      <w:r w:rsidRPr="009D7149">
        <w:rPr>
          <w:rFonts w:ascii="Times New Roman" w:hAnsi="Times New Roman"/>
          <w:sz w:val="24"/>
          <w:szCs w:val="24"/>
        </w:rPr>
        <w:t xml:space="preserve"> на о</w:t>
      </w:r>
      <w:r w:rsidRPr="009D7149">
        <w:rPr>
          <w:rFonts w:ascii="Times New Roman" w:hAnsi="Times New Roman"/>
          <w:sz w:val="24"/>
          <w:szCs w:val="24"/>
        </w:rPr>
        <w:t>с</w:t>
      </w:r>
      <w:r w:rsidRPr="009D7149">
        <w:rPr>
          <w:rFonts w:ascii="Times New Roman" w:hAnsi="Times New Roman"/>
          <w:sz w:val="24"/>
          <w:szCs w:val="24"/>
        </w:rPr>
        <w:t xml:space="preserve">нове </w:t>
      </w:r>
      <w:r w:rsidR="006F34C1" w:rsidRPr="009D7149">
        <w:rPr>
          <w:rFonts w:ascii="Times New Roman" w:hAnsi="Times New Roman"/>
          <w:sz w:val="24"/>
          <w:szCs w:val="24"/>
        </w:rPr>
        <w:t xml:space="preserve">обобщенных трудовых функций и трудовых функций </w:t>
      </w:r>
      <w:r w:rsidRPr="009D7149">
        <w:rPr>
          <w:rFonts w:ascii="Times New Roman" w:hAnsi="Times New Roman"/>
          <w:sz w:val="24"/>
          <w:szCs w:val="24"/>
        </w:rPr>
        <w:t>профессиональных стандартов, соответствующих тем видам профессиональной деятельности выпускников</w:t>
      </w:r>
      <w:r w:rsidR="00142EF3" w:rsidRPr="009D7149">
        <w:rPr>
          <w:rFonts w:ascii="Times New Roman" w:hAnsi="Times New Roman"/>
          <w:sz w:val="24"/>
          <w:szCs w:val="24"/>
        </w:rPr>
        <w:t>, которые зая</w:t>
      </w:r>
      <w:r w:rsidR="00142EF3" w:rsidRPr="009D7149">
        <w:rPr>
          <w:rFonts w:ascii="Times New Roman" w:hAnsi="Times New Roman"/>
          <w:sz w:val="24"/>
          <w:szCs w:val="24"/>
        </w:rPr>
        <w:t>в</w:t>
      </w:r>
      <w:r w:rsidR="00EB3517" w:rsidRPr="009D7149">
        <w:rPr>
          <w:rFonts w:ascii="Times New Roman" w:hAnsi="Times New Roman"/>
          <w:sz w:val="24"/>
          <w:szCs w:val="24"/>
        </w:rPr>
        <w:t>лены в ОПОП;</w:t>
      </w:r>
      <w:r w:rsidR="00142EF3" w:rsidRPr="009D7149">
        <w:rPr>
          <w:rFonts w:ascii="Times New Roman" w:hAnsi="Times New Roman"/>
          <w:sz w:val="24"/>
          <w:szCs w:val="24"/>
        </w:rPr>
        <w:t xml:space="preserve"> </w:t>
      </w:r>
      <w:proofErr w:type="gramStart"/>
      <w:r w:rsidR="00142EF3" w:rsidRPr="009D7149">
        <w:rPr>
          <w:rFonts w:ascii="Times New Roman" w:hAnsi="Times New Roman"/>
          <w:sz w:val="24"/>
          <w:szCs w:val="24"/>
        </w:rPr>
        <w:t>п</w:t>
      </w:r>
      <w:r w:rsidRPr="009D7149">
        <w:rPr>
          <w:rFonts w:ascii="Times New Roman" w:hAnsi="Times New Roman"/>
          <w:sz w:val="24"/>
          <w:szCs w:val="24"/>
        </w:rPr>
        <w:t>ри необходимости</w:t>
      </w:r>
      <w:r w:rsidR="00636E53" w:rsidRPr="009D7149">
        <w:rPr>
          <w:rFonts w:ascii="Times New Roman" w:hAnsi="Times New Roman"/>
          <w:sz w:val="24"/>
          <w:szCs w:val="24"/>
        </w:rPr>
        <w:t xml:space="preserve">, </w:t>
      </w:r>
      <w:r w:rsidRPr="009D7149">
        <w:rPr>
          <w:rFonts w:ascii="Times New Roman" w:hAnsi="Times New Roman"/>
          <w:sz w:val="24"/>
          <w:szCs w:val="24"/>
        </w:rPr>
        <w:t xml:space="preserve"> профессиональные компетенции могут быть определ</w:t>
      </w:r>
      <w:r w:rsidRPr="009D7149">
        <w:rPr>
          <w:rFonts w:ascii="Times New Roman" w:hAnsi="Times New Roman"/>
          <w:sz w:val="24"/>
          <w:szCs w:val="24"/>
        </w:rPr>
        <w:t>е</w:t>
      </w:r>
      <w:r w:rsidRPr="009D7149">
        <w:rPr>
          <w:rFonts w:ascii="Times New Roman" w:hAnsi="Times New Roman"/>
          <w:sz w:val="24"/>
          <w:szCs w:val="24"/>
        </w:rPr>
        <w:t>ны на основе анализа требований, предъявляемым к выпускникам на рынке труда, обобщ</w:t>
      </w:r>
      <w:r w:rsidRPr="009D7149">
        <w:rPr>
          <w:rFonts w:ascii="Times New Roman" w:hAnsi="Times New Roman"/>
          <w:sz w:val="24"/>
          <w:szCs w:val="24"/>
        </w:rPr>
        <w:t>е</w:t>
      </w:r>
      <w:r w:rsidRPr="009D7149">
        <w:rPr>
          <w:rFonts w:ascii="Times New Roman" w:hAnsi="Times New Roman"/>
          <w:sz w:val="24"/>
          <w:szCs w:val="24"/>
        </w:rPr>
        <w:t>ния отечественного и зарубежного опыта, проведения консультаций с ведущими работод</w:t>
      </w:r>
      <w:r w:rsidRPr="009D7149">
        <w:rPr>
          <w:rFonts w:ascii="Times New Roman" w:hAnsi="Times New Roman"/>
          <w:sz w:val="24"/>
          <w:szCs w:val="24"/>
        </w:rPr>
        <w:t>а</w:t>
      </w:r>
      <w:r w:rsidRPr="009D7149">
        <w:rPr>
          <w:rFonts w:ascii="Times New Roman" w:hAnsi="Times New Roman"/>
          <w:sz w:val="24"/>
          <w:szCs w:val="24"/>
        </w:rPr>
        <w:t>телями, объединениями работодателей отрасли, в которой востребованы выпускники, иных источников.</w:t>
      </w:r>
      <w:proofErr w:type="gramEnd"/>
    </w:p>
    <w:p w:rsidR="003F1A24" w:rsidRPr="009D7149" w:rsidRDefault="005663CF"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2.4.3.</w:t>
      </w:r>
      <w:r w:rsidR="00DF68FF" w:rsidRPr="009D7149">
        <w:rPr>
          <w:rFonts w:ascii="Times New Roman" w:hAnsi="Times New Roman"/>
          <w:sz w:val="24"/>
          <w:szCs w:val="24"/>
        </w:rPr>
        <w:t xml:space="preserve"> </w:t>
      </w:r>
      <w:r w:rsidR="003F1A24" w:rsidRPr="009D7149">
        <w:rPr>
          <w:rFonts w:ascii="Times New Roman" w:hAnsi="Times New Roman"/>
          <w:sz w:val="24"/>
          <w:szCs w:val="24"/>
        </w:rPr>
        <w:t xml:space="preserve"> при </w:t>
      </w:r>
      <w:r w:rsidR="003F1A24" w:rsidRPr="009D7149">
        <w:rPr>
          <w:rFonts w:ascii="Times New Roman" w:hAnsi="Times New Roman"/>
          <w:b/>
          <w:sz w:val="24"/>
          <w:szCs w:val="24"/>
        </w:rPr>
        <w:t>наличии ПООП</w:t>
      </w:r>
      <w:r w:rsidR="003F1A24" w:rsidRPr="009D7149">
        <w:rPr>
          <w:rFonts w:ascii="Times New Roman" w:hAnsi="Times New Roman"/>
          <w:sz w:val="24"/>
          <w:szCs w:val="24"/>
        </w:rPr>
        <w:t xml:space="preserve">:  </w:t>
      </w:r>
    </w:p>
    <w:p w:rsidR="003F1A24" w:rsidRPr="009D7149" w:rsidRDefault="003F1A24"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все обязательные профессиональные компетенции</w:t>
      </w:r>
      <w:r w:rsidR="00DF68FF" w:rsidRPr="009D7149">
        <w:rPr>
          <w:rFonts w:ascii="Times New Roman" w:hAnsi="Times New Roman"/>
          <w:sz w:val="24"/>
          <w:szCs w:val="24"/>
        </w:rPr>
        <w:t xml:space="preserve"> ПООП</w:t>
      </w:r>
      <w:r w:rsidRPr="009D7149">
        <w:rPr>
          <w:rFonts w:ascii="Times New Roman" w:hAnsi="Times New Roman"/>
          <w:sz w:val="24"/>
          <w:szCs w:val="24"/>
        </w:rPr>
        <w:t>;</w:t>
      </w:r>
    </w:p>
    <w:p w:rsidR="003F1A24" w:rsidRPr="009D7149" w:rsidRDefault="003F1A24"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вправе включить одну или несколько рекомендуемых профессиональных компете</w:t>
      </w:r>
      <w:r w:rsidRPr="009D7149">
        <w:rPr>
          <w:rFonts w:ascii="Times New Roman" w:hAnsi="Times New Roman"/>
          <w:sz w:val="24"/>
          <w:szCs w:val="24"/>
        </w:rPr>
        <w:t>н</w:t>
      </w:r>
      <w:r w:rsidRPr="009D7149">
        <w:rPr>
          <w:rFonts w:ascii="Times New Roman" w:hAnsi="Times New Roman"/>
          <w:sz w:val="24"/>
          <w:szCs w:val="24"/>
        </w:rPr>
        <w:t>ций;</w:t>
      </w:r>
    </w:p>
    <w:p w:rsidR="00A92A41" w:rsidRPr="009D7149" w:rsidRDefault="00BD7D6E"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включает определяемые самостоятельно одну или несколько ПК, исходя из напра</w:t>
      </w:r>
      <w:r w:rsidRPr="009D7149">
        <w:rPr>
          <w:rFonts w:ascii="Times New Roman" w:hAnsi="Times New Roman"/>
          <w:sz w:val="24"/>
          <w:szCs w:val="24"/>
        </w:rPr>
        <w:t>в</w:t>
      </w:r>
      <w:r w:rsidRPr="009D7149">
        <w:rPr>
          <w:rFonts w:ascii="Times New Roman" w:hAnsi="Times New Roman"/>
          <w:sz w:val="24"/>
          <w:szCs w:val="24"/>
        </w:rPr>
        <w:t>ленности (профиля) образовательной программы</w:t>
      </w:r>
      <w:r w:rsidR="00DF68FF" w:rsidRPr="009D7149">
        <w:rPr>
          <w:rFonts w:ascii="Times New Roman" w:hAnsi="Times New Roman"/>
          <w:sz w:val="24"/>
          <w:szCs w:val="24"/>
        </w:rPr>
        <w:t xml:space="preserve">, на основе </w:t>
      </w:r>
      <w:proofErr w:type="spellStart"/>
      <w:r w:rsidR="00DF68FF" w:rsidRPr="009D7149">
        <w:rPr>
          <w:rFonts w:ascii="Times New Roman" w:hAnsi="Times New Roman"/>
          <w:sz w:val="24"/>
          <w:szCs w:val="24"/>
        </w:rPr>
        <w:t>профстандартов</w:t>
      </w:r>
      <w:proofErr w:type="spellEnd"/>
      <w:r w:rsidR="00DF68FF" w:rsidRPr="009D7149">
        <w:rPr>
          <w:rFonts w:ascii="Times New Roman" w:hAnsi="Times New Roman"/>
          <w:sz w:val="24"/>
          <w:szCs w:val="24"/>
        </w:rPr>
        <w:t>, соответс</w:t>
      </w:r>
      <w:r w:rsidR="00DF68FF" w:rsidRPr="009D7149">
        <w:rPr>
          <w:rFonts w:ascii="Times New Roman" w:hAnsi="Times New Roman"/>
          <w:sz w:val="24"/>
          <w:szCs w:val="24"/>
        </w:rPr>
        <w:t>т</w:t>
      </w:r>
      <w:r w:rsidR="00DF68FF" w:rsidRPr="009D7149">
        <w:rPr>
          <w:rFonts w:ascii="Times New Roman" w:hAnsi="Times New Roman"/>
          <w:sz w:val="24"/>
          <w:szCs w:val="24"/>
        </w:rPr>
        <w:t>вующих профессиональной деятельности выпускников, а также, при необходимости, на о</w:t>
      </w:r>
      <w:r w:rsidR="00DF68FF" w:rsidRPr="009D7149">
        <w:rPr>
          <w:rFonts w:ascii="Times New Roman" w:hAnsi="Times New Roman"/>
          <w:sz w:val="24"/>
          <w:szCs w:val="24"/>
        </w:rPr>
        <w:t>с</w:t>
      </w:r>
      <w:r w:rsidR="00DF68FF" w:rsidRPr="009D7149">
        <w:rPr>
          <w:rFonts w:ascii="Times New Roman" w:hAnsi="Times New Roman"/>
          <w:sz w:val="24"/>
          <w:szCs w:val="24"/>
        </w:rPr>
        <w:t>нове анализа иных требований, предъявляемых к выпускникам (в случае включения в ОПОП, кроме обязательных ПК, рекомендуемых профессиональных компетенций, разр</w:t>
      </w:r>
      <w:r w:rsidR="00DF68FF" w:rsidRPr="009D7149">
        <w:rPr>
          <w:rFonts w:ascii="Times New Roman" w:hAnsi="Times New Roman"/>
          <w:sz w:val="24"/>
          <w:szCs w:val="24"/>
        </w:rPr>
        <w:t>а</w:t>
      </w:r>
      <w:r w:rsidR="00DF68FF" w:rsidRPr="009D7149">
        <w:rPr>
          <w:rFonts w:ascii="Times New Roman" w:hAnsi="Times New Roman"/>
          <w:sz w:val="24"/>
          <w:szCs w:val="24"/>
        </w:rPr>
        <w:t>ботчики вправе не включать ПК, определяемые самостоятельно).</w:t>
      </w:r>
    </w:p>
    <w:p w:rsidR="00EA367C" w:rsidRPr="009D7149" w:rsidRDefault="005663CF"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2.4.4. </w:t>
      </w:r>
      <w:r w:rsidR="00A92A41" w:rsidRPr="009D7149">
        <w:rPr>
          <w:rFonts w:ascii="Times New Roman" w:hAnsi="Times New Roman"/>
          <w:sz w:val="24"/>
          <w:szCs w:val="24"/>
        </w:rPr>
        <w:t xml:space="preserve">Индикаторы достижения </w:t>
      </w:r>
      <w:r w:rsidR="00BD7D6E" w:rsidRPr="009D7149">
        <w:rPr>
          <w:rFonts w:ascii="Times New Roman" w:hAnsi="Times New Roman"/>
          <w:sz w:val="24"/>
          <w:szCs w:val="24"/>
        </w:rPr>
        <w:t xml:space="preserve"> </w:t>
      </w:r>
      <w:r w:rsidR="00A92A41" w:rsidRPr="009D7149">
        <w:rPr>
          <w:rFonts w:ascii="Times New Roman" w:hAnsi="Times New Roman"/>
          <w:sz w:val="24"/>
          <w:szCs w:val="24"/>
        </w:rPr>
        <w:t xml:space="preserve">универсальных, </w:t>
      </w:r>
      <w:proofErr w:type="spellStart"/>
      <w:r w:rsidR="00A92A41" w:rsidRPr="009D7149">
        <w:rPr>
          <w:rFonts w:ascii="Times New Roman" w:hAnsi="Times New Roman"/>
          <w:sz w:val="24"/>
          <w:szCs w:val="24"/>
        </w:rPr>
        <w:t>общепрофессиональных</w:t>
      </w:r>
      <w:proofErr w:type="spellEnd"/>
      <w:r w:rsidR="00A92A41" w:rsidRPr="009D7149">
        <w:rPr>
          <w:rFonts w:ascii="Times New Roman" w:hAnsi="Times New Roman"/>
          <w:sz w:val="24"/>
          <w:szCs w:val="24"/>
        </w:rPr>
        <w:t xml:space="preserve"> и, при н</w:t>
      </w:r>
      <w:r w:rsidR="00A92A41" w:rsidRPr="009D7149">
        <w:rPr>
          <w:rFonts w:ascii="Times New Roman" w:hAnsi="Times New Roman"/>
          <w:sz w:val="24"/>
          <w:szCs w:val="24"/>
        </w:rPr>
        <w:t>а</w:t>
      </w:r>
      <w:r w:rsidR="00A92A41" w:rsidRPr="009D7149">
        <w:rPr>
          <w:rFonts w:ascii="Times New Roman" w:hAnsi="Times New Roman"/>
          <w:sz w:val="24"/>
          <w:szCs w:val="24"/>
        </w:rPr>
        <w:t>личии, обязательных профессиональных  компетенций устанавливаются в соответствии с индикаторами достижения компетенций, установленными ПООП; индикаторы рекоме</w:t>
      </w:r>
      <w:r w:rsidR="00A92A41" w:rsidRPr="009D7149">
        <w:rPr>
          <w:rFonts w:ascii="Times New Roman" w:hAnsi="Times New Roman"/>
          <w:sz w:val="24"/>
          <w:szCs w:val="24"/>
        </w:rPr>
        <w:t>н</w:t>
      </w:r>
      <w:r w:rsidR="00A92A41" w:rsidRPr="009D7149">
        <w:rPr>
          <w:rFonts w:ascii="Times New Roman" w:hAnsi="Times New Roman"/>
          <w:sz w:val="24"/>
          <w:szCs w:val="24"/>
        </w:rPr>
        <w:t>дуемых ПК и самостоятельно установленных ПК определяются разработчиками самосто</w:t>
      </w:r>
      <w:r w:rsidR="00A92A41" w:rsidRPr="009D7149">
        <w:rPr>
          <w:rFonts w:ascii="Times New Roman" w:hAnsi="Times New Roman"/>
          <w:sz w:val="24"/>
          <w:szCs w:val="24"/>
        </w:rPr>
        <w:t>я</w:t>
      </w:r>
      <w:r w:rsidR="00A92A41" w:rsidRPr="009D7149">
        <w:rPr>
          <w:rFonts w:ascii="Times New Roman" w:hAnsi="Times New Roman"/>
          <w:sz w:val="24"/>
          <w:szCs w:val="24"/>
        </w:rPr>
        <w:t>тельно.</w:t>
      </w:r>
    </w:p>
    <w:p w:rsidR="00A92A41" w:rsidRPr="009D7149" w:rsidRDefault="005663CF"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2.4.5.</w:t>
      </w:r>
      <w:r w:rsidR="00A92A41" w:rsidRPr="009D7149">
        <w:rPr>
          <w:rFonts w:ascii="Times New Roman" w:hAnsi="Times New Roman"/>
          <w:sz w:val="24"/>
          <w:szCs w:val="24"/>
        </w:rPr>
        <w:t xml:space="preserve">Совокупность самостоятельно запланированных результатов </w:t>
      </w:r>
      <w:proofErr w:type="gramStart"/>
      <w:r w:rsidR="00A92A41" w:rsidRPr="009D7149">
        <w:rPr>
          <w:rFonts w:ascii="Times New Roman" w:hAnsi="Times New Roman"/>
          <w:sz w:val="24"/>
          <w:szCs w:val="24"/>
        </w:rPr>
        <w:t>обучения по ди</w:t>
      </w:r>
      <w:r w:rsidR="00A92A41" w:rsidRPr="009D7149">
        <w:rPr>
          <w:rFonts w:ascii="Times New Roman" w:hAnsi="Times New Roman"/>
          <w:sz w:val="24"/>
          <w:szCs w:val="24"/>
        </w:rPr>
        <w:t>с</w:t>
      </w:r>
      <w:r w:rsidR="00A92A41" w:rsidRPr="009D7149">
        <w:rPr>
          <w:rFonts w:ascii="Times New Roman" w:hAnsi="Times New Roman"/>
          <w:sz w:val="24"/>
          <w:szCs w:val="24"/>
        </w:rPr>
        <w:t>циплинам</w:t>
      </w:r>
      <w:proofErr w:type="gramEnd"/>
      <w:r w:rsidR="00A92A41" w:rsidRPr="009D7149">
        <w:rPr>
          <w:rFonts w:ascii="Times New Roman" w:hAnsi="Times New Roman"/>
          <w:sz w:val="24"/>
          <w:szCs w:val="24"/>
        </w:rPr>
        <w:t xml:space="preserve"> (модулям) и практикам должна обеспечивать формирование у выпускника всех установленных ОПОП компетенций. Планируемые результаты </w:t>
      </w:r>
      <w:proofErr w:type="gramStart"/>
      <w:r w:rsidR="00A92A41" w:rsidRPr="009D7149">
        <w:rPr>
          <w:rFonts w:ascii="Times New Roman" w:hAnsi="Times New Roman"/>
          <w:sz w:val="24"/>
          <w:szCs w:val="24"/>
        </w:rPr>
        <w:t>обучения по дисциплинам</w:t>
      </w:r>
      <w:proofErr w:type="gramEnd"/>
      <w:r w:rsidR="00A92A41" w:rsidRPr="009D7149">
        <w:rPr>
          <w:rFonts w:ascii="Times New Roman" w:hAnsi="Times New Roman"/>
          <w:sz w:val="24"/>
          <w:szCs w:val="24"/>
        </w:rPr>
        <w:t xml:space="preserve"> (модулям) и практикам должны быть соотнесены с установленными в ОПОП индикаторами достижения компетенци</w:t>
      </w:r>
      <w:r w:rsidR="00C642D5" w:rsidRPr="009D7149">
        <w:rPr>
          <w:rFonts w:ascii="Times New Roman" w:hAnsi="Times New Roman"/>
          <w:sz w:val="24"/>
          <w:szCs w:val="24"/>
        </w:rPr>
        <w:t>й.</w:t>
      </w:r>
    </w:p>
    <w:p w:rsidR="00A3447E" w:rsidRPr="009D7149" w:rsidRDefault="00A3447E"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2.4.6. Совокупность компетенций, установленных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должна обеспечивать выпускнику способность осуществлять профессиональную деятельность в области профе</w:t>
      </w:r>
      <w:r w:rsidRPr="009D7149">
        <w:rPr>
          <w:rFonts w:ascii="Times New Roman" w:hAnsi="Times New Roman"/>
          <w:sz w:val="24"/>
          <w:szCs w:val="24"/>
        </w:rPr>
        <w:t>с</w:t>
      </w:r>
      <w:r w:rsidRPr="009D7149">
        <w:rPr>
          <w:rFonts w:ascii="Times New Roman" w:hAnsi="Times New Roman"/>
          <w:sz w:val="24"/>
          <w:szCs w:val="24"/>
        </w:rPr>
        <w:t xml:space="preserve">сиональной деятельности и не менее чем в одной сфере профессиональной деятельности, установленных образовательной программой в соответствии с п. 1.11 ФГОС ВО, и решать </w:t>
      </w:r>
      <w:r w:rsidRPr="009D7149">
        <w:rPr>
          <w:rFonts w:ascii="Times New Roman" w:hAnsi="Times New Roman"/>
          <w:sz w:val="24"/>
          <w:szCs w:val="24"/>
        </w:rPr>
        <w:lastRenderedPageBreak/>
        <w:t>задачи профессиональной деятельности не менее, чем одного типа, определенных ОПОП в соответствии с п. 1.12 ФГОС ВО.</w:t>
      </w:r>
    </w:p>
    <w:p w:rsidR="00626999" w:rsidRPr="009D7149" w:rsidRDefault="00BD7D6E"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 </w:t>
      </w:r>
      <w:r w:rsidR="00626999" w:rsidRPr="009D7149">
        <w:rPr>
          <w:rFonts w:ascii="Times New Roman" w:hAnsi="Times New Roman"/>
          <w:sz w:val="24"/>
          <w:szCs w:val="24"/>
        </w:rPr>
        <w:t>2.5. Раздел «Документы, регламентирующие содержание и организацию образов</w:t>
      </w:r>
      <w:r w:rsidR="00626999" w:rsidRPr="009D7149">
        <w:rPr>
          <w:rFonts w:ascii="Times New Roman" w:hAnsi="Times New Roman"/>
          <w:sz w:val="24"/>
          <w:szCs w:val="24"/>
        </w:rPr>
        <w:t>а</w:t>
      </w:r>
      <w:r w:rsidR="00626999" w:rsidRPr="009D7149">
        <w:rPr>
          <w:rFonts w:ascii="Times New Roman" w:hAnsi="Times New Roman"/>
          <w:sz w:val="24"/>
          <w:szCs w:val="24"/>
        </w:rPr>
        <w:t>тельного процесса при реализации ОПОП» включает:</w:t>
      </w:r>
    </w:p>
    <w:p w:rsidR="006E609C" w:rsidRPr="009D7149" w:rsidRDefault="005638C2" w:rsidP="005B670A">
      <w:pPr>
        <w:pStyle w:val="a2"/>
        <w:numPr>
          <w:ilvl w:val="0"/>
          <w:numId w:val="21"/>
        </w:numPr>
        <w:spacing w:after="0" w:line="240" w:lineRule="auto"/>
        <w:ind w:left="0" w:right="-143" w:firstLine="709"/>
        <w:jc w:val="both"/>
        <w:rPr>
          <w:rFonts w:ascii="Times New Roman" w:hAnsi="Times New Roman"/>
          <w:i/>
          <w:spacing w:val="-3"/>
        </w:rPr>
      </w:pPr>
      <w:r w:rsidRPr="009D7149">
        <w:rPr>
          <w:rFonts w:ascii="Times New Roman" w:hAnsi="Times New Roman"/>
          <w:i/>
          <w:sz w:val="24"/>
          <w:szCs w:val="24"/>
        </w:rPr>
        <w:t>Календарный учебный график</w:t>
      </w:r>
      <w:r w:rsidRPr="009D7149">
        <w:rPr>
          <w:rFonts w:ascii="Times New Roman" w:hAnsi="Times New Roman"/>
          <w:sz w:val="24"/>
          <w:szCs w:val="24"/>
        </w:rPr>
        <w:t xml:space="preserve">, отражающий сроки и периоды прохождения отдельных этапов освоения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xml:space="preserve"> </w:t>
      </w:r>
      <w:proofErr w:type="gramStart"/>
      <w:r w:rsidRPr="009D7149">
        <w:rPr>
          <w:rFonts w:ascii="Times New Roman" w:hAnsi="Times New Roman"/>
          <w:sz w:val="24"/>
          <w:szCs w:val="24"/>
        </w:rPr>
        <w:t>на</w:t>
      </w:r>
      <w:proofErr w:type="gramEnd"/>
      <w:r w:rsidRPr="009D7149">
        <w:rPr>
          <w:rFonts w:ascii="Times New Roman" w:hAnsi="Times New Roman"/>
          <w:sz w:val="24"/>
          <w:szCs w:val="24"/>
        </w:rPr>
        <w:t xml:space="preserve"> каждом курсе обучения: теоретического обуч</w:t>
      </w:r>
      <w:r w:rsidRPr="009D7149">
        <w:rPr>
          <w:rFonts w:ascii="Times New Roman" w:hAnsi="Times New Roman"/>
          <w:sz w:val="24"/>
          <w:szCs w:val="24"/>
        </w:rPr>
        <w:t>е</w:t>
      </w:r>
      <w:r w:rsidRPr="009D7149">
        <w:rPr>
          <w:rFonts w:ascii="Times New Roman" w:hAnsi="Times New Roman"/>
          <w:sz w:val="24"/>
          <w:szCs w:val="24"/>
        </w:rPr>
        <w:t>ния, экзаменационных сессий, учебных и производственных практик, государственной ит</w:t>
      </w:r>
      <w:r w:rsidRPr="009D7149">
        <w:rPr>
          <w:rFonts w:ascii="Times New Roman" w:hAnsi="Times New Roman"/>
          <w:sz w:val="24"/>
          <w:szCs w:val="24"/>
        </w:rPr>
        <w:t>о</w:t>
      </w:r>
      <w:r w:rsidRPr="009D7149">
        <w:rPr>
          <w:rFonts w:ascii="Times New Roman" w:hAnsi="Times New Roman"/>
          <w:sz w:val="24"/>
          <w:szCs w:val="24"/>
        </w:rPr>
        <w:t xml:space="preserve">говой аттестации  и периоды каникул. </w:t>
      </w:r>
      <w:r w:rsidR="006E609C" w:rsidRPr="009D7149">
        <w:rPr>
          <w:rFonts w:ascii="Times New Roman" w:hAnsi="Times New Roman"/>
          <w:sz w:val="24"/>
          <w:szCs w:val="24"/>
        </w:rPr>
        <w:t>Форма календарного учебного графика приведена в М</w:t>
      </w:r>
      <w:r w:rsidR="006E609C" w:rsidRPr="009D7149">
        <w:rPr>
          <w:rFonts w:ascii="Times New Roman" w:hAnsi="Times New Roman"/>
          <w:spacing w:val="-3"/>
          <w:sz w:val="24"/>
          <w:szCs w:val="24"/>
        </w:rPr>
        <w:t>етодических рекомендациях по составлению учебных планов.</w:t>
      </w:r>
    </w:p>
    <w:p w:rsidR="006E609C" w:rsidRPr="009D7149" w:rsidRDefault="006E609C" w:rsidP="006E609C">
      <w:pPr>
        <w:pStyle w:val="a2"/>
        <w:numPr>
          <w:ilvl w:val="0"/>
          <w:numId w:val="21"/>
        </w:numPr>
        <w:spacing w:after="0" w:line="240" w:lineRule="auto"/>
        <w:ind w:left="0" w:right="-143" w:firstLine="709"/>
        <w:jc w:val="both"/>
        <w:rPr>
          <w:rFonts w:ascii="Times New Roman" w:hAnsi="Times New Roman"/>
          <w:i/>
          <w:spacing w:val="-3"/>
        </w:rPr>
      </w:pPr>
      <w:r w:rsidRPr="009D7149">
        <w:rPr>
          <w:rFonts w:ascii="Times New Roman" w:hAnsi="Times New Roman"/>
          <w:i/>
          <w:spacing w:val="-3"/>
          <w:sz w:val="24"/>
          <w:szCs w:val="24"/>
        </w:rPr>
        <w:t>У</w:t>
      </w:r>
      <w:r w:rsidR="00626999" w:rsidRPr="009D7149">
        <w:rPr>
          <w:rFonts w:ascii="Times New Roman" w:hAnsi="Times New Roman"/>
          <w:i/>
          <w:sz w:val="24"/>
          <w:szCs w:val="24"/>
        </w:rPr>
        <w:t>чебный план</w:t>
      </w:r>
      <w:r w:rsidR="00626999" w:rsidRPr="009D7149">
        <w:rPr>
          <w:rFonts w:ascii="Times New Roman" w:hAnsi="Times New Roman"/>
          <w:sz w:val="24"/>
          <w:szCs w:val="24"/>
        </w:rPr>
        <w:t>, определяющий перечень и последовательность освоения ди</w:t>
      </w:r>
      <w:r w:rsidR="00626999" w:rsidRPr="009D7149">
        <w:rPr>
          <w:rFonts w:ascii="Times New Roman" w:hAnsi="Times New Roman"/>
          <w:sz w:val="24"/>
          <w:szCs w:val="24"/>
        </w:rPr>
        <w:t>с</w:t>
      </w:r>
      <w:r w:rsidR="00626999" w:rsidRPr="009D7149">
        <w:rPr>
          <w:rFonts w:ascii="Times New Roman" w:hAnsi="Times New Roman"/>
          <w:sz w:val="24"/>
          <w:szCs w:val="24"/>
        </w:rPr>
        <w:t>циплин (модулей), практик, промежуточной и государственной итоговой аттестации, их трудоемкость в зачетных единицах и академических часах, распределение лекционных, практических, лабораторных занятий</w:t>
      </w:r>
      <w:r w:rsidR="00EB3517" w:rsidRPr="009D7149">
        <w:rPr>
          <w:rFonts w:ascii="Times New Roman" w:hAnsi="Times New Roman"/>
          <w:sz w:val="24"/>
          <w:szCs w:val="24"/>
        </w:rPr>
        <w:t>, объем контактной</w:t>
      </w:r>
      <w:r w:rsidR="00626999" w:rsidRPr="009D7149">
        <w:rPr>
          <w:rFonts w:ascii="Times New Roman" w:hAnsi="Times New Roman"/>
          <w:sz w:val="24"/>
          <w:szCs w:val="24"/>
        </w:rPr>
        <w:t xml:space="preserve"> и самостоятельной работы об</w:t>
      </w:r>
      <w:r w:rsidR="00626999" w:rsidRPr="009D7149">
        <w:rPr>
          <w:rFonts w:ascii="Times New Roman" w:hAnsi="Times New Roman"/>
          <w:sz w:val="24"/>
          <w:szCs w:val="24"/>
        </w:rPr>
        <w:t>у</w:t>
      </w:r>
      <w:r w:rsidR="00626999" w:rsidRPr="009D7149">
        <w:rPr>
          <w:rFonts w:ascii="Times New Roman" w:hAnsi="Times New Roman"/>
          <w:sz w:val="24"/>
          <w:szCs w:val="24"/>
        </w:rPr>
        <w:t>чающихся, а также перечень компетенций, формируемых дисциплинами (модулями</w:t>
      </w:r>
      <w:r w:rsidR="0073760C" w:rsidRPr="009D7149">
        <w:rPr>
          <w:rFonts w:ascii="Times New Roman" w:hAnsi="Times New Roman"/>
          <w:sz w:val="24"/>
          <w:szCs w:val="24"/>
        </w:rPr>
        <w:t>), пра</w:t>
      </w:r>
      <w:r w:rsidR="0073760C" w:rsidRPr="009D7149">
        <w:rPr>
          <w:rFonts w:ascii="Times New Roman" w:hAnsi="Times New Roman"/>
          <w:sz w:val="24"/>
          <w:szCs w:val="24"/>
        </w:rPr>
        <w:t>к</w:t>
      </w:r>
      <w:r w:rsidR="0073760C" w:rsidRPr="009D7149">
        <w:rPr>
          <w:rFonts w:ascii="Times New Roman" w:hAnsi="Times New Roman"/>
          <w:sz w:val="24"/>
          <w:szCs w:val="24"/>
        </w:rPr>
        <w:t>тиками</w:t>
      </w:r>
      <w:r w:rsidR="00626999" w:rsidRPr="009D7149">
        <w:rPr>
          <w:rFonts w:ascii="Times New Roman" w:hAnsi="Times New Roman"/>
          <w:sz w:val="24"/>
          <w:szCs w:val="24"/>
        </w:rPr>
        <w:t xml:space="preserve"> учебного плана. Форма учебного плана приведена в</w:t>
      </w:r>
      <w:r w:rsidR="005B670A" w:rsidRPr="009D7149">
        <w:rPr>
          <w:i/>
          <w:spacing w:val="-3"/>
        </w:rPr>
        <w:t xml:space="preserve"> </w:t>
      </w:r>
      <w:r w:rsidRPr="009D7149">
        <w:rPr>
          <w:rFonts w:ascii="Times New Roman" w:hAnsi="Times New Roman"/>
          <w:sz w:val="24"/>
          <w:szCs w:val="24"/>
        </w:rPr>
        <w:t>М</w:t>
      </w:r>
      <w:r w:rsidRPr="009D7149">
        <w:rPr>
          <w:rFonts w:ascii="Times New Roman" w:hAnsi="Times New Roman"/>
          <w:spacing w:val="-3"/>
          <w:sz w:val="24"/>
          <w:szCs w:val="24"/>
        </w:rPr>
        <w:t>етодических рекомендациях по составлению учебных планов.</w:t>
      </w:r>
    </w:p>
    <w:p w:rsidR="00626999" w:rsidRPr="009D7149" w:rsidRDefault="00626999" w:rsidP="00626999">
      <w:pPr>
        <w:pStyle w:val="a2"/>
        <w:numPr>
          <w:ilvl w:val="0"/>
          <w:numId w:val="21"/>
        </w:numPr>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i/>
          <w:sz w:val="24"/>
          <w:szCs w:val="24"/>
        </w:rPr>
        <w:t>Рабочие программы учебных дисциплин (модулей)</w:t>
      </w:r>
      <w:r w:rsidRPr="009D7149">
        <w:rPr>
          <w:rFonts w:ascii="Times New Roman" w:hAnsi="Times New Roman"/>
          <w:sz w:val="24"/>
          <w:szCs w:val="24"/>
        </w:rPr>
        <w:t xml:space="preserve">, в которых указываются цели освоения дисциплины, место дисциплины в структуре ОПОП, </w:t>
      </w:r>
      <w:r w:rsidR="00EB3517" w:rsidRPr="009D7149">
        <w:rPr>
          <w:rFonts w:ascii="Times New Roman" w:hAnsi="Times New Roman"/>
          <w:sz w:val="24"/>
          <w:szCs w:val="24"/>
        </w:rPr>
        <w:t>результаты</w:t>
      </w:r>
      <w:r w:rsidRPr="009D7149">
        <w:rPr>
          <w:rFonts w:ascii="Times New Roman" w:hAnsi="Times New Roman"/>
          <w:sz w:val="24"/>
          <w:szCs w:val="24"/>
        </w:rPr>
        <w:t xml:space="preserve"> освоения дисц</w:t>
      </w:r>
      <w:r w:rsidRPr="009D7149">
        <w:rPr>
          <w:rFonts w:ascii="Times New Roman" w:hAnsi="Times New Roman"/>
          <w:sz w:val="24"/>
          <w:szCs w:val="24"/>
        </w:rPr>
        <w:t>и</w:t>
      </w:r>
      <w:r w:rsidRPr="009D7149">
        <w:rPr>
          <w:rFonts w:ascii="Times New Roman" w:hAnsi="Times New Roman"/>
          <w:sz w:val="24"/>
          <w:szCs w:val="24"/>
        </w:rPr>
        <w:t xml:space="preserve">плины (модуля), </w:t>
      </w:r>
      <w:r w:rsidR="00036E32" w:rsidRPr="009D7149">
        <w:rPr>
          <w:rFonts w:ascii="Times New Roman" w:hAnsi="Times New Roman"/>
          <w:sz w:val="24"/>
          <w:szCs w:val="24"/>
        </w:rPr>
        <w:t xml:space="preserve">соотнесенные с установленными в программе </w:t>
      </w:r>
      <w:proofErr w:type="spellStart"/>
      <w:r w:rsidR="00036E32" w:rsidRPr="009D7149">
        <w:rPr>
          <w:rFonts w:ascii="Times New Roman" w:hAnsi="Times New Roman"/>
          <w:sz w:val="24"/>
          <w:szCs w:val="24"/>
        </w:rPr>
        <w:t>бакалавриата</w:t>
      </w:r>
      <w:proofErr w:type="spellEnd"/>
      <w:r w:rsidR="00036E32" w:rsidRPr="009D7149">
        <w:rPr>
          <w:rFonts w:ascii="Times New Roman" w:hAnsi="Times New Roman"/>
          <w:sz w:val="24"/>
          <w:szCs w:val="24"/>
        </w:rPr>
        <w:t>/</w:t>
      </w:r>
      <w:r w:rsidR="003A3E65" w:rsidRPr="009D7149">
        <w:rPr>
          <w:rFonts w:ascii="Times New Roman" w:hAnsi="Times New Roman"/>
          <w:sz w:val="24"/>
          <w:szCs w:val="24"/>
        </w:rPr>
        <w:t xml:space="preserve"> </w:t>
      </w:r>
      <w:proofErr w:type="spellStart"/>
      <w:r w:rsidR="00036E32" w:rsidRPr="009D7149">
        <w:rPr>
          <w:rFonts w:ascii="Times New Roman" w:hAnsi="Times New Roman"/>
          <w:sz w:val="24"/>
          <w:szCs w:val="24"/>
        </w:rPr>
        <w:t>специалитета</w:t>
      </w:r>
      <w:proofErr w:type="spellEnd"/>
      <w:r w:rsidR="00036E32" w:rsidRPr="009D7149">
        <w:rPr>
          <w:rFonts w:ascii="Times New Roman" w:hAnsi="Times New Roman"/>
          <w:sz w:val="24"/>
          <w:szCs w:val="24"/>
        </w:rPr>
        <w:t>/</w:t>
      </w:r>
      <w:r w:rsidR="003A3E65" w:rsidRPr="009D7149">
        <w:rPr>
          <w:rFonts w:ascii="Times New Roman" w:hAnsi="Times New Roman"/>
          <w:sz w:val="24"/>
          <w:szCs w:val="24"/>
        </w:rPr>
        <w:t xml:space="preserve"> </w:t>
      </w:r>
      <w:r w:rsidR="00036E32" w:rsidRPr="009D7149">
        <w:rPr>
          <w:rFonts w:ascii="Times New Roman" w:hAnsi="Times New Roman"/>
          <w:sz w:val="24"/>
          <w:szCs w:val="24"/>
        </w:rPr>
        <w:t>магистратуры</w:t>
      </w:r>
      <w:r w:rsidR="0018622C" w:rsidRPr="009D7149">
        <w:rPr>
          <w:rFonts w:ascii="Times New Roman" w:hAnsi="Times New Roman"/>
          <w:sz w:val="24"/>
          <w:szCs w:val="24"/>
        </w:rPr>
        <w:t xml:space="preserve"> </w:t>
      </w:r>
      <w:r w:rsidR="00036E32" w:rsidRPr="009D7149">
        <w:rPr>
          <w:rFonts w:ascii="Times New Roman" w:hAnsi="Times New Roman"/>
          <w:sz w:val="24"/>
          <w:szCs w:val="24"/>
        </w:rPr>
        <w:t xml:space="preserve">индикаторами достижения компетенций, </w:t>
      </w:r>
      <w:r w:rsidRPr="009D7149">
        <w:rPr>
          <w:rFonts w:ascii="Times New Roman" w:hAnsi="Times New Roman"/>
          <w:sz w:val="24"/>
          <w:szCs w:val="24"/>
        </w:rPr>
        <w:t>структура и содержание дисципл</w:t>
      </w:r>
      <w:r w:rsidRPr="009D7149">
        <w:rPr>
          <w:rFonts w:ascii="Times New Roman" w:hAnsi="Times New Roman"/>
          <w:sz w:val="24"/>
          <w:szCs w:val="24"/>
        </w:rPr>
        <w:t>и</w:t>
      </w:r>
      <w:r w:rsidRPr="009D7149">
        <w:rPr>
          <w:rFonts w:ascii="Times New Roman" w:hAnsi="Times New Roman"/>
          <w:sz w:val="24"/>
          <w:szCs w:val="24"/>
        </w:rPr>
        <w:t>ны, образовательные технологии, используемые при проведении аудиторных занятий и о</w:t>
      </w:r>
      <w:r w:rsidRPr="009D7149">
        <w:rPr>
          <w:rFonts w:ascii="Times New Roman" w:hAnsi="Times New Roman"/>
          <w:sz w:val="24"/>
          <w:szCs w:val="24"/>
        </w:rPr>
        <w:t>р</w:t>
      </w:r>
      <w:r w:rsidRPr="009D7149">
        <w:rPr>
          <w:rFonts w:ascii="Times New Roman" w:hAnsi="Times New Roman"/>
          <w:sz w:val="24"/>
          <w:szCs w:val="24"/>
        </w:rPr>
        <w:t>ганизации самостоятельной работы обучающихся, учебно-методическое обеспечение сам</w:t>
      </w:r>
      <w:r w:rsidRPr="009D7149">
        <w:rPr>
          <w:rFonts w:ascii="Times New Roman" w:hAnsi="Times New Roman"/>
          <w:sz w:val="24"/>
          <w:szCs w:val="24"/>
        </w:rPr>
        <w:t>о</w:t>
      </w:r>
      <w:r w:rsidRPr="009D7149">
        <w:rPr>
          <w:rFonts w:ascii="Times New Roman" w:hAnsi="Times New Roman"/>
          <w:sz w:val="24"/>
          <w:szCs w:val="24"/>
        </w:rPr>
        <w:t>стоятельной работы студентов, учебно-методическое и материально-техническое обеспеч</w:t>
      </w:r>
      <w:r w:rsidRPr="009D7149">
        <w:rPr>
          <w:rFonts w:ascii="Times New Roman" w:hAnsi="Times New Roman"/>
          <w:sz w:val="24"/>
          <w:szCs w:val="24"/>
        </w:rPr>
        <w:t>е</w:t>
      </w:r>
      <w:r w:rsidRPr="009D7149">
        <w:rPr>
          <w:rFonts w:ascii="Times New Roman" w:hAnsi="Times New Roman"/>
          <w:sz w:val="24"/>
          <w:szCs w:val="24"/>
        </w:rPr>
        <w:t xml:space="preserve">ние дисциплины.  </w:t>
      </w:r>
      <w:proofErr w:type="gramEnd"/>
    </w:p>
    <w:p w:rsidR="00626999" w:rsidRPr="009D7149" w:rsidRDefault="00626999" w:rsidP="00626999">
      <w:pPr>
        <w:pStyle w:val="a2"/>
        <w:numPr>
          <w:ilvl w:val="0"/>
          <w:numId w:val="21"/>
        </w:numPr>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i/>
          <w:sz w:val="24"/>
          <w:szCs w:val="24"/>
        </w:rPr>
        <w:t>Программы практик</w:t>
      </w:r>
      <w:r w:rsidR="00F4618B" w:rsidRPr="009D7149">
        <w:rPr>
          <w:rFonts w:ascii="Times New Roman" w:hAnsi="Times New Roman"/>
          <w:i/>
          <w:sz w:val="24"/>
          <w:szCs w:val="24"/>
        </w:rPr>
        <w:t xml:space="preserve"> и оценочные средства</w:t>
      </w:r>
      <w:r w:rsidRPr="009D7149">
        <w:rPr>
          <w:rFonts w:ascii="Times New Roman" w:hAnsi="Times New Roman"/>
          <w:sz w:val="24"/>
          <w:szCs w:val="24"/>
        </w:rPr>
        <w:t xml:space="preserve">, в которых указываются цели, задачи практики, место практики в структуре ОПОП, </w:t>
      </w:r>
      <w:r w:rsidR="00EB3517" w:rsidRPr="009D7149">
        <w:rPr>
          <w:rFonts w:ascii="Times New Roman" w:hAnsi="Times New Roman"/>
          <w:sz w:val="24"/>
          <w:szCs w:val="24"/>
        </w:rPr>
        <w:t xml:space="preserve">форма, место и время проведения практики, планируемые результаты обучения при прохождении практики, соотнесенные с </w:t>
      </w:r>
      <w:r w:rsidR="00312143" w:rsidRPr="009D7149">
        <w:rPr>
          <w:rFonts w:ascii="Times New Roman" w:hAnsi="Times New Roman"/>
          <w:sz w:val="24"/>
          <w:szCs w:val="24"/>
        </w:rPr>
        <w:t>устано</w:t>
      </w:r>
      <w:r w:rsidR="00312143" w:rsidRPr="009D7149">
        <w:rPr>
          <w:rFonts w:ascii="Times New Roman" w:hAnsi="Times New Roman"/>
          <w:sz w:val="24"/>
          <w:szCs w:val="24"/>
        </w:rPr>
        <w:t>в</w:t>
      </w:r>
      <w:r w:rsidR="00312143" w:rsidRPr="009D7149">
        <w:rPr>
          <w:rFonts w:ascii="Times New Roman" w:hAnsi="Times New Roman"/>
          <w:sz w:val="24"/>
          <w:szCs w:val="24"/>
        </w:rPr>
        <w:t xml:space="preserve">ленными в программе </w:t>
      </w:r>
      <w:proofErr w:type="spellStart"/>
      <w:r w:rsidR="00312143" w:rsidRPr="009D7149">
        <w:rPr>
          <w:rFonts w:ascii="Times New Roman" w:hAnsi="Times New Roman"/>
          <w:sz w:val="24"/>
          <w:szCs w:val="24"/>
        </w:rPr>
        <w:t>бакалавриата</w:t>
      </w:r>
      <w:proofErr w:type="spellEnd"/>
      <w:r w:rsidR="00312143" w:rsidRPr="009D7149">
        <w:rPr>
          <w:rFonts w:ascii="Times New Roman" w:hAnsi="Times New Roman"/>
          <w:sz w:val="24"/>
          <w:szCs w:val="24"/>
        </w:rPr>
        <w:t>/</w:t>
      </w:r>
      <w:proofErr w:type="spellStart"/>
      <w:r w:rsidR="00312143" w:rsidRPr="009D7149">
        <w:rPr>
          <w:rFonts w:ascii="Times New Roman" w:hAnsi="Times New Roman"/>
          <w:sz w:val="24"/>
          <w:szCs w:val="24"/>
        </w:rPr>
        <w:t>специалитета</w:t>
      </w:r>
      <w:proofErr w:type="spellEnd"/>
      <w:r w:rsidR="00312143" w:rsidRPr="009D7149">
        <w:rPr>
          <w:rFonts w:ascii="Times New Roman" w:hAnsi="Times New Roman"/>
          <w:sz w:val="24"/>
          <w:szCs w:val="24"/>
        </w:rPr>
        <w:t>/магистратуры</w:t>
      </w:r>
      <w:r w:rsidR="00036E32" w:rsidRPr="009D7149">
        <w:rPr>
          <w:rFonts w:ascii="Times New Roman" w:hAnsi="Times New Roman"/>
          <w:sz w:val="24"/>
          <w:szCs w:val="24"/>
        </w:rPr>
        <w:t>/индикаторами достижения компетенций</w:t>
      </w:r>
      <w:r w:rsidR="00EB3517" w:rsidRPr="009D7149">
        <w:rPr>
          <w:rFonts w:ascii="Times New Roman" w:hAnsi="Times New Roman"/>
          <w:sz w:val="24"/>
          <w:szCs w:val="24"/>
        </w:rPr>
        <w:t xml:space="preserve">, объем и содержание практики, </w:t>
      </w:r>
      <w:r w:rsidR="00312143" w:rsidRPr="009D7149">
        <w:rPr>
          <w:rFonts w:ascii="Times New Roman" w:hAnsi="Times New Roman"/>
          <w:sz w:val="24"/>
          <w:szCs w:val="24"/>
        </w:rPr>
        <w:t xml:space="preserve">формы промежуточной аттестации по итогам практики, </w:t>
      </w:r>
      <w:r w:rsidR="00EB3517" w:rsidRPr="009D7149">
        <w:rPr>
          <w:rFonts w:ascii="Times New Roman" w:hAnsi="Times New Roman"/>
          <w:sz w:val="24"/>
          <w:szCs w:val="24"/>
        </w:rPr>
        <w:t xml:space="preserve">фонд оценочных средств для текущего </w:t>
      </w:r>
      <w:r w:rsidR="00312143" w:rsidRPr="009D7149">
        <w:rPr>
          <w:rFonts w:ascii="Times New Roman" w:hAnsi="Times New Roman"/>
          <w:sz w:val="24"/>
          <w:szCs w:val="24"/>
        </w:rPr>
        <w:t xml:space="preserve">контроля </w:t>
      </w:r>
      <w:r w:rsidR="00EB3517" w:rsidRPr="009D7149">
        <w:rPr>
          <w:rFonts w:ascii="Times New Roman" w:hAnsi="Times New Roman"/>
          <w:sz w:val="24"/>
          <w:szCs w:val="24"/>
        </w:rPr>
        <w:t>и промежуточно</w:t>
      </w:r>
      <w:r w:rsidR="00312143" w:rsidRPr="009D7149">
        <w:rPr>
          <w:rFonts w:ascii="Times New Roman" w:hAnsi="Times New Roman"/>
          <w:sz w:val="24"/>
          <w:szCs w:val="24"/>
        </w:rPr>
        <w:t>й аттестации по практике</w:t>
      </w:r>
      <w:proofErr w:type="gramEnd"/>
      <w:r w:rsidR="00312143" w:rsidRPr="009D7149">
        <w:rPr>
          <w:rFonts w:ascii="Times New Roman" w:hAnsi="Times New Roman"/>
          <w:sz w:val="24"/>
          <w:szCs w:val="24"/>
        </w:rPr>
        <w:t xml:space="preserve">, </w:t>
      </w:r>
      <w:r w:rsidRPr="009D7149">
        <w:rPr>
          <w:rFonts w:ascii="Times New Roman" w:hAnsi="Times New Roman"/>
          <w:sz w:val="24"/>
          <w:szCs w:val="24"/>
        </w:rPr>
        <w:t xml:space="preserve">учебно-методическое и информационное обеспечение, а также материально-техническое обеспечение практики. </w:t>
      </w:r>
    </w:p>
    <w:p w:rsidR="0062699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Рабочие программы дисциплин (модулей), программы практик разрабатываются в соответствии с макетами (шаблонами), приведенными в настоящем Положении (Прилож</w:t>
      </w:r>
      <w:r w:rsidRPr="009D7149">
        <w:rPr>
          <w:rFonts w:ascii="Times New Roman" w:hAnsi="Times New Roman"/>
          <w:sz w:val="24"/>
          <w:szCs w:val="24"/>
        </w:rPr>
        <w:t>е</w:t>
      </w:r>
      <w:r w:rsidR="00900E2E" w:rsidRPr="009D7149">
        <w:rPr>
          <w:rFonts w:ascii="Times New Roman" w:hAnsi="Times New Roman"/>
          <w:sz w:val="24"/>
          <w:szCs w:val="24"/>
        </w:rPr>
        <w:t>ния А</w:t>
      </w:r>
      <w:proofErr w:type="gramStart"/>
      <w:r w:rsidR="00900E2E" w:rsidRPr="009D7149">
        <w:rPr>
          <w:rFonts w:ascii="Times New Roman" w:hAnsi="Times New Roman"/>
          <w:sz w:val="24"/>
          <w:szCs w:val="24"/>
        </w:rPr>
        <w:t>1</w:t>
      </w:r>
      <w:proofErr w:type="gramEnd"/>
      <w:r w:rsidR="00900E2E" w:rsidRPr="009D7149">
        <w:rPr>
          <w:rFonts w:ascii="Times New Roman" w:hAnsi="Times New Roman"/>
          <w:sz w:val="24"/>
          <w:szCs w:val="24"/>
        </w:rPr>
        <w:t>, А2, А3</w:t>
      </w:r>
      <w:r w:rsidRPr="009D7149">
        <w:rPr>
          <w:rFonts w:ascii="Times New Roman" w:hAnsi="Times New Roman"/>
          <w:sz w:val="24"/>
          <w:szCs w:val="24"/>
        </w:rPr>
        <w:t>).</w:t>
      </w:r>
    </w:p>
    <w:p w:rsidR="00F4618B" w:rsidRPr="009D7149" w:rsidRDefault="00784BDD" w:rsidP="009D7149">
      <w:pPr>
        <w:ind w:firstLine="709"/>
        <w:jc w:val="both"/>
        <w:rPr>
          <w:bCs/>
          <w:sz w:val="28"/>
          <w:szCs w:val="28"/>
        </w:rPr>
      </w:pPr>
      <w:r w:rsidRPr="009D7149">
        <w:t xml:space="preserve">– </w:t>
      </w:r>
      <w:r w:rsidRPr="009D7149">
        <w:rPr>
          <w:i/>
        </w:rPr>
        <w:t>Программа государственной итоговой аттестации и оценочные средства ГИА</w:t>
      </w:r>
      <w:r w:rsidRPr="009D7149">
        <w:t xml:space="preserve"> определяет цели государственной итоговой аттестации, </w:t>
      </w:r>
      <w:r w:rsidRPr="009D7149">
        <w:rPr>
          <w:bCs/>
          <w:sz w:val="28"/>
          <w:szCs w:val="28"/>
        </w:rPr>
        <w:t xml:space="preserve"> </w:t>
      </w:r>
      <w:r w:rsidRPr="009D7149">
        <w:rPr>
          <w:bCs/>
        </w:rPr>
        <w:t xml:space="preserve">виды аттестационных испытаний выпускников, </w:t>
      </w:r>
      <w:r w:rsidRPr="009D7149">
        <w:rPr>
          <w:bCs/>
          <w:sz w:val="28"/>
          <w:szCs w:val="28"/>
        </w:rPr>
        <w:t xml:space="preserve"> </w:t>
      </w:r>
      <w:r w:rsidRPr="009D7149">
        <w:rPr>
          <w:bCs/>
        </w:rPr>
        <w:t>содержание программы государственного экзамена (при наличии)</w:t>
      </w:r>
      <w:r w:rsidRPr="009D7149">
        <w:rPr>
          <w:bCs/>
          <w:sz w:val="28"/>
          <w:szCs w:val="28"/>
        </w:rPr>
        <w:t xml:space="preserve">, </w:t>
      </w:r>
      <w:r w:rsidRPr="009D7149">
        <w:rPr>
          <w:bCs/>
        </w:rPr>
        <w:t>метод</w:t>
      </w:r>
      <w:r w:rsidRPr="009D7149">
        <w:rPr>
          <w:bCs/>
        </w:rPr>
        <w:t>и</w:t>
      </w:r>
      <w:r w:rsidRPr="009D7149">
        <w:rPr>
          <w:bCs/>
        </w:rPr>
        <w:t>ческие указания по выполнению выпускной квалификационной работы</w:t>
      </w:r>
      <w:r w:rsidR="00F4618B" w:rsidRPr="009D7149">
        <w:rPr>
          <w:bCs/>
        </w:rPr>
        <w:t>, описание показ</w:t>
      </w:r>
      <w:r w:rsidR="00F4618B" w:rsidRPr="009D7149">
        <w:rPr>
          <w:bCs/>
        </w:rPr>
        <w:t>а</w:t>
      </w:r>
      <w:r w:rsidR="00F4618B" w:rsidRPr="009D7149">
        <w:rPr>
          <w:bCs/>
        </w:rPr>
        <w:t>телей и критериев оценивания компетенций, предусмотренных образовательной програ</w:t>
      </w:r>
      <w:r w:rsidR="00F4618B" w:rsidRPr="009D7149">
        <w:rPr>
          <w:bCs/>
        </w:rPr>
        <w:t>м</w:t>
      </w:r>
      <w:r w:rsidR="00F4618B" w:rsidRPr="009D7149">
        <w:rPr>
          <w:bCs/>
        </w:rPr>
        <w:t>мой,  на государственном экзамене и защите выпускной квалификационной работы.</w:t>
      </w:r>
    </w:p>
    <w:p w:rsidR="002B386C" w:rsidRPr="009D7149" w:rsidRDefault="00784BDD" w:rsidP="002B386C">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Программа государственной итоговой аттестации и оценочные средства ГИА разр</w:t>
      </w:r>
      <w:r w:rsidRPr="009D7149">
        <w:rPr>
          <w:rFonts w:ascii="Times New Roman" w:hAnsi="Times New Roman"/>
          <w:sz w:val="24"/>
          <w:szCs w:val="24"/>
        </w:rPr>
        <w:t>а</w:t>
      </w:r>
      <w:r w:rsidRPr="009D7149">
        <w:rPr>
          <w:rFonts w:ascii="Times New Roman" w:hAnsi="Times New Roman"/>
          <w:sz w:val="24"/>
          <w:szCs w:val="24"/>
        </w:rPr>
        <w:t>батываются и утверждаются в соответствии с макетом</w:t>
      </w:r>
      <w:r w:rsidR="002B386C" w:rsidRPr="009D7149">
        <w:rPr>
          <w:rFonts w:ascii="Times New Roman" w:hAnsi="Times New Roman"/>
          <w:sz w:val="24"/>
          <w:szCs w:val="24"/>
        </w:rPr>
        <w:t xml:space="preserve"> (шаблоном), приведенным в насто</w:t>
      </w:r>
      <w:r w:rsidR="002B386C" w:rsidRPr="009D7149">
        <w:rPr>
          <w:rFonts w:ascii="Times New Roman" w:hAnsi="Times New Roman"/>
          <w:sz w:val="24"/>
          <w:szCs w:val="24"/>
        </w:rPr>
        <w:t>я</w:t>
      </w:r>
      <w:r w:rsidR="00900E2E" w:rsidRPr="009D7149">
        <w:rPr>
          <w:rFonts w:ascii="Times New Roman" w:hAnsi="Times New Roman"/>
          <w:sz w:val="24"/>
          <w:szCs w:val="24"/>
        </w:rPr>
        <w:t>щем Положении (Приложение А</w:t>
      </w:r>
      <w:proofErr w:type="gramStart"/>
      <w:r w:rsidR="00900E2E" w:rsidRPr="009D7149">
        <w:rPr>
          <w:rFonts w:ascii="Times New Roman" w:hAnsi="Times New Roman"/>
          <w:sz w:val="24"/>
          <w:szCs w:val="24"/>
        </w:rPr>
        <w:t>4</w:t>
      </w:r>
      <w:proofErr w:type="gramEnd"/>
      <w:r w:rsidR="002B386C" w:rsidRPr="009D7149">
        <w:rPr>
          <w:rFonts w:ascii="Times New Roman" w:hAnsi="Times New Roman"/>
          <w:sz w:val="24"/>
          <w:szCs w:val="24"/>
        </w:rPr>
        <w:t>).</w:t>
      </w:r>
    </w:p>
    <w:p w:rsidR="003A3E65" w:rsidRPr="009D7149" w:rsidRDefault="003A3E65" w:rsidP="002B386C">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Все документы, регламентирующие содержание и организацию образовательного процесса при реализации ОПОП, разрабатываются на основе предварительно сформир</w:t>
      </w:r>
      <w:r w:rsidRPr="009D7149">
        <w:rPr>
          <w:rFonts w:ascii="Times New Roman" w:hAnsi="Times New Roman"/>
          <w:sz w:val="24"/>
          <w:szCs w:val="24"/>
        </w:rPr>
        <w:t>о</w:t>
      </w:r>
      <w:r w:rsidRPr="009D7149">
        <w:rPr>
          <w:rFonts w:ascii="Times New Roman" w:hAnsi="Times New Roman"/>
          <w:sz w:val="24"/>
          <w:szCs w:val="24"/>
        </w:rPr>
        <w:t xml:space="preserve">ванной разработчиками образовательной программы и одобренной Методическим советом университета </w:t>
      </w:r>
      <w:proofErr w:type="spellStart"/>
      <w:r w:rsidRPr="009D7149">
        <w:rPr>
          <w:rFonts w:ascii="Times New Roman" w:hAnsi="Times New Roman"/>
          <w:i/>
          <w:sz w:val="24"/>
          <w:szCs w:val="24"/>
        </w:rPr>
        <w:t>Компетентностной</w:t>
      </w:r>
      <w:proofErr w:type="spellEnd"/>
      <w:r w:rsidRPr="009D7149">
        <w:rPr>
          <w:rFonts w:ascii="Times New Roman" w:hAnsi="Times New Roman"/>
          <w:i/>
          <w:sz w:val="24"/>
          <w:szCs w:val="24"/>
        </w:rPr>
        <w:t xml:space="preserve"> модели выпускника</w:t>
      </w:r>
      <w:r w:rsidR="000710F8" w:rsidRPr="009D7149">
        <w:rPr>
          <w:rFonts w:ascii="Times New Roman" w:hAnsi="Times New Roman"/>
          <w:i/>
          <w:sz w:val="24"/>
          <w:szCs w:val="24"/>
        </w:rPr>
        <w:t xml:space="preserve"> образовательной программы</w:t>
      </w:r>
      <w:r w:rsidR="00900E2E" w:rsidRPr="009D7149">
        <w:rPr>
          <w:rFonts w:ascii="Times New Roman" w:hAnsi="Times New Roman"/>
          <w:sz w:val="24"/>
          <w:szCs w:val="24"/>
        </w:rPr>
        <w:t xml:space="preserve">, </w:t>
      </w:r>
      <w:r w:rsidRPr="009D7149">
        <w:rPr>
          <w:rFonts w:ascii="Times New Roman" w:hAnsi="Times New Roman"/>
          <w:sz w:val="24"/>
          <w:szCs w:val="24"/>
        </w:rPr>
        <w:t xml:space="preserve">форма </w:t>
      </w:r>
      <w:r w:rsidR="00900E2E" w:rsidRPr="009D7149">
        <w:rPr>
          <w:rFonts w:ascii="Times New Roman" w:hAnsi="Times New Roman"/>
          <w:sz w:val="24"/>
          <w:szCs w:val="24"/>
        </w:rPr>
        <w:t xml:space="preserve">которой </w:t>
      </w:r>
      <w:r w:rsidRPr="009D7149">
        <w:rPr>
          <w:rFonts w:ascii="Times New Roman" w:hAnsi="Times New Roman"/>
          <w:sz w:val="24"/>
          <w:szCs w:val="24"/>
        </w:rPr>
        <w:t>приведена в Приложении А</w:t>
      </w:r>
      <w:r w:rsidR="00900E2E" w:rsidRPr="009D7149">
        <w:rPr>
          <w:rFonts w:ascii="Times New Roman" w:hAnsi="Times New Roman"/>
          <w:sz w:val="24"/>
          <w:szCs w:val="24"/>
        </w:rPr>
        <w:t>5</w:t>
      </w:r>
      <w:r w:rsidRPr="009D7149">
        <w:rPr>
          <w:rFonts w:ascii="Times New Roman" w:hAnsi="Times New Roman"/>
          <w:sz w:val="24"/>
          <w:szCs w:val="24"/>
        </w:rPr>
        <w:t>.</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2.6. В разделе «Фактическое ресурсное обеспечение ОПОП» описывается:</w:t>
      </w:r>
    </w:p>
    <w:p w:rsidR="00BD208A" w:rsidRPr="009D7149" w:rsidRDefault="00904355" w:rsidP="00904355">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2.6.1.</w:t>
      </w:r>
      <w:r w:rsidRPr="009D7149">
        <w:rPr>
          <w:rFonts w:ascii="Times New Roman" w:hAnsi="Times New Roman"/>
          <w:i/>
          <w:sz w:val="24"/>
          <w:szCs w:val="24"/>
        </w:rPr>
        <w:t xml:space="preserve"> </w:t>
      </w:r>
      <w:proofErr w:type="gramStart"/>
      <w:r w:rsidR="00BD208A" w:rsidRPr="009D7149">
        <w:rPr>
          <w:rFonts w:ascii="Times New Roman" w:hAnsi="Times New Roman"/>
          <w:i/>
          <w:sz w:val="24"/>
          <w:szCs w:val="24"/>
        </w:rPr>
        <w:t xml:space="preserve">Материально-техническое и учебно-методическое обеспечение программы </w:t>
      </w:r>
      <w:proofErr w:type="spellStart"/>
      <w:r w:rsidR="00BD208A" w:rsidRPr="009D7149">
        <w:rPr>
          <w:rFonts w:ascii="Times New Roman" w:hAnsi="Times New Roman"/>
          <w:i/>
          <w:sz w:val="24"/>
          <w:szCs w:val="24"/>
        </w:rPr>
        <w:t>бакалавриата</w:t>
      </w:r>
      <w:proofErr w:type="spellEnd"/>
      <w:r w:rsidR="00BD208A" w:rsidRPr="009D7149">
        <w:rPr>
          <w:rFonts w:ascii="Times New Roman" w:hAnsi="Times New Roman"/>
          <w:i/>
          <w:sz w:val="24"/>
          <w:szCs w:val="24"/>
        </w:rPr>
        <w:t xml:space="preserve"> /</w:t>
      </w:r>
      <w:proofErr w:type="spellStart"/>
      <w:r w:rsidR="00BD208A" w:rsidRPr="009D7149">
        <w:rPr>
          <w:rFonts w:ascii="Times New Roman" w:hAnsi="Times New Roman"/>
          <w:i/>
          <w:sz w:val="24"/>
          <w:szCs w:val="24"/>
        </w:rPr>
        <w:t>специалитета</w:t>
      </w:r>
      <w:proofErr w:type="spellEnd"/>
      <w:r w:rsidR="00BD208A" w:rsidRPr="009D7149">
        <w:rPr>
          <w:rFonts w:ascii="Times New Roman" w:hAnsi="Times New Roman"/>
          <w:i/>
          <w:sz w:val="24"/>
          <w:szCs w:val="24"/>
        </w:rPr>
        <w:t xml:space="preserve"> / магистратуры </w:t>
      </w:r>
      <w:r w:rsidR="00BD208A" w:rsidRPr="009D7149">
        <w:rPr>
          <w:rFonts w:ascii="Times New Roman" w:hAnsi="Times New Roman"/>
          <w:sz w:val="24"/>
          <w:szCs w:val="24"/>
        </w:rPr>
        <w:t xml:space="preserve">(указывается фактическое обеспечение в </w:t>
      </w:r>
      <w:r w:rsidR="00BD208A" w:rsidRPr="009D7149">
        <w:rPr>
          <w:rFonts w:ascii="Times New Roman" w:hAnsi="Times New Roman"/>
          <w:sz w:val="24"/>
          <w:szCs w:val="24"/>
        </w:rPr>
        <w:lastRenderedPageBreak/>
        <w:t>соответствии с требованиями п.п.4.3, 4.2</w:t>
      </w:r>
      <w:r w:rsidR="003134B4" w:rsidRPr="009D7149">
        <w:rPr>
          <w:rFonts w:ascii="Times New Roman" w:hAnsi="Times New Roman"/>
          <w:sz w:val="24"/>
          <w:szCs w:val="24"/>
        </w:rPr>
        <w:t>, 4.1</w:t>
      </w:r>
      <w:r w:rsidR="00BD208A" w:rsidRPr="009D7149">
        <w:rPr>
          <w:rFonts w:ascii="Times New Roman" w:hAnsi="Times New Roman"/>
          <w:sz w:val="24"/>
          <w:szCs w:val="24"/>
        </w:rPr>
        <w:t xml:space="preserve"> ФГОС ВО и рекомендациями ПООП </w:t>
      </w:r>
      <w:r w:rsidR="00BD208A" w:rsidRPr="009D7149">
        <w:rPr>
          <w:rFonts w:ascii="Times New Roman" w:hAnsi="Times New Roman"/>
          <w:i/>
          <w:sz w:val="24"/>
          <w:szCs w:val="24"/>
        </w:rPr>
        <w:t>(при н</w:t>
      </w:r>
      <w:r w:rsidR="00BD208A" w:rsidRPr="009D7149">
        <w:rPr>
          <w:rFonts w:ascii="Times New Roman" w:hAnsi="Times New Roman"/>
          <w:i/>
          <w:sz w:val="24"/>
          <w:szCs w:val="24"/>
        </w:rPr>
        <w:t>а</w:t>
      </w:r>
      <w:r w:rsidR="00BD208A" w:rsidRPr="009D7149">
        <w:rPr>
          <w:rFonts w:ascii="Times New Roman" w:hAnsi="Times New Roman"/>
          <w:i/>
          <w:sz w:val="24"/>
          <w:szCs w:val="24"/>
        </w:rPr>
        <w:t>личии)</w:t>
      </w:r>
      <w:r w:rsidR="009A02D1" w:rsidRPr="009D7149">
        <w:rPr>
          <w:rFonts w:ascii="Times New Roman" w:hAnsi="Times New Roman"/>
          <w:sz w:val="24"/>
          <w:szCs w:val="24"/>
        </w:rPr>
        <w:t>), в котором</w:t>
      </w:r>
      <w:r w:rsidR="00312143" w:rsidRPr="009D7149">
        <w:rPr>
          <w:rFonts w:ascii="Times New Roman" w:hAnsi="Times New Roman"/>
          <w:sz w:val="24"/>
          <w:szCs w:val="24"/>
        </w:rPr>
        <w:t xml:space="preserve"> дается характеристика</w:t>
      </w:r>
      <w:r w:rsidR="009A02D1" w:rsidRPr="009D7149">
        <w:rPr>
          <w:rFonts w:ascii="Times New Roman" w:hAnsi="Times New Roman"/>
          <w:sz w:val="24"/>
          <w:szCs w:val="24"/>
        </w:rPr>
        <w:t>:</w:t>
      </w:r>
      <w:proofErr w:type="gramEnd"/>
    </w:p>
    <w:p w:rsidR="009A02D1" w:rsidRPr="009D7149" w:rsidRDefault="0056133C" w:rsidP="00904355">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материально-технического обеспечения образовательной деятельности (помещений и оборудования) для реализации ОПОП ВО по Блоку</w:t>
      </w:r>
      <w:proofErr w:type="gramStart"/>
      <w:r w:rsidRPr="009D7149">
        <w:rPr>
          <w:rFonts w:ascii="Times New Roman" w:hAnsi="Times New Roman"/>
          <w:sz w:val="24"/>
          <w:szCs w:val="24"/>
        </w:rPr>
        <w:t>1</w:t>
      </w:r>
      <w:proofErr w:type="gramEnd"/>
      <w:r w:rsidRPr="009D7149">
        <w:rPr>
          <w:rFonts w:ascii="Times New Roman" w:hAnsi="Times New Roman"/>
          <w:sz w:val="24"/>
          <w:szCs w:val="24"/>
        </w:rPr>
        <w:t xml:space="preserve"> «Дисциплины (модули)» и Блоку 3 «Государственная итоговая аттестация» в соответствии с учебным планом</w:t>
      </w:r>
      <w:r w:rsidR="003A0132" w:rsidRPr="009D7149">
        <w:rPr>
          <w:rFonts w:ascii="Times New Roman" w:hAnsi="Times New Roman"/>
          <w:sz w:val="24"/>
          <w:szCs w:val="24"/>
        </w:rPr>
        <w:t>: помещений для проведения учебных занятий  и их оснащенности оборудование</w:t>
      </w:r>
      <w:r w:rsidR="008B3926" w:rsidRPr="009D7149">
        <w:rPr>
          <w:rFonts w:ascii="Times New Roman" w:hAnsi="Times New Roman"/>
          <w:sz w:val="24"/>
          <w:szCs w:val="24"/>
        </w:rPr>
        <w:t xml:space="preserve">м </w:t>
      </w:r>
      <w:r w:rsidR="00FD3B8E" w:rsidRPr="009D7149">
        <w:rPr>
          <w:rFonts w:ascii="Times New Roman" w:hAnsi="Times New Roman"/>
          <w:sz w:val="24"/>
          <w:szCs w:val="24"/>
        </w:rPr>
        <w:t>(</w:t>
      </w:r>
      <w:r w:rsidR="008B3926" w:rsidRPr="009D7149">
        <w:rPr>
          <w:rFonts w:ascii="Times New Roman" w:hAnsi="Times New Roman"/>
          <w:sz w:val="24"/>
          <w:szCs w:val="24"/>
        </w:rPr>
        <w:t>либо его виртуальными аналогами</w:t>
      </w:r>
      <w:r w:rsidR="00FD3B8E" w:rsidRPr="009D7149">
        <w:rPr>
          <w:rFonts w:ascii="Times New Roman" w:hAnsi="Times New Roman"/>
          <w:sz w:val="24"/>
          <w:szCs w:val="24"/>
        </w:rPr>
        <w:t>)</w:t>
      </w:r>
      <w:r w:rsidR="008B3926" w:rsidRPr="009D7149">
        <w:rPr>
          <w:rFonts w:ascii="Times New Roman" w:hAnsi="Times New Roman"/>
          <w:sz w:val="24"/>
          <w:szCs w:val="24"/>
        </w:rPr>
        <w:t xml:space="preserve"> и техническими средствами обучения, состав которых определяется в рабочих программах дисциплин (модулей); помещений для самостоятельной работы обучающихся</w:t>
      </w:r>
      <w:r w:rsidRPr="009D7149">
        <w:rPr>
          <w:rFonts w:ascii="Times New Roman" w:hAnsi="Times New Roman"/>
          <w:sz w:val="24"/>
          <w:szCs w:val="24"/>
        </w:rPr>
        <w:t>;</w:t>
      </w:r>
      <w:r w:rsidR="003B02D4" w:rsidRPr="009D7149">
        <w:rPr>
          <w:rFonts w:ascii="Times New Roman" w:hAnsi="Times New Roman"/>
          <w:sz w:val="24"/>
          <w:szCs w:val="24"/>
        </w:rPr>
        <w:t xml:space="preserve">          </w:t>
      </w:r>
    </w:p>
    <w:p w:rsidR="003B02D4" w:rsidRPr="009D7149" w:rsidRDefault="00B518BD" w:rsidP="009A02D1">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возможности </w:t>
      </w:r>
      <w:r w:rsidR="00904355" w:rsidRPr="009D7149">
        <w:rPr>
          <w:rFonts w:ascii="Times New Roman" w:hAnsi="Times New Roman"/>
          <w:sz w:val="24"/>
          <w:szCs w:val="24"/>
        </w:rPr>
        <w:t>обеспечения</w:t>
      </w:r>
      <w:r w:rsidR="003B02D4" w:rsidRPr="009D7149">
        <w:rPr>
          <w:rFonts w:ascii="Times New Roman" w:hAnsi="Times New Roman"/>
          <w:sz w:val="24"/>
          <w:szCs w:val="24"/>
        </w:rPr>
        <w:t xml:space="preserve"> обучающихся индивидуальным неограниченным дост</w:t>
      </w:r>
      <w:r w:rsidR="003B02D4" w:rsidRPr="009D7149">
        <w:rPr>
          <w:rFonts w:ascii="Times New Roman" w:hAnsi="Times New Roman"/>
          <w:sz w:val="24"/>
          <w:szCs w:val="24"/>
        </w:rPr>
        <w:t>у</w:t>
      </w:r>
      <w:r w:rsidR="003B02D4" w:rsidRPr="009D7149">
        <w:rPr>
          <w:rFonts w:ascii="Times New Roman" w:hAnsi="Times New Roman"/>
          <w:sz w:val="24"/>
          <w:szCs w:val="24"/>
        </w:rPr>
        <w:t>пом к электронной информационно-образовательной среде университета из любой точки, в которой имеется доступ к информационно-телекоммуникационной сети «Интернет»</w:t>
      </w:r>
      <w:r w:rsidR="003134B4" w:rsidRPr="009D7149">
        <w:rPr>
          <w:rFonts w:ascii="Times New Roman" w:hAnsi="Times New Roman"/>
          <w:sz w:val="24"/>
          <w:szCs w:val="24"/>
        </w:rPr>
        <w:t>;</w:t>
      </w:r>
    </w:p>
    <w:p w:rsidR="003134B4" w:rsidRPr="009D7149" w:rsidRDefault="003134B4" w:rsidP="003A0132">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возможности обеспечения электронной информационно-образовательной средой доступа к учебным планам, рабочим программам дисциплин (модулей), программам пра</w:t>
      </w:r>
      <w:r w:rsidRPr="009D7149">
        <w:rPr>
          <w:rFonts w:ascii="Times New Roman" w:hAnsi="Times New Roman"/>
          <w:sz w:val="24"/>
          <w:szCs w:val="24"/>
        </w:rPr>
        <w:t>к</w:t>
      </w:r>
      <w:r w:rsidRPr="009D7149">
        <w:rPr>
          <w:rFonts w:ascii="Times New Roman" w:hAnsi="Times New Roman"/>
          <w:sz w:val="24"/>
          <w:szCs w:val="24"/>
        </w:rPr>
        <w:t>тик, электронным учебным изданиям и электронным образовательным ресурсам, указа</w:t>
      </w:r>
      <w:r w:rsidRPr="009D7149">
        <w:rPr>
          <w:rFonts w:ascii="Times New Roman" w:hAnsi="Times New Roman"/>
          <w:sz w:val="24"/>
          <w:szCs w:val="24"/>
        </w:rPr>
        <w:t>н</w:t>
      </w:r>
      <w:r w:rsidRPr="009D7149">
        <w:rPr>
          <w:rFonts w:ascii="Times New Roman" w:hAnsi="Times New Roman"/>
          <w:sz w:val="24"/>
          <w:szCs w:val="24"/>
        </w:rPr>
        <w:t>ным в рабочих программах дисциплин (модулей), программах практик, а также формир</w:t>
      </w:r>
      <w:r w:rsidRPr="009D7149">
        <w:rPr>
          <w:rFonts w:ascii="Times New Roman" w:hAnsi="Times New Roman"/>
          <w:sz w:val="24"/>
          <w:szCs w:val="24"/>
        </w:rPr>
        <w:t>о</w:t>
      </w:r>
      <w:r w:rsidRPr="009D7149">
        <w:rPr>
          <w:rFonts w:ascii="Times New Roman" w:hAnsi="Times New Roman"/>
          <w:sz w:val="24"/>
          <w:szCs w:val="24"/>
        </w:rPr>
        <w:t>вание элек</w:t>
      </w:r>
      <w:r w:rsidR="008B3926" w:rsidRPr="009D7149">
        <w:rPr>
          <w:rFonts w:ascii="Times New Roman" w:hAnsi="Times New Roman"/>
          <w:sz w:val="24"/>
          <w:szCs w:val="24"/>
        </w:rPr>
        <w:t xml:space="preserve">тронного </w:t>
      </w:r>
      <w:proofErr w:type="spellStart"/>
      <w:r w:rsidR="008B3926" w:rsidRPr="009D7149">
        <w:rPr>
          <w:rFonts w:ascii="Times New Roman" w:hAnsi="Times New Roman"/>
          <w:sz w:val="24"/>
          <w:szCs w:val="24"/>
        </w:rPr>
        <w:t>портфолио</w:t>
      </w:r>
      <w:proofErr w:type="spellEnd"/>
      <w:r w:rsidR="008B3926" w:rsidRPr="009D7149">
        <w:rPr>
          <w:rFonts w:ascii="Times New Roman" w:hAnsi="Times New Roman"/>
          <w:sz w:val="24"/>
          <w:szCs w:val="24"/>
        </w:rPr>
        <w:t xml:space="preserve"> обучающегося,</w:t>
      </w:r>
      <w:r w:rsidRPr="009D7149">
        <w:rPr>
          <w:rFonts w:ascii="Times New Roman" w:hAnsi="Times New Roman"/>
          <w:sz w:val="24"/>
          <w:szCs w:val="24"/>
        </w:rPr>
        <w:t xml:space="preserve"> в том числе сохранение его работ и оценок за эти работы;</w:t>
      </w:r>
    </w:p>
    <w:p w:rsidR="003A0132" w:rsidRPr="009D7149" w:rsidRDefault="003A0132" w:rsidP="003A0132">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соответствия функционирования электронной информационно-образовательной ср</w:t>
      </w:r>
      <w:r w:rsidRPr="009D7149">
        <w:rPr>
          <w:rFonts w:ascii="Times New Roman" w:hAnsi="Times New Roman"/>
          <w:sz w:val="24"/>
          <w:szCs w:val="24"/>
        </w:rPr>
        <w:t>е</w:t>
      </w:r>
      <w:r w:rsidRPr="009D7149">
        <w:rPr>
          <w:rFonts w:ascii="Times New Roman" w:hAnsi="Times New Roman"/>
          <w:sz w:val="24"/>
          <w:szCs w:val="24"/>
        </w:rPr>
        <w:t>ды законодательству Российской Федерации;</w:t>
      </w:r>
    </w:p>
    <w:p w:rsidR="003A0132" w:rsidRPr="009D7149" w:rsidRDefault="003A0132" w:rsidP="003A0132">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ресурсов материально-технического и учебно-методического обеспечения, предо</w:t>
      </w:r>
      <w:r w:rsidRPr="009D7149">
        <w:rPr>
          <w:rFonts w:ascii="Times New Roman" w:hAnsi="Times New Roman"/>
          <w:sz w:val="24"/>
          <w:szCs w:val="24"/>
        </w:rPr>
        <w:t>с</w:t>
      </w:r>
      <w:r w:rsidRPr="009D7149">
        <w:rPr>
          <w:rFonts w:ascii="Times New Roman" w:hAnsi="Times New Roman"/>
          <w:sz w:val="24"/>
          <w:szCs w:val="24"/>
        </w:rPr>
        <w:t>тавляемого организациями, участвующими в реализации образовательной программы в с</w:t>
      </w:r>
      <w:r w:rsidRPr="009D7149">
        <w:rPr>
          <w:rFonts w:ascii="Times New Roman" w:hAnsi="Times New Roman"/>
          <w:sz w:val="24"/>
          <w:szCs w:val="24"/>
        </w:rPr>
        <w:t>е</w:t>
      </w:r>
      <w:r w:rsidRPr="009D7149">
        <w:rPr>
          <w:rFonts w:ascii="Times New Roman" w:hAnsi="Times New Roman"/>
          <w:sz w:val="24"/>
          <w:szCs w:val="24"/>
        </w:rPr>
        <w:t>тевой форме</w:t>
      </w:r>
      <w:r w:rsidR="008B3926" w:rsidRPr="009D7149">
        <w:rPr>
          <w:rFonts w:ascii="Times New Roman" w:hAnsi="Times New Roman"/>
          <w:sz w:val="24"/>
          <w:szCs w:val="24"/>
        </w:rPr>
        <w:t>;</w:t>
      </w:r>
    </w:p>
    <w:p w:rsidR="008B3926" w:rsidRPr="009D7149" w:rsidRDefault="008B3926" w:rsidP="003A0132">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оснащенности необходимым комплектом лицензионного и свободно распространя</w:t>
      </w:r>
      <w:r w:rsidRPr="009D7149">
        <w:rPr>
          <w:rFonts w:ascii="Times New Roman" w:hAnsi="Times New Roman"/>
          <w:sz w:val="24"/>
          <w:szCs w:val="24"/>
        </w:rPr>
        <w:t>е</w:t>
      </w:r>
      <w:r w:rsidRPr="009D7149">
        <w:rPr>
          <w:rFonts w:ascii="Times New Roman" w:hAnsi="Times New Roman"/>
          <w:sz w:val="24"/>
          <w:szCs w:val="24"/>
        </w:rPr>
        <w:t>мого программного обеспечения, в том числе отечественного производства (состав опред</w:t>
      </w:r>
      <w:r w:rsidRPr="009D7149">
        <w:rPr>
          <w:rFonts w:ascii="Times New Roman" w:hAnsi="Times New Roman"/>
          <w:sz w:val="24"/>
          <w:szCs w:val="24"/>
        </w:rPr>
        <w:t>е</w:t>
      </w:r>
      <w:r w:rsidRPr="009D7149">
        <w:rPr>
          <w:rFonts w:ascii="Times New Roman" w:hAnsi="Times New Roman"/>
          <w:sz w:val="24"/>
          <w:szCs w:val="24"/>
        </w:rPr>
        <w:t>ляется в рабочих программах дисциплин (модулей) и подлежит обновлению при необход</w:t>
      </w:r>
      <w:r w:rsidRPr="009D7149">
        <w:rPr>
          <w:rFonts w:ascii="Times New Roman" w:hAnsi="Times New Roman"/>
          <w:sz w:val="24"/>
          <w:szCs w:val="24"/>
        </w:rPr>
        <w:t>и</w:t>
      </w:r>
      <w:r w:rsidRPr="009D7149">
        <w:rPr>
          <w:rFonts w:ascii="Times New Roman" w:hAnsi="Times New Roman"/>
          <w:sz w:val="24"/>
          <w:szCs w:val="24"/>
        </w:rPr>
        <w:t>мости);</w:t>
      </w:r>
    </w:p>
    <w:p w:rsidR="008B3926" w:rsidRPr="009D7149" w:rsidRDefault="008B3926" w:rsidP="003A0132">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укомплектованности библиотечного фонда при использовании в образовательном процессе печатных изданий</w:t>
      </w:r>
      <w:r w:rsidR="00904355" w:rsidRPr="009D7149">
        <w:rPr>
          <w:rFonts w:ascii="Times New Roman" w:hAnsi="Times New Roman"/>
          <w:sz w:val="24"/>
          <w:szCs w:val="24"/>
        </w:rPr>
        <w:t>;</w:t>
      </w:r>
    </w:p>
    <w:p w:rsidR="00904355" w:rsidRPr="009D7149" w:rsidRDefault="00904355" w:rsidP="003A0132">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обеспечения доступа (удаленного доступа)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3134B4" w:rsidRPr="009D7149" w:rsidRDefault="00904355" w:rsidP="009A02D1">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Обучающиеся из числа инвалидов и лиц с ОВЗ</w:t>
      </w:r>
      <w:r w:rsidR="00FD3B8E" w:rsidRPr="009D7149">
        <w:rPr>
          <w:rFonts w:ascii="Times New Roman" w:hAnsi="Times New Roman"/>
          <w:sz w:val="24"/>
          <w:szCs w:val="24"/>
        </w:rPr>
        <w:t xml:space="preserve"> должны быть обеспечены печатными и (или) электронными образовательными ресурсами в формах, адаптированных к огранич</w:t>
      </w:r>
      <w:r w:rsidR="00FD3B8E" w:rsidRPr="009D7149">
        <w:rPr>
          <w:rFonts w:ascii="Times New Roman" w:hAnsi="Times New Roman"/>
          <w:sz w:val="24"/>
          <w:szCs w:val="24"/>
        </w:rPr>
        <w:t>е</w:t>
      </w:r>
      <w:r w:rsidR="00FD3B8E" w:rsidRPr="009D7149">
        <w:rPr>
          <w:rFonts w:ascii="Times New Roman" w:hAnsi="Times New Roman"/>
          <w:sz w:val="24"/>
          <w:szCs w:val="24"/>
        </w:rPr>
        <w:t>ниям их здоровья.</w:t>
      </w:r>
    </w:p>
    <w:p w:rsidR="00FD3B8E" w:rsidRPr="009D7149" w:rsidRDefault="00904355" w:rsidP="00904355">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2.6.2</w:t>
      </w:r>
      <w:r w:rsidRPr="009D7149">
        <w:rPr>
          <w:rFonts w:ascii="Times New Roman" w:hAnsi="Times New Roman"/>
          <w:i/>
          <w:sz w:val="24"/>
          <w:szCs w:val="24"/>
        </w:rPr>
        <w:t xml:space="preserve">. </w:t>
      </w:r>
      <w:r w:rsidR="00626999" w:rsidRPr="009D7149">
        <w:rPr>
          <w:rFonts w:ascii="Times New Roman" w:hAnsi="Times New Roman"/>
          <w:i/>
          <w:sz w:val="24"/>
          <w:szCs w:val="24"/>
        </w:rPr>
        <w:t>Кадровое обеспечение реализации</w:t>
      </w:r>
      <w:r w:rsidR="00FD3B8E" w:rsidRPr="009D7149">
        <w:rPr>
          <w:rFonts w:ascii="Times New Roman" w:hAnsi="Times New Roman"/>
          <w:i/>
          <w:sz w:val="24"/>
          <w:szCs w:val="24"/>
        </w:rPr>
        <w:t xml:space="preserve"> программы </w:t>
      </w:r>
      <w:proofErr w:type="spellStart"/>
      <w:r w:rsidR="00FD3B8E" w:rsidRPr="009D7149">
        <w:rPr>
          <w:rFonts w:ascii="Times New Roman" w:hAnsi="Times New Roman"/>
          <w:i/>
          <w:sz w:val="24"/>
          <w:szCs w:val="24"/>
        </w:rPr>
        <w:t>бакалавриата</w:t>
      </w:r>
      <w:proofErr w:type="spellEnd"/>
      <w:r w:rsidR="00FD3B8E" w:rsidRPr="009D7149">
        <w:rPr>
          <w:rFonts w:ascii="Times New Roman" w:hAnsi="Times New Roman"/>
          <w:i/>
          <w:sz w:val="24"/>
          <w:szCs w:val="24"/>
        </w:rPr>
        <w:t xml:space="preserve"> /</w:t>
      </w:r>
      <w:proofErr w:type="spellStart"/>
      <w:r w:rsidR="00FD3B8E" w:rsidRPr="009D7149">
        <w:rPr>
          <w:rFonts w:ascii="Times New Roman" w:hAnsi="Times New Roman"/>
          <w:i/>
          <w:sz w:val="24"/>
          <w:szCs w:val="24"/>
        </w:rPr>
        <w:t>специалитета</w:t>
      </w:r>
      <w:proofErr w:type="spellEnd"/>
      <w:r w:rsidR="00FD3B8E" w:rsidRPr="009D7149">
        <w:rPr>
          <w:rFonts w:ascii="Times New Roman" w:hAnsi="Times New Roman"/>
          <w:i/>
          <w:sz w:val="24"/>
          <w:szCs w:val="24"/>
        </w:rPr>
        <w:t xml:space="preserve"> / магистратуры</w:t>
      </w:r>
      <w:r w:rsidR="00626999" w:rsidRPr="009D7149">
        <w:rPr>
          <w:rFonts w:ascii="Times New Roman" w:hAnsi="Times New Roman"/>
          <w:i/>
          <w:sz w:val="24"/>
          <w:szCs w:val="24"/>
        </w:rPr>
        <w:t xml:space="preserve"> </w:t>
      </w:r>
      <w:r w:rsidR="00FD3B8E" w:rsidRPr="009D7149">
        <w:rPr>
          <w:rFonts w:ascii="Times New Roman" w:hAnsi="Times New Roman"/>
          <w:sz w:val="24"/>
          <w:szCs w:val="24"/>
        </w:rPr>
        <w:t xml:space="preserve">(указывается в соответствии с требованиями п.4.4 ФГОС </w:t>
      </w:r>
      <w:proofErr w:type="gramStart"/>
      <w:r w:rsidR="00FD3B8E" w:rsidRPr="009D7149">
        <w:rPr>
          <w:rFonts w:ascii="Times New Roman" w:hAnsi="Times New Roman"/>
          <w:sz w:val="24"/>
          <w:szCs w:val="24"/>
        </w:rPr>
        <w:t>ВО</w:t>
      </w:r>
      <w:proofErr w:type="gramEnd"/>
      <w:r w:rsidR="00FD3B8E" w:rsidRPr="009D7149">
        <w:rPr>
          <w:rFonts w:ascii="Times New Roman" w:hAnsi="Times New Roman"/>
          <w:sz w:val="24"/>
          <w:szCs w:val="24"/>
        </w:rPr>
        <w:t>):</w:t>
      </w:r>
    </w:p>
    <w:p w:rsidR="003A54F2" w:rsidRPr="009D7149" w:rsidRDefault="00FD3B8E" w:rsidP="00904355">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 </w:t>
      </w:r>
      <w:r w:rsidR="003A54F2" w:rsidRPr="009D7149">
        <w:rPr>
          <w:rFonts w:ascii="Times New Roman" w:hAnsi="Times New Roman"/>
          <w:sz w:val="24"/>
          <w:szCs w:val="24"/>
        </w:rPr>
        <w:t>соответствие квалификации педагогических работников университета квалифик</w:t>
      </w:r>
      <w:r w:rsidR="003A54F2" w:rsidRPr="009D7149">
        <w:rPr>
          <w:rFonts w:ascii="Times New Roman" w:hAnsi="Times New Roman"/>
          <w:sz w:val="24"/>
          <w:szCs w:val="24"/>
        </w:rPr>
        <w:t>а</w:t>
      </w:r>
      <w:r w:rsidR="003A54F2" w:rsidRPr="009D7149">
        <w:rPr>
          <w:rFonts w:ascii="Times New Roman" w:hAnsi="Times New Roman"/>
          <w:sz w:val="24"/>
          <w:szCs w:val="24"/>
        </w:rPr>
        <w:t>ционным требованиям, указанным в квалификационных справочниках и (или) професси</w:t>
      </w:r>
      <w:r w:rsidR="003A54F2" w:rsidRPr="009D7149">
        <w:rPr>
          <w:rFonts w:ascii="Times New Roman" w:hAnsi="Times New Roman"/>
          <w:sz w:val="24"/>
          <w:szCs w:val="24"/>
        </w:rPr>
        <w:t>о</w:t>
      </w:r>
      <w:r w:rsidR="003A54F2" w:rsidRPr="009D7149">
        <w:rPr>
          <w:rFonts w:ascii="Times New Roman" w:hAnsi="Times New Roman"/>
          <w:sz w:val="24"/>
          <w:szCs w:val="24"/>
        </w:rPr>
        <w:t>нальных стандартах (при наличии);</w:t>
      </w:r>
    </w:p>
    <w:p w:rsidR="00223C29" w:rsidRPr="009D7149" w:rsidRDefault="00223C29" w:rsidP="00904355">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процент педагогических работников университета, привлеченных к реализации о</w:t>
      </w:r>
      <w:r w:rsidRPr="009D7149">
        <w:rPr>
          <w:rFonts w:ascii="Times New Roman" w:hAnsi="Times New Roman"/>
          <w:sz w:val="24"/>
          <w:szCs w:val="24"/>
        </w:rPr>
        <w:t>б</w:t>
      </w:r>
      <w:r w:rsidRPr="009D7149">
        <w:rPr>
          <w:rFonts w:ascii="Times New Roman" w:hAnsi="Times New Roman"/>
          <w:sz w:val="24"/>
          <w:szCs w:val="24"/>
        </w:rPr>
        <w:t>разовательной программы, работающих на штатной основе, и лиц, привлекаемых униве</w:t>
      </w:r>
      <w:r w:rsidRPr="009D7149">
        <w:rPr>
          <w:rFonts w:ascii="Times New Roman" w:hAnsi="Times New Roman"/>
          <w:sz w:val="24"/>
          <w:szCs w:val="24"/>
        </w:rPr>
        <w:t>р</w:t>
      </w:r>
      <w:r w:rsidRPr="009D7149">
        <w:rPr>
          <w:rFonts w:ascii="Times New Roman" w:hAnsi="Times New Roman"/>
          <w:sz w:val="24"/>
          <w:szCs w:val="24"/>
        </w:rPr>
        <w:t>ситетом к реализации образовательной программы на иных условиях (исходя из количества замещаемых ставок, приведенного к целочисленным значениям), ведущих научную, уче</w:t>
      </w:r>
      <w:r w:rsidRPr="009D7149">
        <w:rPr>
          <w:rFonts w:ascii="Times New Roman" w:hAnsi="Times New Roman"/>
          <w:sz w:val="24"/>
          <w:szCs w:val="24"/>
        </w:rPr>
        <w:t>б</w:t>
      </w:r>
      <w:r w:rsidRPr="009D7149">
        <w:rPr>
          <w:rFonts w:ascii="Times New Roman" w:hAnsi="Times New Roman"/>
          <w:sz w:val="24"/>
          <w:szCs w:val="24"/>
        </w:rPr>
        <w:t>но-методическую и (или) практическую работу, соответствующую профилю преподава</w:t>
      </w:r>
      <w:r w:rsidRPr="009D7149">
        <w:rPr>
          <w:rFonts w:ascii="Times New Roman" w:hAnsi="Times New Roman"/>
          <w:sz w:val="24"/>
          <w:szCs w:val="24"/>
        </w:rPr>
        <w:t>е</w:t>
      </w:r>
      <w:r w:rsidRPr="009D7149">
        <w:rPr>
          <w:rFonts w:ascii="Times New Roman" w:hAnsi="Times New Roman"/>
          <w:sz w:val="24"/>
          <w:szCs w:val="24"/>
        </w:rPr>
        <w:t>мой дисциплины (модуля);</w:t>
      </w:r>
    </w:p>
    <w:p w:rsidR="00223C29" w:rsidRPr="009D7149" w:rsidRDefault="00223C29" w:rsidP="00904355">
      <w:pPr>
        <w:pStyle w:val="a2"/>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процент педагогических работников университета, привлеченных к реализации о</w:t>
      </w:r>
      <w:r w:rsidRPr="009D7149">
        <w:rPr>
          <w:rFonts w:ascii="Times New Roman" w:hAnsi="Times New Roman"/>
          <w:sz w:val="24"/>
          <w:szCs w:val="24"/>
        </w:rPr>
        <w:t>б</w:t>
      </w:r>
      <w:r w:rsidRPr="009D7149">
        <w:rPr>
          <w:rFonts w:ascii="Times New Roman" w:hAnsi="Times New Roman"/>
          <w:sz w:val="24"/>
          <w:szCs w:val="24"/>
        </w:rPr>
        <w:t>разовательной программы, работающих на штатной основе, и лиц, привлекаемых униве</w:t>
      </w:r>
      <w:r w:rsidRPr="009D7149">
        <w:rPr>
          <w:rFonts w:ascii="Times New Roman" w:hAnsi="Times New Roman"/>
          <w:sz w:val="24"/>
          <w:szCs w:val="24"/>
        </w:rPr>
        <w:t>р</w:t>
      </w:r>
      <w:r w:rsidRPr="009D7149">
        <w:rPr>
          <w:rFonts w:ascii="Times New Roman" w:hAnsi="Times New Roman"/>
          <w:sz w:val="24"/>
          <w:szCs w:val="24"/>
        </w:rPr>
        <w:t>ситетом к реализации образовательной программы на иных условиях (исходя из количества замещаемых ставок, приведенного к целочисленным значениям), являющихся  руководит</w:t>
      </w:r>
      <w:r w:rsidRPr="009D7149">
        <w:rPr>
          <w:rFonts w:ascii="Times New Roman" w:hAnsi="Times New Roman"/>
          <w:sz w:val="24"/>
          <w:szCs w:val="24"/>
        </w:rPr>
        <w:t>е</w:t>
      </w:r>
      <w:r w:rsidRPr="009D7149">
        <w:rPr>
          <w:rFonts w:ascii="Times New Roman" w:hAnsi="Times New Roman"/>
          <w:sz w:val="24"/>
          <w:szCs w:val="24"/>
        </w:rPr>
        <w:t xml:space="preserve">лями и (или) работниками </w:t>
      </w:r>
      <w:r w:rsidR="00DA739E" w:rsidRPr="009D7149">
        <w:rPr>
          <w:rFonts w:ascii="Times New Roman" w:hAnsi="Times New Roman"/>
          <w:sz w:val="24"/>
          <w:szCs w:val="24"/>
        </w:rPr>
        <w:t xml:space="preserve"> иных </w:t>
      </w:r>
      <w:r w:rsidRPr="009D7149">
        <w:rPr>
          <w:rFonts w:ascii="Times New Roman" w:hAnsi="Times New Roman"/>
          <w:sz w:val="24"/>
          <w:szCs w:val="24"/>
        </w:rPr>
        <w:t xml:space="preserve">организаций, </w:t>
      </w:r>
      <w:r w:rsidR="00DA739E" w:rsidRPr="009D7149">
        <w:rPr>
          <w:rFonts w:ascii="Times New Roman" w:hAnsi="Times New Roman"/>
          <w:sz w:val="24"/>
          <w:szCs w:val="24"/>
        </w:rPr>
        <w:t xml:space="preserve">осуществляющими трудовую </w:t>
      </w:r>
      <w:r w:rsidRPr="009D7149">
        <w:rPr>
          <w:rFonts w:ascii="Times New Roman" w:hAnsi="Times New Roman"/>
          <w:sz w:val="24"/>
          <w:szCs w:val="24"/>
        </w:rPr>
        <w:t xml:space="preserve">деятельность </w:t>
      </w:r>
      <w:r w:rsidR="00DA739E" w:rsidRPr="009D7149">
        <w:rPr>
          <w:rFonts w:ascii="Times New Roman" w:hAnsi="Times New Roman"/>
          <w:sz w:val="24"/>
          <w:szCs w:val="24"/>
        </w:rPr>
        <w:t>в профессиональной сфере, соответствующей профессиональной деятельности, к которой г</w:t>
      </w:r>
      <w:r w:rsidR="00DA739E" w:rsidRPr="009D7149">
        <w:rPr>
          <w:rFonts w:ascii="Times New Roman" w:hAnsi="Times New Roman"/>
          <w:sz w:val="24"/>
          <w:szCs w:val="24"/>
        </w:rPr>
        <w:t>о</w:t>
      </w:r>
      <w:r w:rsidR="00DA739E" w:rsidRPr="009D7149">
        <w:rPr>
          <w:rFonts w:ascii="Times New Roman" w:hAnsi="Times New Roman"/>
          <w:sz w:val="24"/>
          <w:szCs w:val="24"/>
        </w:rPr>
        <w:lastRenderedPageBreak/>
        <w:t>товятся выпускники</w:t>
      </w:r>
      <w:r w:rsidRPr="009D7149">
        <w:rPr>
          <w:rFonts w:ascii="Times New Roman" w:hAnsi="Times New Roman"/>
          <w:sz w:val="24"/>
          <w:szCs w:val="24"/>
        </w:rPr>
        <w:t xml:space="preserve"> (имеющих стаж работы в</w:t>
      </w:r>
      <w:r w:rsidR="00DA739E" w:rsidRPr="009D7149">
        <w:rPr>
          <w:rFonts w:ascii="Times New Roman" w:hAnsi="Times New Roman"/>
          <w:sz w:val="24"/>
          <w:szCs w:val="24"/>
        </w:rPr>
        <w:t xml:space="preserve"> данной профессиональной сфере</w:t>
      </w:r>
      <w:proofErr w:type="gramEnd"/>
      <w:r w:rsidRPr="009D7149">
        <w:rPr>
          <w:rFonts w:ascii="Times New Roman" w:hAnsi="Times New Roman"/>
          <w:sz w:val="24"/>
          <w:szCs w:val="24"/>
        </w:rPr>
        <w:t xml:space="preserve"> не менее 3 лет)</w:t>
      </w:r>
      <w:r w:rsidR="00DA739E" w:rsidRPr="009D7149">
        <w:rPr>
          <w:rFonts w:ascii="Times New Roman" w:hAnsi="Times New Roman"/>
          <w:sz w:val="24"/>
          <w:szCs w:val="24"/>
        </w:rPr>
        <w:t>;</w:t>
      </w:r>
    </w:p>
    <w:p w:rsidR="00DA739E" w:rsidRPr="009D7149" w:rsidRDefault="00DA739E" w:rsidP="00904355">
      <w:pPr>
        <w:pStyle w:val="a2"/>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процент педагогических работников университета, привлеченных к реализации о</w:t>
      </w:r>
      <w:r w:rsidRPr="009D7149">
        <w:rPr>
          <w:rFonts w:ascii="Times New Roman" w:hAnsi="Times New Roman"/>
          <w:sz w:val="24"/>
          <w:szCs w:val="24"/>
        </w:rPr>
        <w:t>б</w:t>
      </w:r>
      <w:r w:rsidRPr="009D7149">
        <w:rPr>
          <w:rFonts w:ascii="Times New Roman" w:hAnsi="Times New Roman"/>
          <w:sz w:val="24"/>
          <w:szCs w:val="24"/>
        </w:rPr>
        <w:t>разовательной программы, работающих на штатной основе, и лиц, привлекаемых униве</w:t>
      </w:r>
      <w:r w:rsidRPr="009D7149">
        <w:rPr>
          <w:rFonts w:ascii="Times New Roman" w:hAnsi="Times New Roman"/>
          <w:sz w:val="24"/>
          <w:szCs w:val="24"/>
        </w:rPr>
        <w:t>р</w:t>
      </w:r>
      <w:r w:rsidRPr="009D7149">
        <w:rPr>
          <w:rFonts w:ascii="Times New Roman" w:hAnsi="Times New Roman"/>
          <w:sz w:val="24"/>
          <w:szCs w:val="24"/>
        </w:rPr>
        <w:t>ситетом к реализации образовательной программы на иных условиях (исходя из количества замещаемых ставок, приведенного к целочисленным значениям),</w:t>
      </w:r>
      <w:r w:rsidR="003A54F2" w:rsidRPr="009D7149">
        <w:rPr>
          <w:rFonts w:ascii="Times New Roman" w:hAnsi="Times New Roman"/>
          <w:sz w:val="24"/>
          <w:szCs w:val="24"/>
        </w:rPr>
        <w:t xml:space="preserve"> </w:t>
      </w:r>
      <w:r w:rsidR="00626999" w:rsidRPr="009D7149">
        <w:rPr>
          <w:rFonts w:ascii="Times New Roman" w:hAnsi="Times New Roman"/>
          <w:sz w:val="24"/>
          <w:szCs w:val="24"/>
        </w:rPr>
        <w:t>имеющих ученую степень (в том числе ученую степень, п</w:t>
      </w:r>
      <w:r w:rsidRPr="009D7149">
        <w:rPr>
          <w:rFonts w:ascii="Times New Roman" w:hAnsi="Times New Roman"/>
          <w:sz w:val="24"/>
          <w:szCs w:val="24"/>
        </w:rPr>
        <w:t>олуч</w:t>
      </w:r>
      <w:r w:rsidR="00626999" w:rsidRPr="009D7149">
        <w:rPr>
          <w:rFonts w:ascii="Times New Roman" w:hAnsi="Times New Roman"/>
          <w:sz w:val="24"/>
          <w:szCs w:val="24"/>
        </w:rPr>
        <w:t xml:space="preserve">енную </w:t>
      </w:r>
      <w:r w:rsidRPr="009D7149">
        <w:rPr>
          <w:rFonts w:ascii="Times New Roman" w:hAnsi="Times New Roman"/>
          <w:sz w:val="24"/>
          <w:szCs w:val="24"/>
        </w:rPr>
        <w:t xml:space="preserve"> в иностранном государстве </w:t>
      </w:r>
      <w:r w:rsidR="00626999" w:rsidRPr="009D7149">
        <w:rPr>
          <w:rFonts w:ascii="Times New Roman" w:hAnsi="Times New Roman"/>
          <w:sz w:val="24"/>
          <w:szCs w:val="24"/>
        </w:rPr>
        <w:t>и признаваемую в Российской Федерации) и (или) ученое звание (в том числе ученое звание, полученное</w:t>
      </w:r>
      <w:proofErr w:type="gramEnd"/>
      <w:r w:rsidRPr="009D7149">
        <w:rPr>
          <w:rFonts w:ascii="Times New Roman" w:hAnsi="Times New Roman"/>
          <w:sz w:val="24"/>
          <w:szCs w:val="24"/>
        </w:rPr>
        <w:t xml:space="preserve"> в иностранном государстве</w:t>
      </w:r>
      <w:r w:rsidR="00626999" w:rsidRPr="009D7149">
        <w:rPr>
          <w:rFonts w:ascii="Times New Roman" w:hAnsi="Times New Roman"/>
          <w:sz w:val="24"/>
          <w:szCs w:val="24"/>
        </w:rPr>
        <w:t xml:space="preserve"> и </w:t>
      </w:r>
      <w:proofErr w:type="gramStart"/>
      <w:r w:rsidR="00626999" w:rsidRPr="009D7149">
        <w:rPr>
          <w:rFonts w:ascii="Times New Roman" w:hAnsi="Times New Roman"/>
          <w:sz w:val="24"/>
          <w:szCs w:val="24"/>
        </w:rPr>
        <w:t>признаваемое</w:t>
      </w:r>
      <w:proofErr w:type="gramEnd"/>
      <w:r w:rsidR="00626999" w:rsidRPr="009D7149">
        <w:rPr>
          <w:rFonts w:ascii="Times New Roman" w:hAnsi="Times New Roman"/>
          <w:sz w:val="24"/>
          <w:szCs w:val="24"/>
        </w:rPr>
        <w:t xml:space="preserve"> в Российской Федерации); </w:t>
      </w:r>
    </w:p>
    <w:p w:rsidR="00626999" w:rsidRPr="009D7149" w:rsidRDefault="00626999" w:rsidP="00904355">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сведения о научном руководителе магистерской программы</w:t>
      </w:r>
      <w:r w:rsidR="00B518BD" w:rsidRPr="009D7149">
        <w:rPr>
          <w:rFonts w:ascii="Times New Roman" w:hAnsi="Times New Roman"/>
          <w:sz w:val="24"/>
          <w:szCs w:val="24"/>
        </w:rPr>
        <w:t xml:space="preserve"> (для магистратуры)</w:t>
      </w:r>
      <w:r w:rsidRPr="009D7149">
        <w:rPr>
          <w:rFonts w:ascii="Times New Roman" w:hAnsi="Times New Roman"/>
          <w:sz w:val="24"/>
          <w:szCs w:val="24"/>
        </w:rPr>
        <w:t>.</w:t>
      </w:r>
    </w:p>
    <w:p w:rsidR="00F72796" w:rsidRPr="009D7149" w:rsidRDefault="00F72796" w:rsidP="00904355">
      <w:pPr>
        <w:pStyle w:val="a2"/>
        <w:tabs>
          <w:tab w:val="left" w:pos="993"/>
        </w:tabs>
        <w:spacing w:after="0" w:line="240" w:lineRule="auto"/>
        <w:ind w:left="0" w:right="-143" w:firstLine="709"/>
        <w:jc w:val="both"/>
        <w:rPr>
          <w:rFonts w:ascii="Times New Roman" w:hAnsi="Times New Roman"/>
          <w:sz w:val="24"/>
          <w:szCs w:val="24"/>
        </w:rPr>
      </w:pPr>
    </w:p>
    <w:p w:rsidR="009A02D1" w:rsidRPr="009D7149" w:rsidRDefault="009A02D1" w:rsidP="002B386C">
      <w:pPr>
        <w:ind w:firstLine="709"/>
        <w:jc w:val="both"/>
      </w:pPr>
      <w:proofErr w:type="gramStart"/>
      <w:r w:rsidRPr="009D7149">
        <w:t>Соответствие фактических условий реализации образовательной программы треб</w:t>
      </w:r>
      <w:r w:rsidRPr="009D7149">
        <w:t>о</w:t>
      </w:r>
      <w:r w:rsidRPr="009D7149">
        <w:t>ваниям ФГОС ВО подтверждается оформлением соответствующих справок о кадровом обеспече</w:t>
      </w:r>
      <w:r w:rsidR="002A6C66" w:rsidRPr="009D7149">
        <w:t>нии (в т.ч. справки о педагогических работниках из числа руководителей и р</w:t>
      </w:r>
      <w:r w:rsidR="002A6C66" w:rsidRPr="009D7149">
        <w:t>а</w:t>
      </w:r>
      <w:r w:rsidR="002A6C66" w:rsidRPr="009D7149">
        <w:t>ботников иных организаций, осуществляющих трудовую деятельность в профессионал</w:t>
      </w:r>
      <w:r w:rsidR="002A6C66" w:rsidRPr="009D7149">
        <w:t>ь</w:t>
      </w:r>
      <w:r w:rsidR="002A6C66" w:rsidRPr="009D7149">
        <w:t>ной сфере, соответствующей профессиональной деятельности, к которой готовятся вып</w:t>
      </w:r>
      <w:r w:rsidR="002A6C66" w:rsidRPr="009D7149">
        <w:t>у</w:t>
      </w:r>
      <w:r w:rsidR="002A6C66" w:rsidRPr="009D7149">
        <w:t xml:space="preserve">скники, справки о  руководителе научного содержания </w:t>
      </w:r>
      <w:r w:rsidR="00064C71" w:rsidRPr="009D7149">
        <w:t xml:space="preserve">ОПОП </w:t>
      </w:r>
      <w:r w:rsidR="002A6C66" w:rsidRPr="009D7149">
        <w:t>магистратуры</w:t>
      </w:r>
      <w:r w:rsidR="00064C71" w:rsidRPr="009D7149">
        <w:t>),</w:t>
      </w:r>
      <w:r w:rsidR="002A6C66" w:rsidRPr="009D7149">
        <w:t xml:space="preserve"> о </w:t>
      </w:r>
      <w:r w:rsidRPr="009D7149">
        <w:t>матер</w:t>
      </w:r>
      <w:r w:rsidRPr="009D7149">
        <w:t>и</w:t>
      </w:r>
      <w:r w:rsidRPr="009D7149">
        <w:t>ально-техническом обеспе</w:t>
      </w:r>
      <w:r w:rsidR="00064C71" w:rsidRPr="009D7149">
        <w:t>чении образовательной программы.</w:t>
      </w:r>
      <w:proofErr w:type="gramEnd"/>
      <w:r w:rsidR="00064C71" w:rsidRPr="009D7149">
        <w:t xml:space="preserve"> </w:t>
      </w:r>
      <w:r w:rsidRPr="009D7149">
        <w:t xml:space="preserve"> </w:t>
      </w:r>
      <w:r w:rsidR="00064C71" w:rsidRPr="009D7149">
        <w:t>Ф</w:t>
      </w:r>
      <w:r w:rsidRPr="009D7149">
        <w:t xml:space="preserve">орма </w:t>
      </w:r>
      <w:r w:rsidR="00064C71" w:rsidRPr="009D7149">
        <w:t xml:space="preserve"> с</w:t>
      </w:r>
      <w:r w:rsidR="005B670A" w:rsidRPr="009D7149">
        <w:t>правок приведена в Приложении А</w:t>
      </w:r>
      <w:proofErr w:type="gramStart"/>
      <w:r w:rsidR="005B670A" w:rsidRPr="009D7149">
        <w:t>6</w:t>
      </w:r>
      <w:proofErr w:type="gramEnd"/>
      <w:r w:rsidR="00064C71" w:rsidRPr="009D7149">
        <w:t xml:space="preserve">. </w:t>
      </w:r>
      <w:r w:rsidRPr="009D7149">
        <w:t xml:space="preserve">Справки хранятся вместе с образовательной программой и подлежат ежегодному обновлению. </w:t>
      </w:r>
    </w:p>
    <w:p w:rsidR="00F72796" w:rsidRPr="009D7149" w:rsidRDefault="00F72796" w:rsidP="00F72796">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2.6.3. </w:t>
      </w:r>
      <w:r w:rsidRPr="009D7149">
        <w:rPr>
          <w:rFonts w:ascii="Times New Roman" w:hAnsi="Times New Roman"/>
          <w:i/>
          <w:sz w:val="24"/>
          <w:szCs w:val="24"/>
        </w:rPr>
        <w:t xml:space="preserve">Финансовое обеспечение реализации программы </w:t>
      </w:r>
      <w:proofErr w:type="spellStart"/>
      <w:r w:rsidRPr="009D7149">
        <w:rPr>
          <w:rFonts w:ascii="Times New Roman" w:hAnsi="Times New Roman"/>
          <w:i/>
          <w:sz w:val="24"/>
          <w:szCs w:val="24"/>
        </w:rPr>
        <w:t>бакалавриата</w:t>
      </w:r>
      <w:proofErr w:type="spellEnd"/>
      <w:r w:rsidRPr="009D7149">
        <w:rPr>
          <w:rFonts w:ascii="Times New Roman" w:hAnsi="Times New Roman"/>
          <w:i/>
          <w:sz w:val="24"/>
          <w:szCs w:val="24"/>
        </w:rPr>
        <w:t xml:space="preserve">/ </w:t>
      </w:r>
      <w:proofErr w:type="spellStart"/>
      <w:r w:rsidRPr="009D7149">
        <w:rPr>
          <w:rFonts w:ascii="Times New Roman" w:hAnsi="Times New Roman"/>
          <w:i/>
          <w:sz w:val="24"/>
          <w:szCs w:val="24"/>
        </w:rPr>
        <w:t>специалитета</w:t>
      </w:r>
      <w:proofErr w:type="spellEnd"/>
      <w:r w:rsidRPr="009D7149">
        <w:rPr>
          <w:rFonts w:ascii="Times New Roman" w:hAnsi="Times New Roman"/>
          <w:i/>
          <w:sz w:val="24"/>
          <w:szCs w:val="24"/>
        </w:rPr>
        <w:t>/ магистратуры</w:t>
      </w:r>
      <w:r w:rsidRPr="009D7149">
        <w:rPr>
          <w:rFonts w:ascii="Times New Roman" w:hAnsi="Times New Roman"/>
          <w:sz w:val="24"/>
          <w:szCs w:val="24"/>
        </w:rPr>
        <w:t xml:space="preserve"> (описание в соответствии с п. 4.5 ФГОС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w:t>
      </w:r>
    </w:p>
    <w:p w:rsidR="00CE0CAC" w:rsidRPr="009D7149" w:rsidRDefault="007E1C8B" w:rsidP="0031207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2.7. Раздел «</w:t>
      </w:r>
      <w:r w:rsidR="00F07BFC" w:rsidRPr="009D7149">
        <w:rPr>
          <w:rFonts w:ascii="Times New Roman" w:hAnsi="Times New Roman"/>
          <w:sz w:val="24"/>
          <w:szCs w:val="24"/>
        </w:rPr>
        <w:t xml:space="preserve">Нормативно-методическое обеспечение </w:t>
      </w:r>
      <w:r w:rsidR="00C620D1" w:rsidRPr="009D7149">
        <w:rPr>
          <w:rFonts w:ascii="Times New Roman" w:hAnsi="Times New Roman"/>
          <w:sz w:val="24"/>
          <w:szCs w:val="24"/>
        </w:rPr>
        <w:t xml:space="preserve">механизма </w:t>
      </w:r>
      <w:r w:rsidR="00F07BFC" w:rsidRPr="009D7149">
        <w:rPr>
          <w:rFonts w:ascii="Times New Roman" w:hAnsi="Times New Roman"/>
          <w:sz w:val="24"/>
          <w:szCs w:val="24"/>
        </w:rPr>
        <w:t xml:space="preserve">оценки качества </w:t>
      </w:r>
      <w:r w:rsidR="006F6FE6" w:rsidRPr="009D7149">
        <w:rPr>
          <w:rFonts w:ascii="Times New Roman" w:hAnsi="Times New Roman"/>
          <w:sz w:val="24"/>
          <w:szCs w:val="24"/>
        </w:rPr>
        <w:t>о</w:t>
      </w:r>
      <w:r w:rsidR="006F6FE6" w:rsidRPr="009D7149">
        <w:rPr>
          <w:rFonts w:ascii="Times New Roman" w:hAnsi="Times New Roman"/>
          <w:sz w:val="24"/>
          <w:szCs w:val="24"/>
        </w:rPr>
        <w:t>б</w:t>
      </w:r>
      <w:r w:rsidR="006F6FE6" w:rsidRPr="009D7149">
        <w:rPr>
          <w:rFonts w:ascii="Times New Roman" w:hAnsi="Times New Roman"/>
          <w:sz w:val="24"/>
          <w:szCs w:val="24"/>
        </w:rPr>
        <w:t xml:space="preserve">разовательной деятельности и </w:t>
      </w:r>
      <w:proofErr w:type="gramStart"/>
      <w:r w:rsidR="006F6FE6" w:rsidRPr="009D7149">
        <w:rPr>
          <w:rFonts w:ascii="Times New Roman" w:hAnsi="Times New Roman"/>
          <w:sz w:val="24"/>
          <w:szCs w:val="24"/>
        </w:rPr>
        <w:t>подготовки</w:t>
      </w:r>
      <w:proofErr w:type="gramEnd"/>
      <w:r w:rsidR="006F6FE6" w:rsidRPr="009D7149">
        <w:rPr>
          <w:rFonts w:ascii="Times New Roman" w:hAnsi="Times New Roman"/>
          <w:sz w:val="24"/>
          <w:szCs w:val="24"/>
        </w:rPr>
        <w:t xml:space="preserve">  обучающих</w:t>
      </w:r>
      <w:r w:rsidR="00F07BFC" w:rsidRPr="009D7149">
        <w:rPr>
          <w:rFonts w:ascii="Times New Roman" w:hAnsi="Times New Roman"/>
          <w:sz w:val="24"/>
          <w:szCs w:val="24"/>
        </w:rPr>
        <w:t xml:space="preserve">ся </w:t>
      </w:r>
      <w:r w:rsidR="006F6FE6" w:rsidRPr="009D7149">
        <w:rPr>
          <w:rFonts w:ascii="Times New Roman" w:hAnsi="Times New Roman"/>
          <w:sz w:val="24"/>
          <w:szCs w:val="24"/>
        </w:rPr>
        <w:t xml:space="preserve">по </w:t>
      </w:r>
      <w:r w:rsidR="00F07BFC" w:rsidRPr="009D7149">
        <w:rPr>
          <w:rFonts w:ascii="Times New Roman" w:hAnsi="Times New Roman"/>
          <w:sz w:val="24"/>
          <w:szCs w:val="24"/>
        </w:rPr>
        <w:t>данной ОПОП ВО</w:t>
      </w:r>
      <w:r w:rsidRPr="009D7149">
        <w:rPr>
          <w:rFonts w:ascii="Times New Roman" w:hAnsi="Times New Roman"/>
          <w:sz w:val="24"/>
          <w:szCs w:val="24"/>
        </w:rPr>
        <w:t>»</w:t>
      </w:r>
      <w:r w:rsidR="006F6FE6" w:rsidRPr="009D7149">
        <w:rPr>
          <w:rFonts w:ascii="Times New Roman" w:hAnsi="Times New Roman"/>
          <w:sz w:val="24"/>
          <w:szCs w:val="24"/>
        </w:rPr>
        <w:t xml:space="preserve"> включает</w:t>
      </w:r>
      <w:r w:rsidR="00CE0CAC" w:rsidRPr="009D7149">
        <w:rPr>
          <w:rFonts w:ascii="Times New Roman" w:hAnsi="Times New Roman"/>
          <w:sz w:val="24"/>
          <w:szCs w:val="24"/>
        </w:rPr>
        <w:t>:</w:t>
      </w:r>
    </w:p>
    <w:p w:rsidR="00F4618B" w:rsidRPr="009D7149" w:rsidRDefault="00CE0CAC" w:rsidP="009D7149">
      <w:pPr>
        <w:ind w:firstLine="709"/>
        <w:jc w:val="both"/>
      </w:pPr>
      <w:r w:rsidRPr="009D7149">
        <w:t xml:space="preserve">2.7.1. </w:t>
      </w:r>
      <w:r w:rsidR="006F6FE6" w:rsidRPr="009D7149">
        <w:t xml:space="preserve"> </w:t>
      </w:r>
      <w:r w:rsidRPr="009D7149">
        <w:rPr>
          <w:bCs/>
          <w:i/>
        </w:rPr>
        <w:t>Механизм объективной внутренней и внешней независимой оценки  качества</w:t>
      </w:r>
      <w:r w:rsidRPr="009D7149">
        <w:rPr>
          <w:b/>
          <w:bCs/>
          <w:i/>
        </w:rPr>
        <w:t xml:space="preserve"> </w:t>
      </w:r>
      <w:r w:rsidRPr="009D7149">
        <w:rPr>
          <w:bCs/>
          <w:i/>
        </w:rPr>
        <w:t xml:space="preserve">образовательной деятельности и </w:t>
      </w:r>
      <w:proofErr w:type="gramStart"/>
      <w:r w:rsidRPr="009D7149">
        <w:rPr>
          <w:bCs/>
          <w:i/>
        </w:rPr>
        <w:t>подготовки</w:t>
      </w:r>
      <w:proofErr w:type="gramEnd"/>
      <w:r w:rsidRPr="009D7149">
        <w:rPr>
          <w:bCs/>
          <w:i/>
        </w:rPr>
        <w:t xml:space="preserve"> обучающихся и нормативное обеспечение системы гарантии качества</w:t>
      </w:r>
      <w:r w:rsidRPr="009D7149">
        <w:rPr>
          <w:b/>
          <w:bCs/>
          <w:i/>
        </w:rPr>
        <w:t xml:space="preserve"> </w:t>
      </w:r>
      <w:r w:rsidR="006E1569" w:rsidRPr="009D7149">
        <w:rPr>
          <w:bCs/>
        </w:rPr>
        <w:t>(</w:t>
      </w:r>
      <w:r w:rsidR="006F6FE6" w:rsidRPr="009D7149">
        <w:t xml:space="preserve">описание системы регулярной </w:t>
      </w:r>
      <w:r w:rsidR="006F6FE6" w:rsidRPr="009D7149">
        <w:rPr>
          <w:i/>
        </w:rPr>
        <w:t>внутренней оценки</w:t>
      </w:r>
      <w:r w:rsidR="006F6FE6" w:rsidRPr="009D7149">
        <w:t xml:space="preserve"> качества образовательной деятельности  и подготовки обучающихся по программе </w:t>
      </w:r>
      <w:proofErr w:type="spellStart"/>
      <w:r w:rsidR="006F6FE6" w:rsidRPr="009D7149">
        <w:t>бакалавриа</w:t>
      </w:r>
      <w:r w:rsidR="00C66956" w:rsidRPr="009D7149">
        <w:t>та</w:t>
      </w:r>
      <w:proofErr w:type="spellEnd"/>
      <w:r w:rsidR="00C66956" w:rsidRPr="009D7149">
        <w:t xml:space="preserve">/ </w:t>
      </w:r>
      <w:proofErr w:type="spellStart"/>
      <w:r w:rsidR="00C66956" w:rsidRPr="009D7149">
        <w:t>специалитета</w:t>
      </w:r>
      <w:proofErr w:type="spellEnd"/>
      <w:r w:rsidR="00C66956" w:rsidRPr="009D7149">
        <w:t>/ магистратуры</w:t>
      </w:r>
      <w:r w:rsidR="000B5BE6" w:rsidRPr="009D7149">
        <w:t>, а также</w:t>
      </w:r>
      <w:r w:rsidR="006F6FE6" w:rsidRPr="009D7149">
        <w:t xml:space="preserve"> системы </w:t>
      </w:r>
      <w:r w:rsidR="006F6FE6" w:rsidRPr="009D7149">
        <w:rPr>
          <w:i/>
        </w:rPr>
        <w:t>внешней оценки</w:t>
      </w:r>
      <w:r w:rsidR="006F6FE6" w:rsidRPr="009D7149">
        <w:t>, в которой университет принимает участие на добровольной основе</w:t>
      </w:r>
      <w:r w:rsidR="00C66956" w:rsidRPr="009D7149">
        <w:t>).</w:t>
      </w:r>
    </w:p>
    <w:p w:rsidR="00F4618B" w:rsidRPr="009D7149" w:rsidRDefault="006E1569" w:rsidP="00F07BFC">
      <w:pPr>
        <w:pStyle w:val="a2"/>
        <w:spacing w:after="0" w:line="240" w:lineRule="auto"/>
        <w:ind w:left="0" w:right="-143" w:firstLine="709"/>
        <w:jc w:val="both"/>
        <w:rPr>
          <w:rFonts w:ascii="Times New Roman" w:hAnsi="Times New Roman"/>
          <w:i/>
          <w:sz w:val="24"/>
          <w:szCs w:val="24"/>
        </w:rPr>
      </w:pPr>
      <w:r w:rsidRPr="009D7149">
        <w:rPr>
          <w:rFonts w:ascii="Times New Roman" w:hAnsi="Times New Roman"/>
          <w:sz w:val="24"/>
          <w:szCs w:val="24"/>
        </w:rPr>
        <w:t>2.7.2</w:t>
      </w:r>
      <w:r w:rsidR="00101908" w:rsidRPr="009D7149">
        <w:rPr>
          <w:rFonts w:ascii="Times New Roman" w:hAnsi="Times New Roman"/>
          <w:sz w:val="24"/>
          <w:szCs w:val="24"/>
        </w:rPr>
        <w:t xml:space="preserve">. </w:t>
      </w:r>
      <w:r w:rsidR="00101908" w:rsidRPr="009D7149">
        <w:rPr>
          <w:rFonts w:ascii="Times New Roman" w:hAnsi="Times New Roman"/>
          <w:i/>
          <w:sz w:val="24"/>
          <w:szCs w:val="24"/>
        </w:rPr>
        <w:t xml:space="preserve">Оценочные и методические материалы для проведения  текущего контроля успеваемости, промежуточной и итоговой аттестации </w:t>
      </w:r>
      <w:proofErr w:type="gramStart"/>
      <w:r w:rsidR="00101908" w:rsidRPr="009D7149">
        <w:rPr>
          <w:rFonts w:ascii="Times New Roman" w:hAnsi="Times New Roman"/>
          <w:i/>
          <w:sz w:val="24"/>
          <w:szCs w:val="24"/>
        </w:rPr>
        <w:t>обучающихся</w:t>
      </w:r>
      <w:proofErr w:type="gramEnd"/>
      <w:r w:rsidRPr="009D7149">
        <w:rPr>
          <w:rFonts w:ascii="Times New Roman" w:hAnsi="Times New Roman"/>
          <w:i/>
          <w:sz w:val="24"/>
          <w:szCs w:val="24"/>
        </w:rPr>
        <w:t>, включающие</w:t>
      </w:r>
      <w:r w:rsidR="00904C37" w:rsidRPr="009D7149">
        <w:rPr>
          <w:rFonts w:ascii="Times New Roman" w:hAnsi="Times New Roman"/>
          <w:i/>
          <w:sz w:val="24"/>
          <w:szCs w:val="24"/>
        </w:rPr>
        <w:t>:</w:t>
      </w:r>
    </w:p>
    <w:p w:rsidR="00F07BFC" w:rsidRPr="009D7149" w:rsidRDefault="00F07BFC" w:rsidP="00F07BFC">
      <w:pPr>
        <w:pStyle w:val="a2"/>
        <w:numPr>
          <w:ilvl w:val="0"/>
          <w:numId w:val="21"/>
        </w:numPr>
        <w:tabs>
          <w:tab w:val="left" w:pos="993"/>
        </w:tabs>
        <w:spacing w:after="0" w:line="240" w:lineRule="auto"/>
        <w:ind w:left="0" w:right="-143" w:firstLine="709"/>
        <w:jc w:val="both"/>
        <w:rPr>
          <w:rFonts w:ascii="Times New Roman" w:hAnsi="Times New Roman"/>
          <w:i/>
          <w:sz w:val="24"/>
          <w:szCs w:val="24"/>
        </w:rPr>
      </w:pPr>
      <w:r w:rsidRPr="009D7149">
        <w:rPr>
          <w:rFonts w:ascii="Times New Roman" w:hAnsi="Times New Roman"/>
          <w:i/>
          <w:sz w:val="24"/>
          <w:szCs w:val="24"/>
        </w:rPr>
        <w:t>Фонды оценочных сре</w:t>
      </w:r>
      <w:proofErr w:type="gramStart"/>
      <w:r w:rsidRPr="009D7149">
        <w:rPr>
          <w:rFonts w:ascii="Times New Roman" w:hAnsi="Times New Roman"/>
          <w:i/>
          <w:sz w:val="24"/>
          <w:szCs w:val="24"/>
        </w:rPr>
        <w:t>дств дл</w:t>
      </w:r>
      <w:proofErr w:type="gramEnd"/>
      <w:r w:rsidRPr="009D7149">
        <w:rPr>
          <w:rFonts w:ascii="Times New Roman" w:hAnsi="Times New Roman"/>
          <w:i/>
          <w:sz w:val="24"/>
          <w:szCs w:val="24"/>
        </w:rPr>
        <w:t>я проведения текущего контроля успеваемости и промежуточной аттестации</w:t>
      </w:r>
      <w:r w:rsidRPr="009D7149">
        <w:rPr>
          <w:rFonts w:ascii="Times New Roman" w:hAnsi="Times New Roman"/>
          <w:sz w:val="24"/>
          <w:szCs w:val="24"/>
        </w:rPr>
        <w:t>; ФОС разрабатываются и оформляются в соответствии с П</w:t>
      </w:r>
      <w:r w:rsidRPr="009D7149">
        <w:rPr>
          <w:rFonts w:ascii="Times New Roman" w:hAnsi="Times New Roman"/>
          <w:sz w:val="24"/>
          <w:szCs w:val="24"/>
        </w:rPr>
        <w:t>о</w:t>
      </w:r>
      <w:r w:rsidRPr="009D7149">
        <w:rPr>
          <w:rFonts w:ascii="Times New Roman" w:hAnsi="Times New Roman"/>
          <w:sz w:val="24"/>
          <w:szCs w:val="24"/>
        </w:rPr>
        <w:t xml:space="preserve">ложением </w:t>
      </w:r>
      <w:r w:rsidR="002B386C" w:rsidRPr="009D7149">
        <w:rPr>
          <w:rFonts w:ascii="Times New Roman" w:hAnsi="Times New Roman"/>
          <w:sz w:val="24"/>
          <w:szCs w:val="24"/>
        </w:rPr>
        <w:t xml:space="preserve">ПГУ </w:t>
      </w:r>
      <w:r w:rsidRPr="009D7149">
        <w:rPr>
          <w:rFonts w:ascii="Times New Roman" w:hAnsi="Times New Roman"/>
          <w:sz w:val="24"/>
          <w:szCs w:val="24"/>
        </w:rPr>
        <w:t>о фонде оценочных средств по дисциплине для текущего контроля усп</w:t>
      </w:r>
      <w:r w:rsidRPr="009D7149">
        <w:rPr>
          <w:rFonts w:ascii="Times New Roman" w:hAnsi="Times New Roman"/>
          <w:sz w:val="24"/>
          <w:szCs w:val="24"/>
        </w:rPr>
        <w:t>е</w:t>
      </w:r>
      <w:r w:rsidRPr="009D7149">
        <w:rPr>
          <w:rFonts w:ascii="Times New Roman" w:hAnsi="Times New Roman"/>
          <w:sz w:val="24"/>
          <w:szCs w:val="24"/>
        </w:rPr>
        <w:t xml:space="preserve">ваемости и промежуточной аттестации обучающихся по образовательным программам высшего образования – программам </w:t>
      </w:r>
      <w:proofErr w:type="spellStart"/>
      <w:r w:rsidRPr="009D7149">
        <w:rPr>
          <w:rFonts w:ascii="Times New Roman" w:hAnsi="Times New Roman"/>
          <w:sz w:val="24"/>
          <w:szCs w:val="24"/>
        </w:rPr>
        <w:t>бакалавриата</w:t>
      </w:r>
      <w:proofErr w:type="spellEnd"/>
      <w:r w:rsidRPr="009D7149">
        <w:rPr>
          <w:rFonts w:ascii="Times New Roman" w:hAnsi="Times New Roman"/>
          <w:sz w:val="24"/>
          <w:szCs w:val="24"/>
        </w:rPr>
        <w:t xml:space="preserve">, </w:t>
      </w:r>
      <w:proofErr w:type="spellStart"/>
      <w:r w:rsidRPr="009D7149">
        <w:rPr>
          <w:rFonts w:ascii="Times New Roman" w:hAnsi="Times New Roman"/>
          <w:sz w:val="24"/>
          <w:szCs w:val="24"/>
        </w:rPr>
        <w:t>специалитета</w:t>
      </w:r>
      <w:proofErr w:type="spellEnd"/>
      <w:r w:rsidRPr="009D7149">
        <w:rPr>
          <w:rFonts w:ascii="Times New Roman" w:hAnsi="Times New Roman"/>
          <w:sz w:val="24"/>
          <w:szCs w:val="24"/>
        </w:rPr>
        <w:t>, магистратуры  и включ</w:t>
      </w:r>
      <w:r w:rsidRPr="009D7149">
        <w:rPr>
          <w:rFonts w:ascii="Times New Roman" w:hAnsi="Times New Roman"/>
          <w:sz w:val="24"/>
          <w:szCs w:val="24"/>
        </w:rPr>
        <w:t>а</w:t>
      </w:r>
      <w:r w:rsidRPr="009D7149">
        <w:rPr>
          <w:rFonts w:ascii="Times New Roman" w:hAnsi="Times New Roman"/>
          <w:sz w:val="24"/>
          <w:szCs w:val="24"/>
        </w:rPr>
        <w:t xml:space="preserve">ются с состав учебно-методического комплекса дисциплины (модуля), который хранится на кафедре, за которой закреплена дисциплина (модуль). </w:t>
      </w:r>
    </w:p>
    <w:p w:rsidR="00F07BFC" w:rsidRPr="009D7149" w:rsidRDefault="00F07BFC" w:rsidP="00F07BFC">
      <w:pPr>
        <w:pStyle w:val="a2"/>
        <w:numPr>
          <w:ilvl w:val="0"/>
          <w:numId w:val="21"/>
        </w:numPr>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i/>
          <w:sz w:val="24"/>
          <w:szCs w:val="24"/>
        </w:rPr>
        <w:t>Государственная итоговая аттестация выпускников ОПОП ВО</w:t>
      </w:r>
      <w:r w:rsidRPr="009D7149">
        <w:rPr>
          <w:rFonts w:ascii="Times New Roman" w:hAnsi="Times New Roman"/>
          <w:sz w:val="24"/>
          <w:szCs w:val="24"/>
        </w:rPr>
        <w:t xml:space="preserve"> (указываются государственные аттестационные испытания (защита выпускной квалификационной работы и/или государственный экзамен), предусмотренные после освоения ОПОП в полном объ</w:t>
      </w:r>
      <w:r w:rsidRPr="009D7149">
        <w:rPr>
          <w:rFonts w:ascii="Times New Roman" w:hAnsi="Times New Roman"/>
          <w:sz w:val="24"/>
          <w:szCs w:val="24"/>
        </w:rPr>
        <w:t>е</w:t>
      </w:r>
      <w:r w:rsidRPr="009D7149">
        <w:rPr>
          <w:rFonts w:ascii="Times New Roman" w:hAnsi="Times New Roman"/>
          <w:sz w:val="24"/>
          <w:szCs w:val="24"/>
        </w:rPr>
        <w:t>ме, кратко описываются требования к содержанию и процедуре проведения государстве</w:t>
      </w:r>
      <w:r w:rsidRPr="009D7149">
        <w:rPr>
          <w:rFonts w:ascii="Times New Roman" w:hAnsi="Times New Roman"/>
          <w:sz w:val="24"/>
          <w:szCs w:val="24"/>
        </w:rPr>
        <w:t>н</w:t>
      </w:r>
      <w:r w:rsidRPr="009D7149">
        <w:rPr>
          <w:rFonts w:ascii="Times New Roman" w:hAnsi="Times New Roman"/>
          <w:sz w:val="24"/>
          <w:szCs w:val="24"/>
        </w:rPr>
        <w:t>ного экзамена и требования к структуре, содержанию, объему выпускной квалификацио</w:t>
      </w:r>
      <w:r w:rsidRPr="009D7149">
        <w:rPr>
          <w:rFonts w:ascii="Times New Roman" w:hAnsi="Times New Roman"/>
          <w:sz w:val="24"/>
          <w:szCs w:val="24"/>
        </w:rPr>
        <w:t>н</w:t>
      </w:r>
      <w:r w:rsidRPr="009D7149">
        <w:rPr>
          <w:rFonts w:ascii="Times New Roman" w:hAnsi="Times New Roman"/>
          <w:sz w:val="24"/>
          <w:szCs w:val="24"/>
        </w:rPr>
        <w:t>ной работы, а также процедура допуска и защиты ВКР).</w:t>
      </w:r>
      <w:proofErr w:type="gramEnd"/>
    </w:p>
    <w:p w:rsidR="000B0FC5" w:rsidRPr="009D7149" w:rsidRDefault="009D7149" w:rsidP="000B0FC5">
      <w:pPr>
        <w:pStyle w:val="a2"/>
        <w:spacing w:after="0" w:line="240" w:lineRule="auto"/>
        <w:ind w:left="0" w:right="-143" w:firstLine="709"/>
        <w:jc w:val="both"/>
        <w:rPr>
          <w:rFonts w:ascii="Times New Roman" w:hAnsi="Times New Roman"/>
          <w:sz w:val="24"/>
          <w:szCs w:val="24"/>
        </w:rPr>
      </w:pPr>
      <w:r>
        <w:rPr>
          <w:rFonts w:ascii="Times New Roman" w:hAnsi="Times New Roman"/>
          <w:sz w:val="24"/>
          <w:szCs w:val="24"/>
        </w:rPr>
        <w:t>2.8</w:t>
      </w:r>
      <w:r w:rsidR="000B0FC5" w:rsidRPr="009D7149">
        <w:rPr>
          <w:rFonts w:ascii="Times New Roman" w:hAnsi="Times New Roman"/>
          <w:sz w:val="24"/>
          <w:szCs w:val="24"/>
        </w:rPr>
        <w:t xml:space="preserve">. В разделе «Характеристики социально-культурной среды вуза, обеспечивающие развитие </w:t>
      </w:r>
      <w:r w:rsidR="00FA08A2" w:rsidRPr="009D7149">
        <w:rPr>
          <w:rFonts w:ascii="Times New Roman" w:hAnsi="Times New Roman"/>
          <w:sz w:val="24"/>
          <w:szCs w:val="24"/>
        </w:rPr>
        <w:t>универсаль</w:t>
      </w:r>
      <w:r w:rsidR="000B0FC5" w:rsidRPr="009D7149">
        <w:rPr>
          <w:rFonts w:ascii="Times New Roman" w:hAnsi="Times New Roman"/>
          <w:sz w:val="24"/>
          <w:szCs w:val="24"/>
        </w:rPr>
        <w:t>ных компетенций студентов» раскрываются возможности Университ</w:t>
      </w:r>
      <w:r w:rsidR="000B0FC5" w:rsidRPr="009D7149">
        <w:rPr>
          <w:rFonts w:ascii="Times New Roman" w:hAnsi="Times New Roman"/>
          <w:sz w:val="24"/>
          <w:szCs w:val="24"/>
        </w:rPr>
        <w:t>е</w:t>
      </w:r>
      <w:r w:rsidR="000B0FC5" w:rsidRPr="009D7149">
        <w:rPr>
          <w:rFonts w:ascii="Times New Roman" w:hAnsi="Times New Roman"/>
          <w:sz w:val="24"/>
          <w:szCs w:val="24"/>
        </w:rPr>
        <w:t xml:space="preserve">та в формировании </w:t>
      </w:r>
      <w:r w:rsidR="00FA08A2" w:rsidRPr="009D7149">
        <w:rPr>
          <w:rFonts w:ascii="Times New Roman" w:hAnsi="Times New Roman"/>
          <w:sz w:val="24"/>
          <w:szCs w:val="24"/>
        </w:rPr>
        <w:t>универсаль</w:t>
      </w:r>
      <w:r w:rsidR="000B0FC5" w:rsidRPr="009D7149">
        <w:rPr>
          <w:rFonts w:ascii="Times New Roman" w:hAnsi="Times New Roman"/>
          <w:sz w:val="24"/>
          <w:szCs w:val="24"/>
        </w:rPr>
        <w:t>ных компетенций, описывается характеристика условий, созданных для развития личности и регулирования социально-культурных процессов, сп</w:t>
      </w:r>
      <w:r w:rsidR="000B0FC5" w:rsidRPr="009D7149">
        <w:rPr>
          <w:rFonts w:ascii="Times New Roman" w:hAnsi="Times New Roman"/>
          <w:sz w:val="24"/>
          <w:szCs w:val="24"/>
        </w:rPr>
        <w:t>о</w:t>
      </w:r>
      <w:r w:rsidR="000B0FC5" w:rsidRPr="009D7149">
        <w:rPr>
          <w:rFonts w:ascii="Times New Roman" w:hAnsi="Times New Roman"/>
          <w:sz w:val="24"/>
          <w:szCs w:val="24"/>
        </w:rPr>
        <w:t>собствующих укреплению нравственных, гражданственных, общекультурных качеств об</w:t>
      </w:r>
      <w:r w:rsidR="000B0FC5" w:rsidRPr="009D7149">
        <w:rPr>
          <w:rFonts w:ascii="Times New Roman" w:hAnsi="Times New Roman"/>
          <w:sz w:val="24"/>
          <w:szCs w:val="24"/>
        </w:rPr>
        <w:t>у</w:t>
      </w:r>
      <w:r w:rsidR="000B0FC5" w:rsidRPr="009D7149">
        <w:rPr>
          <w:rFonts w:ascii="Times New Roman" w:hAnsi="Times New Roman"/>
          <w:sz w:val="24"/>
          <w:szCs w:val="24"/>
        </w:rPr>
        <w:t xml:space="preserve">чающихся; </w:t>
      </w:r>
      <w:proofErr w:type="gramStart"/>
      <w:r w:rsidR="000B0FC5" w:rsidRPr="009D7149">
        <w:rPr>
          <w:rFonts w:ascii="Times New Roman" w:hAnsi="Times New Roman"/>
          <w:sz w:val="24"/>
          <w:szCs w:val="24"/>
        </w:rPr>
        <w:t>указываются документы, регламентирующие воспитательную деятельность, приводятся сведения о наличии студенческих общественных организаций, сведения об о</w:t>
      </w:r>
      <w:r w:rsidR="000B0FC5" w:rsidRPr="009D7149">
        <w:rPr>
          <w:rFonts w:ascii="Times New Roman" w:hAnsi="Times New Roman"/>
          <w:sz w:val="24"/>
          <w:szCs w:val="24"/>
        </w:rPr>
        <w:t>р</w:t>
      </w:r>
      <w:r w:rsidR="000B0FC5" w:rsidRPr="009D7149">
        <w:rPr>
          <w:rFonts w:ascii="Times New Roman" w:hAnsi="Times New Roman"/>
          <w:sz w:val="24"/>
          <w:szCs w:val="24"/>
        </w:rPr>
        <w:lastRenderedPageBreak/>
        <w:t xml:space="preserve">ганизации и проведении </w:t>
      </w:r>
      <w:proofErr w:type="spellStart"/>
      <w:r w:rsidR="000B0FC5" w:rsidRPr="009D7149">
        <w:rPr>
          <w:rFonts w:ascii="Times New Roman" w:hAnsi="Times New Roman"/>
          <w:sz w:val="24"/>
          <w:szCs w:val="24"/>
        </w:rPr>
        <w:t>внеучебной</w:t>
      </w:r>
      <w:proofErr w:type="spellEnd"/>
      <w:r w:rsidR="000B0FC5" w:rsidRPr="009D7149">
        <w:rPr>
          <w:rFonts w:ascii="Times New Roman" w:hAnsi="Times New Roman"/>
          <w:sz w:val="24"/>
          <w:szCs w:val="24"/>
        </w:rPr>
        <w:t xml:space="preserve"> общекультурной работы, сведения о психолого-консультационной и специальной профилактической работах, сведения об обеспечении с</w:t>
      </w:r>
      <w:r w:rsidR="000B0FC5" w:rsidRPr="009D7149">
        <w:rPr>
          <w:rFonts w:ascii="Times New Roman" w:hAnsi="Times New Roman"/>
          <w:sz w:val="24"/>
          <w:szCs w:val="24"/>
        </w:rPr>
        <w:t>о</w:t>
      </w:r>
      <w:r w:rsidR="000B0FC5" w:rsidRPr="009D7149">
        <w:rPr>
          <w:rFonts w:ascii="Times New Roman" w:hAnsi="Times New Roman"/>
          <w:sz w:val="24"/>
          <w:szCs w:val="24"/>
        </w:rPr>
        <w:t>циально-бытовых условий и др.</w:t>
      </w:r>
      <w:proofErr w:type="gramEnd"/>
    </w:p>
    <w:p w:rsidR="00F07BFC" w:rsidRPr="009D7149" w:rsidRDefault="009D7149" w:rsidP="00F07BFC">
      <w:pPr>
        <w:pStyle w:val="a2"/>
        <w:spacing w:after="0" w:line="240" w:lineRule="auto"/>
        <w:ind w:left="0" w:right="-143" w:firstLine="709"/>
        <w:jc w:val="both"/>
        <w:rPr>
          <w:rFonts w:ascii="Times New Roman" w:hAnsi="Times New Roman"/>
          <w:sz w:val="24"/>
          <w:szCs w:val="24"/>
        </w:rPr>
      </w:pPr>
      <w:r>
        <w:rPr>
          <w:rFonts w:ascii="Times New Roman" w:hAnsi="Times New Roman"/>
          <w:sz w:val="24"/>
          <w:szCs w:val="24"/>
        </w:rPr>
        <w:t>2.9</w:t>
      </w:r>
      <w:r w:rsidR="00F07BFC" w:rsidRPr="009D7149">
        <w:rPr>
          <w:rFonts w:ascii="Times New Roman" w:hAnsi="Times New Roman"/>
          <w:sz w:val="24"/>
          <w:szCs w:val="24"/>
        </w:rPr>
        <w:t xml:space="preserve">. </w:t>
      </w:r>
      <w:r w:rsidR="00904C37" w:rsidRPr="009D7149">
        <w:rPr>
          <w:rFonts w:ascii="Times New Roman" w:hAnsi="Times New Roman"/>
          <w:sz w:val="24"/>
          <w:szCs w:val="24"/>
        </w:rPr>
        <w:t xml:space="preserve">Лист изменений ОПОП </w:t>
      </w:r>
      <w:proofErr w:type="gramStart"/>
      <w:r w:rsidR="00904C37" w:rsidRPr="009D7149">
        <w:rPr>
          <w:rFonts w:ascii="Times New Roman" w:hAnsi="Times New Roman"/>
          <w:sz w:val="24"/>
          <w:szCs w:val="24"/>
        </w:rPr>
        <w:t>ВО</w:t>
      </w:r>
      <w:proofErr w:type="gramEnd"/>
      <w:r w:rsidR="00904C37" w:rsidRPr="009D7149">
        <w:rPr>
          <w:rFonts w:ascii="Times New Roman" w:hAnsi="Times New Roman"/>
          <w:sz w:val="24"/>
          <w:szCs w:val="24"/>
        </w:rPr>
        <w:t xml:space="preserve"> </w:t>
      </w:r>
      <w:r w:rsidR="00F07BFC" w:rsidRPr="009D7149">
        <w:rPr>
          <w:rFonts w:ascii="Times New Roman" w:hAnsi="Times New Roman"/>
          <w:sz w:val="24"/>
          <w:szCs w:val="24"/>
        </w:rPr>
        <w:t xml:space="preserve">должен содержать сведения о </w:t>
      </w:r>
      <w:r w:rsidR="00101908" w:rsidRPr="009D7149">
        <w:rPr>
          <w:rFonts w:ascii="Times New Roman" w:hAnsi="Times New Roman"/>
          <w:sz w:val="24"/>
          <w:szCs w:val="24"/>
        </w:rPr>
        <w:t>ежегодном обновл</w:t>
      </w:r>
      <w:r w:rsidR="00101908" w:rsidRPr="009D7149">
        <w:rPr>
          <w:rFonts w:ascii="Times New Roman" w:hAnsi="Times New Roman"/>
          <w:sz w:val="24"/>
          <w:szCs w:val="24"/>
        </w:rPr>
        <w:t>е</w:t>
      </w:r>
      <w:r w:rsidR="00101908" w:rsidRPr="009D7149">
        <w:rPr>
          <w:rFonts w:ascii="Times New Roman" w:hAnsi="Times New Roman"/>
          <w:sz w:val="24"/>
          <w:szCs w:val="24"/>
        </w:rPr>
        <w:t xml:space="preserve">нии  образовательной программы и </w:t>
      </w:r>
      <w:r w:rsidR="00F07BFC" w:rsidRPr="009D7149">
        <w:rPr>
          <w:rFonts w:ascii="Times New Roman" w:hAnsi="Times New Roman"/>
          <w:sz w:val="24"/>
          <w:szCs w:val="24"/>
        </w:rPr>
        <w:t>внесенных в ОПОП изменениях</w:t>
      </w:r>
      <w:r w:rsidR="00904C37" w:rsidRPr="009D7149">
        <w:rPr>
          <w:rFonts w:ascii="Times New Roman" w:hAnsi="Times New Roman"/>
          <w:sz w:val="24"/>
          <w:szCs w:val="24"/>
        </w:rPr>
        <w:t xml:space="preserve"> с учетом п.3.6 насто</w:t>
      </w:r>
      <w:r w:rsidR="00904C37" w:rsidRPr="009D7149">
        <w:rPr>
          <w:rFonts w:ascii="Times New Roman" w:hAnsi="Times New Roman"/>
          <w:sz w:val="24"/>
          <w:szCs w:val="24"/>
        </w:rPr>
        <w:t>я</w:t>
      </w:r>
      <w:r w:rsidR="00904C37" w:rsidRPr="009D7149">
        <w:rPr>
          <w:rFonts w:ascii="Times New Roman" w:hAnsi="Times New Roman"/>
          <w:sz w:val="24"/>
          <w:szCs w:val="24"/>
        </w:rPr>
        <w:t>щего Положения</w:t>
      </w:r>
      <w:r w:rsidR="00F07BFC" w:rsidRPr="009D7149">
        <w:rPr>
          <w:rFonts w:ascii="Times New Roman" w:hAnsi="Times New Roman"/>
          <w:sz w:val="24"/>
          <w:szCs w:val="24"/>
        </w:rPr>
        <w:t>.</w:t>
      </w:r>
    </w:p>
    <w:p w:rsidR="00F07BFC" w:rsidRPr="009D7149" w:rsidRDefault="00F07BFC" w:rsidP="00F07BFC">
      <w:pPr>
        <w:pStyle w:val="a2"/>
        <w:spacing w:after="0" w:line="240" w:lineRule="auto"/>
        <w:ind w:left="0" w:right="-143" w:firstLine="709"/>
        <w:jc w:val="both"/>
        <w:rPr>
          <w:rFonts w:ascii="Times New Roman" w:hAnsi="Times New Roman"/>
          <w:sz w:val="24"/>
          <w:szCs w:val="24"/>
        </w:rPr>
      </w:pPr>
    </w:p>
    <w:p w:rsidR="00F72796" w:rsidRPr="009D7149" w:rsidRDefault="00F72796" w:rsidP="00904355">
      <w:pPr>
        <w:pStyle w:val="a2"/>
        <w:tabs>
          <w:tab w:val="left" w:pos="993"/>
        </w:tabs>
        <w:spacing w:after="0" w:line="240" w:lineRule="auto"/>
        <w:ind w:left="0" w:right="-143" w:firstLine="709"/>
        <w:jc w:val="both"/>
        <w:rPr>
          <w:rFonts w:ascii="Times New Roman" w:hAnsi="Times New Roman"/>
          <w:sz w:val="24"/>
          <w:szCs w:val="24"/>
        </w:rPr>
      </w:pPr>
    </w:p>
    <w:p w:rsidR="00DE14B6" w:rsidRPr="009D7149" w:rsidRDefault="00DE14B6" w:rsidP="00DE14B6">
      <w:pPr>
        <w:tabs>
          <w:tab w:val="left" w:pos="284"/>
        </w:tabs>
        <w:ind w:right="-143"/>
        <w:jc w:val="center"/>
        <w:rPr>
          <w:b/>
        </w:rPr>
      </w:pPr>
      <w:r w:rsidRPr="009D7149">
        <w:rPr>
          <w:b/>
        </w:rPr>
        <w:t xml:space="preserve">3. </w:t>
      </w:r>
      <w:r w:rsidR="00626999" w:rsidRPr="009D7149">
        <w:rPr>
          <w:b/>
        </w:rPr>
        <w:t>Регламент</w:t>
      </w:r>
      <w:r w:rsidRPr="009D7149">
        <w:rPr>
          <w:b/>
        </w:rPr>
        <w:t xml:space="preserve"> разработки,</w:t>
      </w:r>
      <w:r w:rsidR="00626999" w:rsidRPr="009D7149">
        <w:rPr>
          <w:b/>
        </w:rPr>
        <w:t xml:space="preserve"> утверждения и обновления основной профессиональной </w:t>
      </w:r>
    </w:p>
    <w:p w:rsidR="00626999" w:rsidRPr="009D7149" w:rsidRDefault="00626999" w:rsidP="00DE14B6">
      <w:pPr>
        <w:tabs>
          <w:tab w:val="left" w:pos="284"/>
        </w:tabs>
        <w:ind w:right="-143"/>
        <w:jc w:val="center"/>
        <w:rPr>
          <w:b/>
        </w:rPr>
      </w:pPr>
      <w:r w:rsidRPr="009D7149">
        <w:rPr>
          <w:b/>
        </w:rPr>
        <w:t>образовательной программы</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p>
    <w:p w:rsidR="00626999" w:rsidRPr="009D7149" w:rsidRDefault="00626999" w:rsidP="00626999">
      <w:pPr>
        <w:pStyle w:val="a2"/>
        <w:numPr>
          <w:ilvl w:val="1"/>
          <w:numId w:val="22"/>
        </w:numPr>
        <w:tabs>
          <w:tab w:val="left" w:pos="1134"/>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Основная профессиональная образовательная программа высшего образования должна быть разработана </w:t>
      </w:r>
      <w:r w:rsidR="00DE14B6" w:rsidRPr="009D7149">
        <w:rPr>
          <w:rFonts w:ascii="Times New Roman" w:hAnsi="Times New Roman"/>
          <w:sz w:val="24"/>
          <w:szCs w:val="24"/>
        </w:rPr>
        <w:t>на основе ФГОС ВО 3++ с учетом ПООП</w:t>
      </w:r>
      <w:r w:rsidR="00BA0445" w:rsidRPr="009D7149">
        <w:rPr>
          <w:rFonts w:ascii="Times New Roman" w:hAnsi="Times New Roman"/>
          <w:sz w:val="24"/>
          <w:szCs w:val="24"/>
        </w:rPr>
        <w:t xml:space="preserve"> (при наличии)</w:t>
      </w:r>
      <w:r w:rsidR="00DE14B6" w:rsidRPr="009D7149">
        <w:rPr>
          <w:rFonts w:ascii="Times New Roman" w:hAnsi="Times New Roman"/>
          <w:sz w:val="24"/>
          <w:szCs w:val="24"/>
        </w:rPr>
        <w:t xml:space="preserve"> </w:t>
      </w:r>
      <w:r w:rsidRPr="009D7149">
        <w:rPr>
          <w:rFonts w:ascii="Times New Roman" w:hAnsi="Times New Roman"/>
          <w:sz w:val="24"/>
          <w:szCs w:val="24"/>
        </w:rPr>
        <w:t>и утве</w:t>
      </w:r>
      <w:r w:rsidRPr="009D7149">
        <w:rPr>
          <w:rFonts w:ascii="Times New Roman" w:hAnsi="Times New Roman"/>
          <w:sz w:val="24"/>
          <w:szCs w:val="24"/>
        </w:rPr>
        <w:t>р</w:t>
      </w:r>
      <w:r w:rsidRPr="009D7149">
        <w:rPr>
          <w:rFonts w:ascii="Times New Roman" w:hAnsi="Times New Roman"/>
          <w:sz w:val="24"/>
          <w:szCs w:val="24"/>
        </w:rPr>
        <w:t>ждена до</w:t>
      </w:r>
      <w:r w:rsidR="00DE14B6" w:rsidRPr="009D7149">
        <w:rPr>
          <w:rFonts w:ascii="Times New Roman" w:hAnsi="Times New Roman"/>
          <w:sz w:val="24"/>
          <w:szCs w:val="24"/>
        </w:rPr>
        <w:t xml:space="preserve"> начала ее реализации</w:t>
      </w:r>
      <w:r w:rsidRPr="009D7149">
        <w:rPr>
          <w:rFonts w:ascii="Times New Roman" w:hAnsi="Times New Roman"/>
          <w:sz w:val="24"/>
          <w:szCs w:val="24"/>
        </w:rPr>
        <w:t>.</w:t>
      </w:r>
    </w:p>
    <w:p w:rsidR="00BA0445" w:rsidRPr="009D7149" w:rsidRDefault="00BA0445" w:rsidP="00BA0445">
      <w:pPr>
        <w:pStyle w:val="a2"/>
        <w:tabs>
          <w:tab w:val="left" w:pos="1134"/>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При включении ПООП в реестр примерных основных образовательных программ Университет разрабатывает образовательную программу с учетом ПООП для лиц, пост</w:t>
      </w:r>
      <w:r w:rsidRPr="009D7149">
        <w:rPr>
          <w:rFonts w:ascii="Times New Roman" w:hAnsi="Times New Roman"/>
          <w:sz w:val="24"/>
          <w:szCs w:val="24"/>
        </w:rPr>
        <w:t>у</w:t>
      </w:r>
      <w:r w:rsidRPr="009D7149">
        <w:rPr>
          <w:rFonts w:ascii="Times New Roman" w:hAnsi="Times New Roman"/>
          <w:sz w:val="24"/>
          <w:szCs w:val="24"/>
        </w:rPr>
        <w:t>пающих на обучение в год, следующий за годом включения ПООП в реестр.</w:t>
      </w:r>
    </w:p>
    <w:p w:rsidR="00BA0445" w:rsidRPr="009D7149" w:rsidRDefault="00BA0445" w:rsidP="00BA0445">
      <w:pPr>
        <w:pStyle w:val="a2"/>
        <w:tabs>
          <w:tab w:val="left" w:pos="1134"/>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Обучение лиц, начавших освоение образовательной программы, разработанной до включения соответствующей ПООП в реестр, осуществляется по образовательной пр</w:t>
      </w:r>
      <w:r w:rsidRPr="009D7149">
        <w:rPr>
          <w:rFonts w:ascii="Times New Roman" w:hAnsi="Times New Roman"/>
          <w:sz w:val="24"/>
          <w:szCs w:val="24"/>
        </w:rPr>
        <w:t>о</w:t>
      </w:r>
      <w:r w:rsidRPr="009D7149">
        <w:rPr>
          <w:rFonts w:ascii="Times New Roman" w:hAnsi="Times New Roman"/>
          <w:sz w:val="24"/>
          <w:szCs w:val="24"/>
        </w:rPr>
        <w:t xml:space="preserve">грамме, разработанной на момент их поступления. По решению Методического совета </w:t>
      </w:r>
      <w:r w:rsidR="00AC754A" w:rsidRPr="009D7149">
        <w:rPr>
          <w:rFonts w:ascii="Times New Roman" w:hAnsi="Times New Roman"/>
          <w:sz w:val="24"/>
          <w:szCs w:val="24"/>
        </w:rPr>
        <w:t>(д</w:t>
      </w:r>
      <w:r w:rsidR="00AC754A" w:rsidRPr="009D7149">
        <w:rPr>
          <w:rFonts w:ascii="Times New Roman" w:hAnsi="Times New Roman"/>
          <w:sz w:val="24"/>
          <w:szCs w:val="24"/>
        </w:rPr>
        <w:t>а</w:t>
      </w:r>
      <w:r w:rsidR="00AC754A" w:rsidRPr="009D7149">
        <w:rPr>
          <w:rFonts w:ascii="Times New Roman" w:hAnsi="Times New Roman"/>
          <w:sz w:val="24"/>
          <w:szCs w:val="24"/>
        </w:rPr>
        <w:t>лее – МС) У</w:t>
      </w:r>
      <w:r w:rsidRPr="009D7149">
        <w:rPr>
          <w:rFonts w:ascii="Times New Roman" w:hAnsi="Times New Roman"/>
          <w:sz w:val="24"/>
          <w:szCs w:val="24"/>
        </w:rPr>
        <w:t>ниверситета</w:t>
      </w:r>
      <w:r w:rsidR="009A3F3E" w:rsidRPr="009D7149">
        <w:rPr>
          <w:rFonts w:ascii="Times New Roman" w:hAnsi="Times New Roman"/>
          <w:sz w:val="24"/>
          <w:szCs w:val="24"/>
        </w:rPr>
        <w:t xml:space="preserve"> обучения может быть </w:t>
      </w:r>
      <w:r w:rsidR="00F703EC" w:rsidRPr="009D7149">
        <w:rPr>
          <w:rFonts w:ascii="Times New Roman" w:hAnsi="Times New Roman"/>
          <w:sz w:val="24"/>
          <w:szCs w:val="24"/>
        </w:rPr>
        <w:t xml:space="preserve">продолжено </w:t>
      </w:r>
      <w:r w:rsidR="009A3F3E" w:rsidRPr="009D7149">
        <w:rPr>
          <w:rFonts w:ascii="Times New Roman" w:hAnsi="Times New Roman"/>
          <w:sz w:val="24"/>
          <w:szCs w:val="24"/>
        </w:rPr>
        <w:t>и по образовательной програ</w:t>
      </w:r>
      <w:r w:rsidR="009A3F3E" w:rsidRPr="009D7149">
        <w:rPr>
          <w:rFonts w:ascii="Times New Roman" w:hAnsi="Times New Roman"/>
          <w:sz w:val="24"/>
          <w:szCs w:val="24"/>
        </w:rPr>
        <w:t>м</w:t>
      </w:r>
      <w:r w:rsidR="009A3F3E" w:rsidRPr="009D7149">
        <w:rPr>
          <w:rFonts w:ascii="Times New Roman" w:hAnsi="Times New Roman"/>
          <w:sz w:val="24"/>
          <w:szCs w:val="24"/>
        </w:rPr>
        <w:t xml:space="preserve">ме, обновленной с учетом вновь включенной в реестр ПООП. Обновление </w:t>
      </w:r>
      <w:proofErr w:type="gramStart"/>
      <w:r w:rsidR="009A3F3E" w:rsidRPr="009D7149">
        <w:rPr>
          <w:rFonts w:ascii="Times New Roman" w:hAnsi="Times New Roman"/>
          <w:sz w:val="24"/>
          <w:szCs w:val="24"/>
        </w:rPr>
        <w:t>реализуемой</w:t>
      </w:r>
      <w:proofErr w:type="gramEnd"/>
      <w:r w:rsidR="009A3F3E" w:rsidRPr="009D7149">
        <w:rPr>
          <w:rFonts w:ascii="Times New Roman" w:hAnsi="Times New Roman"/>
          <w:sz w:val="24"/>
          <w:szCs w:val="24"/>
        </w:rPr>
        <w:t xml:space="preserve"> ОПОП возможно только с начала следующего учебного года. В течение учебного года и</w:t>
      </w:r>
      <w:r w:rsidR="009A3F3E" w:rsidRPr="009D7149">
        <w:rPr>
          <w:rFonts w:ascii="Times New Roman" w:hAnsi="Times New Roman"/>
          <w:sz w:val="24"/>
          <w:szCs w:val="24"/>
        </w:rPr>
        <w:t>з</w:t>
      </w:r>
      <w:r w:rsidR="009A3F3E" w:rsidRPr="009D7149">
        <w:rPr>
          <w:rFonts w:ascii="Times New Roman" w:hAnsi="Times New Roman"/>
          <w:sz w:val="24"/>
          <w:szCs w:val="24"/>
        </w:rPr>
        <w:t>менение ОПОП не допускается.</w:t>
      </w:r>
    </w:p>
    <w:p w:rsidR="00147142" w:rsidRPr="009D7149" w:rsidRDefault="00147142" w:rsidP="00147142">
      <w:pPr>
        <w:pStyle w:val="a2"/>
        <w:tabs>
          <w:tab w:val="left" w:pos="993"/>
        </w:tabs>
        <w:spacing w:after="0" w:line="240" w:lineRule="auto"/>
        <w:ind w:left="0" w:firstLine="709"/>
        <w:jc w:val="both"/>
        <w:rPr>
          <w:rFonts w:ascii="Times New Roman" w:hAnsi="Times New Roman"/>
          <w:sz w:val="24"/>
          <w:szCs w:val="24"/>
        </w:rPr>
      </w:pPr>
      <w:r w:rsidRPr="009D7149">
        <w:rPr>
          <w:rFonts w:ascii="Times New Roman" w:hAnsi="Times New Roman"/>
          <w:sz w:val="24"/>
          <w:szCs w:val="24"/>
        </w:rPr>
        <w:t xml:space="preserve">3.2. </w:t>
      </w:r>
      <w:r w:rsidR="00626999" w:rsidRPr="009D7149">
        <w:rPr>
          <w:rFonts w:ascii="Times New Roman" w:hAnsi="Times New Roman"/>
          <w:sz w:val="24"/>
          <w:szCs w:val="24"/>
        </w:rPr>
        <w:t>Проектирование ОПОП осуществляется коллективом разработчиков, форм</w:t>
      </w:r>
      <w:r w:rsidR="00626999" w:rsidRPr="009D7149">
        <w:rPr>
          <w:rFonts w:ascii="Times New Roman" w:hAnsi="Times New Roman"/>
          <w:sz w:val="24"/>
          <w:szCs w:val="24"/>
        </w:rPr>
        <w:t>и</w:t>
      </w:r>
      <w:r w:rsidR="00626999" w:rsidRPr="009D7149">
        <w:rPr>
          <w:rFonts w:ascii="Times New Roman" w:hAnsi="Times New Roman"/>
          <w:sz w:val="24"/>
          <w:szCs w:val="24"/>
        </w:rPr>
        <w:t>руемым из числа педагогических работников, в том числе членов методической комиссии факультета (института), представителей работодателей и иных заинтересованных лиц. Их основной задачей является</w:t>
      </w:r>
      <w:r w:rsidRPr="009D7149">
        <w:rPr>
          <w:rFonts w:ascii="Times New Roman" w:hAnsi="Times New Roman"/>
          <w:sz w:val="24"/>
          <w:szCs w:val="24"/>
        </w:rPr>
        <w:t>:</w:t>
      </w:r>
    </w:p>
    <w:p w:rsidR="00147142" w:rsidRPr="009D7149" w:rsidRDefault="00626999" w:rsidP="00147142">
      <w:pPr>
        <w:pStyle w:val="a2"/>
        <w:tabs>
          <w:tab w:val="left" w:pos="993"/>
        </w:tabs>
        <w:spacing w:after="0" w:line="240" w:lineRule="auto"/>
        <w:ind w:left="0" w:firstLine="709"/>
        <w:jc w:val="both"/>
        <w:rPr>
          <w:rFonts w:ascii="Times New Roman" w:hAnsi="Times New Roman"/>
          <w:sz w:val="24"/>
          <w:szCs w:val="24"/>
        </w:rPr>
      </w:pPr>
      <w:r w:rsidRPr="009D7149">
        <w:rPr>
          <w:rFonts w:ascii="Times New Roman" w:hAnsi="Times New Roman"/>
          <w:sz w:val="24"/>
          <w:szCs w:val="24"/>
        </w:rPr>
        <w:t xml:space="preserve"> </w:t>
      </w:r>
      <w:proofErr w:type="gramStart"/>
      <w:r w:rsidRPr="009D7149">
        <w:rPr>
          <w:rFonts w:ascii="Times New Roman" w:hAnsi="Times New Roman"/>
          <w:sz w:val="24"/>
          <w:szCs w:val="24"/>
        </w:rPr>
        <w:t xml:space="preserve">формирование </w:t>
      </w:r>
      <w:proofErr w:type="spellStart"/>
      <w:r w:rsidRPr="009D7149">
        <w:rPr>
          <w:rFonts w:ascii="Times New Roman" w:hAnsi="Times New Roman"/>
          <w:sz w:val="24"/>
          <w:szCs w:val="24"/>
        </w:rPr>
        <w:t>компетентностной</w:t>
      </w:r>
      <w:proofErr w:type="spellEnd"/>
      <w:r w:rsidRPr="009D7149">
        <w:rPr>
          <w:rFonts w:ascii="Times New Roman" w:hAnsi="Times New Roman"/>
          <w:sz w:val="24"/>
          <w:szCs w:val="24"/>
        </w:rPr>
        <w:t xml:space="preserve"> модели выпускника конкретной образовател</w:t>
      </w:r>
      <w:r w:rsidRPr="009D7149">
        <w:rPr>
          <w:rFonts w:ascii="Times New Roman" w:hAnsi="Times New Roman"/>
          <w:sz w:val="24"/>
          <w:szCs w:val="24"/>
        </w:rPr>
        <w:t>ь</w:t>
      </w:r>
      <w:r w:rsidRPr="009D7149">
        <w:rPr>
          <w:rFonts w:ascii="Times New Roman" w:hAnsi="Times New Roman"/>
          <w:sz w:val="24"/>
          <w:szCs w:val="24"/>
        </w:rPr>
        <w:t xml:space="preserve">ной программы (конкретного набора </w:t>
      </w:r>
      <w:r w:rsidR="00155F00" w:rsidRPr="009D7149">
        <w:rPr>
          <w:rFonts w:ascii="Times New Roman" w:hAnsi="Times New Roman"/>
          <w:sz w:val="24"/>
          <w:szCs w:val="24"/>
        </w:rPr>
        <w:t xml:space="preserve">универсальных, </w:t>
      </w:r>
      <w:proofErr w:type="spellStart"/>
      <w:r w:rsidR="00155F00" w:rsidRPr="009D7149">
        <w:rPr>
          <w:rFonts w:ascii="Times New Roman" w:hAnsi="Times New Roman"/>
          <w:sz w:val="24"/>
          <w:szCs w:val="24"/>
        </w:rPr>
        <w:t>общепрофессиональных</w:t>
      </w:r>
      <w:proofErr w:type="spellEnd"/>
      <w:r w:rsidR="00155F00" w:rsidRPr="009D7149">
        <w:rPr>
          <w:rFonts w:ascii="Times New Roman" w:hAnsi="Times New Roman"/>
          <w:sz w:val="24"/>
          <w:szCs w:val="24"/>
        </w:rPr>
        <w:t>, профе</w:t>
      </w:r>
      <w:r w:rsidR="00155F00" w:rsidRPr="009D7149">
        <w:rPr>
          <w:rFonts w:ascii="Times New Roman" w:hAnsi="Times New Roman"/>
          <w:sz w:val="24"/>
          <w:szCs w:val="24"/>
        </w:rPr>
        <w:t>с</w:t>
      </w:r>
      <w:r w:rsidR="00155F00" w:rsidRPr="009D7149">
        <w:rPr>
          <w:rFonts w:ascii="Times New Roman" w:hAnsi="Times New Roman"/>
          <w:sz w:val="24"/>
          <w:szCs w:val="24"/>
        </w:rPr>
        <w:t xml:space="preserve">сиональных </w:t>
      </w:r>
      <w:r w:rsidRPr="009D7149">
        <w:rPr>
          <w:rFonts w:ascii="Times New Roman" w:hAnsi="Times New Roman"/>
          <w:sz w:val="24"/>
          <w:szCs w:val="24"/>
        </w:rPr>
        <w:t xml:space="preserve">компетенций </w:t>
      </w:r>
      <w:r w:rsidR="00155F00" w:rsidRPr="009D7149">
        <w:rPr>
          <w:rFonts w:ascii="Times New Roman" w:hAnsi="Times New Roman"/>
          <w:sz w:val="24"/>
          <w:szCs w:val="24"/>
        </w:rPr>
        <w:t>и индикаторов их достижения</w:t>
      </w:r>
      <w:r w:rsidR="00147142" w:rsidRPr="009D7149">
        <w:rPr>
          <w:rFonts w:ascii="Times New Roman" w:hAnsi="Times New Roman"/>
          <w:sz w:val="24"/>
          <w:szCs w:val="24"/>
        </w:rPr>
        <w:t>)</w:t>
      </w:r>
      <w:r w:rsidR="00155F00" w:rsidRPr="009D7149">
        <w:rPr>
          <w:rFonts w:ascii="Times New Roman" w:hAnsi="Times New Roman"/>
          <w:sz w:val="24"/>
          <w:szCs w:val="24"/>
        </w:rPr>
        <w:t xml:space="preserve"> </w:t>
      </w:r>
      <w:r w:rsidRPr="009D7149">
        <w:rPr>
          <w:rFonts w:ascii="Times New Roman" w:hAnsi="Times New Roman"/>
          <w:sz w:val="24"/>
          <w:szCs w:val="24"/>
        </w:rPr>
        <w:t xml:space="preserve">с учетом </w:t>
      </w:r>
      <w:r w:rsidR="00147142" w:rsidRPr="009D7149">
        <w:rPr>
          <w:rFonts w:ascii="Times New Roman" w:hAnsi="Times New Roman"/>
          <w:sz w:val="24"/>
          <w:szCs w:val="24"/>
        </w:rPr>
        <w:t>профессиональных стандартов, соответствующих</w:t>
      </w:r>
      <w:r w:rsidR="00F703EC" w:rsidRPr="009D7149">
        <w:rPr>
          <w:rFonts w:ascii="Times New Roman" w:hAnsi="Times New Roman"/>
          <w:sz w:val="24"/>
          <w:szCs w:val="24"/>
        </w:rPr>
        <w:t xml:space="preserve"> виду (</w:t>
      </w:r>
      <w:r w:rsidR="00147142" w:rsidRPr="009D7149">
        <w:rPr>
          <w:rFonts w:ascii="Times New Roman" w:hAnsi="Times New Roman"/>
          <w:sz w:val="24"/>
          <w:szCs w:val="24"/>
        </w:rPr>
        <w:t>видам</w:t>
      </w:r>
      <w:r w:rsidR="00F703EC" w:rsidRPr="009D7149">
        <w:rPr>
          <w:rFonts w:ascii="Times New Roman" w:hAnsi="Times New Roman"/>
          <w:sz w:val="24"/>
          <w:szCs w:val="24"/>
        </w:rPr>
        <w:t>)</w:t>
      </w:r>
      <w:r w:rsidR="00147142" w:rsidRPr="009D7149">
        <w:rPr>
          <w:rFonts w:ascii="Times New Roman" w:hAnsi="Times New Roman"/>
          <w:sz w:val="24"/>
          <w:szCs w:val="24"/>
        </w:rPr>
        <w:t xml:space="preserve"> профессиональной деятельности выпускника, </w:t>
      </w:r>
      <w:r w:rsidRPr="009D7149">
        <w:rPr>
          <w:rFonts w:ascii="Times New Roman" w:hAnsi="Times New Roman"/>
          <w:sz w:val="24"/>
          <w:szCs w:val="24"/>
        </w:rPr>
        <w:t>ПО</w:t>
      </w:r>
      <w:r w:rsidR="00147142" w:rsidRPr="009D7149">
        <w:rPr>
          <w:rFonts w:ascii="Times New Roman" w:hAnsi="Times New Roman"/>
          <w:sz w:val="24"/>
          <w:szCs w:val="24"/>
        </w:rPr>
        <w:t>О</w:t>
      </w:r>
      <w:r w:rsidRPr="009D7149">
        <w:rPr>
          <w:rFonts w:ascii="Times New Roman" w:hAnsi="Times New Roman"/>
          <w:sz w:val="24"/>
          <w:szCs w:val="24"/>
        </w:rPr>
        <w:t>П</w:t>
      </w:r>
      <w:r w:rsidR="00147142" w:rsidRPr="009D7149">
        <w:rPr>
          <w:rFonts w:ascii="Times New Roman" w:hAnsi="Times New Roman"/>
          <w:sz w:val="24"/>
          <w:szCs w:val="24"/>
        </w:rPr>
        <w:t xml:space="preserve"> (при наличии)</w:t>
      </w:r>
      <w:r w:rsidRPr="009D7149">
        <w:rPr>
          <w:rFonts w:ascii="Times New Roman" w:hAnsi="Times New Roman"/>
          <w:sz w:val="24"/>
          <w:szCs w:val="24"/>
        </w:rPr>
        <w:t xml:space="preserve">, выбора </w:t>
      </w:r>
      <w:r w:rsidR="00147142" w:rsidRPr="009D7149">
        <w:rPr>
          <w:rFonts w:ascii="Times New Roman" w:hAnsi="Times New Roman"/>
          <w:iCs/>
          <w:sz w:val="24"/>
          <w:szCs w:val="24"/>
        </w:rPr>
        <w:t>области (областей) профессиональной деятельности и (или) сферы (сфер) профессиональной деятельности выпускников, типа (типов) задач профе</w:t>
      </w:r>
      <w:r w:rsidR="00147142" w:rsidRPr="009D7149">
        <w:rPr>
          <w:rFonts w:ascii="Times New Roman" w:hAnsi="Times New Roman"/>
          <w:iCs/>
          <w:sz w:val="24"/>
          <w:szCs w:val="24"/>
        </w:rPr>
        <w:t>с</w:t>
      </w:r>
      <w:r w:rsidR="00147142" w:rsidRPr="009D7149">
        <w:rPr>
          <w:rFonts w:ascii="Times New Roman" w:hAnsi="Times New Roman"/>
          <w:iCs/>
          <w:sz w:val="24"/>
          <w:szCs w:val="24"/>
        </w:rPr>
        <w:t xml:space="preserve">сиональной деятельности, </w:t>
      </w:r>
      <w:r w:rsidRPr="009D7149">
        <w:rPr>
          <w:rFonts w:ascii="Times New Roman" w:hAnsi="Times New Roman"/>
          <w:sz w:val="24"/>
          <w:szCs w:val="24"/>
        </w:rPr>
        <w:t>на которые ориентиро</w:t>
      </w:r>
      <w:r w:rsidR="00147142" w:rsidRPr="009D7149">
        <w:rPr>
          <w:rFonts w:ascii="Times New Roman" w:hAnsi="Times New Roman"/>
          <w:sz w:val="24"/>
          <w:szCs w:val="24"/>
        </w:rPr>
        <w:t xml:space="preserve">вана образовательная программа; </w:t>
      </w:r>
      <w:proofErr w:type="gramEnd"/>
    </w:p>
    <w:p w:rsidR="00155F00" w:rsidRPr="009D7149" w:rsidRDefault="00626999" w:rsidP="00147142">
      <w:pPr>
        <w:pStyle w:val="a2"/>
        <w:tabs>
          <w:tab w:val="left" w:pos="993"/>
        </w:tabs>
        <w:spacing w:after="0" w:line="240" w:lineRule="auto"/>
        <w:ind w:left="0" w:firstLine="709"/>
        <w:jc w:val="both"/>
        <w:rPr>
          <w:rFonts w:ascii="Times New Roman" w:hAnsi="Times New Roman"/>
          <w:sz w:val="24"/>
          <w:szCs w:val="24"/>
        </w:rPr>
      </w:pPr>
      <w:r w:rsidRPr="009D7149">
        <w:rPr>
          <w:rFonts w:ascii="Times New Roman" w:hAnsi="Times New Roman"/>
          <w:sz w:val="24"/>
          <w:szCs w:val="24"/>
        </w:rPr>
        <w:t>определение перечня дисциплин (модулей) и практик, которые позволят сформ</w:t>
      </w:r>
      <w:r w:rsidRPr="009D7149">
        <w:rPr>
          <w:rFonts w:ascii="Times New Roman" w:hAnsi="Times New Roman"/>
          <w:sz w:val="24"/>
          <w:szCs w:val="24"/>
        </w:rPr>
        <w:t>и</w:t>
      </w:r>
      <w:r w:rsidRPr="009D7149">
        <w:rPr>
          <w:rFonts w:ascii="Times New Roman" w:hAnsi="Times New Roman"/>
          <w:sz w:val="24"/>
          <w:szCs w:val="24"/>
        </w:rPr>
        <w:t xml:space="preserve">ровать требуемый набор компетенций, определить их трудоемкость и последовательность изучения, т.е. практически подготовить проект учебного плана. </w:t>
      </w:r>
    </w:p>
    <w:p w:rsidR="00626999" w:rsidRPr="009D7149" w:rsidRDefault="00626999" w:rsidP="00155F00">
      <w:pPr>
        <w:pStyle w:val="a2"/>
        <w:tabs>
          <w:tab w:val="left" w:pos="1134"/>
        </w:tabs>
        <w:spacing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Ответственным за разработку ОПОП ВО является руководитель структурного по</w:t>
      </w:r>
      <w:r w:rsidRPr="009D7149">
        <w:rPr>
          <w:rFonts w:ascii="Times New Roman" w:hAnsi="Times New Roman"/>
          <w:sz w:val="24"/>
          <w:szCs w:val="24"/>
        </w:rPr>
        <w:t>д</w:t>
      </w:r>
      <w:r w:rsidR="00F703EC" w:rsidRPr="009D7149">
        <w:rPr>
          <w:rFonts w:ascii="Times New Roman" w:hAnsi="Times New Roman"/>
          <w:sz w:val="24"/>
          <w:szCs w:val="24"/>
        </w:rPr>
        <w:t>разделения (заведующий</w:t>
      </w:r>
      <w:r w:rsidRPr="009D7149">
        <w:rPr>
          <w:rFonts w:ascii="Times New Roman" w:hAnsi="Times New Roman"/>
          <w:sz w:val="24"/>
          <w:szCs w:val="24"/>
        </w:rPr>
        <w:t xml:space="preserve"> кафедрой, декан факультета, директор института), за которым приказом ректора закреплена образовательная программа.</w:t>
      </w:r>
      <w:proofErr w:type="gramEnd"/>
    </w:p>
    <w:p w:rsidR="00081A84" w:rsidRPr="009D7149" w:rsidRDefault="00081A84" w:rsidP="00081A84">
      <w:pPr>
        <w:pStyle w:val="a2"/>
        <w:tabs>
          <w:tab w:val="left" w:pos="1134"/>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Общее руководство научным содержанием программы магистратуры должно осущ</w:t>
      </w:r>
      <w:r w:rsidRPr="009D7149">
        <w:rPr>
          <w:rFonts w:ascii="Times New Roman" w:hAnsi="Times New Roman"/>
          <w:sz w:val="24"/>
          <w:szCs w:val="24"/>
        </w:rPr>
        <w:t>е</w:t>
      </w:r>
      <w:r w:rsidRPr="009D7149">
        <w:rPr>
          <w:rFonts w:ascii="Times New Roman" w:hAnsi="Times New Roman"/>
          <w:sz w:val="24"/>
          <w:szCs w:val="24"/>
        </w:rPr>
        <w:t>ствляться научно-педагогическим работником Университета, имеющим ученую степень (в том числе ученую степень, полученную в иностранном государстве и признаваемую в Ро</w:t>
      </w:r>
      <w:r w:rsidRPr="009D7149">
        <w:rPr>
          <w:rFonts w:ascii="Times New Roman" w:hAnsi="Times New Roman"/>
          <w:sz w:val="24"/>
          <w:szCs w:val="24"/>
        </w:rPr>
        <w:t>с</w:t>
      </w:r>
      <w:r w:rsidRPr="009D7149">
        <w:rPr>
          <w:rFonts w:ascii="Times New Roman" w:hAnsi="Times New Roman"/>
          <w:sz w:val="24"/>
          <w:szCs w:val="24"/>
        </w:rPr>
        <w:t>сийской Федерации), осуществляющим самостоятельные научно-исследовательские (тво</w:t>
      </w:r>
      <w:r w:rsidRPr="009D7149">
        <w:rPr>
          <w:rFonts w:ascii="Times New Roman" w:hAnsi="Times New Roman"/>
          <w:sz w:val="24"/>
          <w:szCs w:val="24"/>
        </w:rPr>
        <w:t>р</w:t>
      </w:r>
      <w:r w:rsidRPr="009D7149">
        <w:rPr>
          <w:rFonts w:ascii="Times New Roman" w:hAnsi="Times New Roman"/>
          <w:sz w:val="24"/>
          <w:szCs w:val="24"/>
        </w:rPr>
        <w:t>ческие) проекты (участвующим в осуществлении таких проектов) по направлению подг</w:t>
      </w:r>
      <w:r w:rsidRPr="009D7149">
        <w:rPr>
          <w:rFonts w:ascii="Times New Roman" w:hAnsi="Times New Roman"/>
          <w:sz w:val="24"/>
          <w:szCs w:val="24"/>
        </w:rPr>
        <w:t>о</w:t>
      </w:r>
      <w:r w:rsidRPr="009D7149">
        <w:rPr>
          <w:rFonts w:ascii="Times New Roman" w:hAnsi="Times New Roman"/>
          <w:sz w:val="24"/>
          <w:szCs w:val="24"/>
        </w:rPr>
        <w:t>товки, имеющим ежегодные публикации по результатам указанной научно-исследовательской (творческой) деятельности в ведущих отечественных и (или) зарубе</w:t>
      </w:r>
      <w:r w:rsidRPr="009D7149">
        <w:rPr>
          <w:rFonts w:ascii="Times New Roman" w:hAnsi="Times New Roman"/>
          <w:sz w:val="24"/>
          <w:szCs w:val="24"/>
        </w:rPr>
        <w:t>ж</w:t>
      </w:r>
      <w:r w:rsidRPr="009D7149">
        <w:rPr>
          <w:rFonts w:ascii="Times New Roman" w:hAnsi="Times New Roman"/>
          <w:sz w:val="24"/>
          <w:szCs w:val="24"/>
        </w:rPr>
        <w:t>ных рецензируемых научных журналах и</w:t>
      </w:r>
      <w:proofErr w:type="gramEnd"/>
      <w:r w:rsidRPr="009D7149">
        <w:rPr>
          <w:rFonts w:ascii="Times New Roman" w:hAnsi="Times New Roman"/>
          <w:sz w:val="24"/>
          <w:szCs w:val="24"/>
        </w:rPr>
        <w:t xml:space="preserve"> изданиях, а также </w:t>
      </w:r>
      <w:proofErr w:type="gramStart"/>
      <w:r w:rsidRPr="009D7149">
        <w:rPr>
          <w:rFonts w:ascii="Times New Roman" w:hAnsi="Times New Roman"/>
          <w:sz w:val="24"/>
          <w:szCs w:val="24"/>
        </w:rPr>
        <w:t>осуществляющим</w:t>
      </w:r>
      <w:proofErr w:type="gramEnd"/>
      <w:r w:rsidRPr="009D7149">
        <w:rPr>
          <w:rFonts w:ascii="Times New Roman" w:hAnsi="Times New Roman"/>
          <w:sz w:val="24"/>
          <w:szCs w:val="24"/>
        </w:rPr>
        <w:t xml:space="preserve"> ежегодную апробацию результатов указанной научно-исследовательской (творческой) деятельности на национальных и международных конференциях.</w:t>
      </w:r>
    </w:p>
    <w:p w:rsidR="00F703EC" w:rsidRPr="009D7149" w:rsidRDefault="00081A84" w:rsidP="00F703EC">
      <w:pPr>
        <w:pStyle w:val="a2"/>
        <w:spacing w:after="0" w:line="240" w:lineRule="auto"/>
        <w:ind w:left="0" w:right="-143" w:firstLine="709"/>
        <w:jc w:val="both"/>
        <w:rPr>
          <w:rFonts w:ascii="Times New Roman" w:hAnsi="Times New Roman"/>
          <w:i/>
          <w:sz w:val="24"/>
          <w:szCs w:val="24"/>
        </w:rPr>
      </w:pPr>
      <w:r w:rsidRPr="009D7149">
        <w:rPr>
          <w:rFonts w:ascii="Times New Roman" w:hAnsi="Times New Roman"/>
        </w:rPr>
        <w:lastRenderedPageBreak/>
        <w:t>3.3.</w:t>
      </w:r>
      <w:r w:rsidR="00626999" w:rsidRPr="009D7149">
        <w:rPr>
          <w:rFonts w:ascii="Times New Roman" w:hAnsi="Times New Roman"/>
        </w:rPr>
        <w:t xml:space="preserve">Устанавливается следующий порядок </w:t>
      </w:r>
      <w:r w:rsidR="00056E38" w:rsidRPr="009D7149">
        <w:rPr>
          <w:rFonts w:ascii="Times New Roman" w:hAnsi="Times New Roman"/>
        </w:rPr>
        <w:t xml:space="preserve">разработки и </w:t>
      </w:r>
      <w:r w:rsidR="00626999" w:rsidRPr="009D7149">
        <w:rPr>
          <w:rFonts w:ascii="Times New Roman" w:hAnsi="Times New Roman"/>
        </w:rPr>
        <w:t>утверждения ОПОП ВО и входящих в ее состав документов</w:t>
      </w:r>
      <w:r w:rsidR="00F703EC" w:rsidRPr="009D7149">
        <w:rPr>
          <w:rFonts w:ascii="Times New Roman" w:hAnsi="Times New Roman"/>
          <w:sz w:val="24"/>
          <w:szCs w:val="24"/>
        </w:rPr>
        <w:t>:</w:t>
      </w:r>
    </w:p>
    <w:p w:rsidR="00F703EC" w:rsidRPr="009D7149" w:rsidRDefault="00F703EC" w:rsidP="002706D8">
      <w:pPr>
        <w:pStyle w:val="a2"/>
        <w:numPr>
          <w:ilvl w:val="0"/>
          <w:numId w:val="21"/>
        </w:numPr>
        <w:tabs>
          <w:tab w:val="left" w:pos="1134"/>
        </w:tabs>
        <w:ind w:left="0" w:right="-143" w:firstLine="709"/>
        <w:jc w:val="both"/>
        <w:rPr>
          <w:rFonts w:ascii="Times New Roman" w:hAnsi="Times New Roman"/>
          <w:sz w:val="24"/>
          <w:szCs w:val="24"/>
        </w:rPr>
      </w:pPr>
      <w:proofErr w:type="spellStart"/>
      <w:r w:rsidRPr="009D7149">
        <w:rPr>
          <w:rFonts w:ascii="Times New Roman" w:hAnsi="Times New Roman"/>
          <w:i/>
          <w:sz w:val="24"/>
          <w:szCs w:val="24"/>
        </w:rPr>
        <w:t>компетентностная</w:t>
      </w:r>
      <w:proofErr w:type="spellEnd"/>
      <w:r w:rsidRPr="009D7149">
        <w:rPr>
          <w:rFonts w:ascii="Times New Roman" w:hAnsi="Times New Roman"/>
          <w:i/>
          <w:sz w:val="24"/>
          <w:szCs w:val="24"/>
        </w:rPr>
        <w:t xml:space="preserve"> модель</w:t>
      </w:r>
      <w:r w:rsidR="000710F8" w:rsidRPr="009D7149">
        <w:rPr>
          <w:rFonts w:ascii="Times New Roman" w:hAnsi="Times New Roman"/>
          <w:sz w:val="24"/>
          <w:szCs w:val="24"/>
        </w:rPr>
        <w:t xml:space="preserve"> </w:t>
      </w:r>
      <w:r w:rsidR="000710F8" w:rsidRPr="009D7149">
        <w:rPr>
          <w:rFonts w:ascii="Times New Roman" w:hAnsi="Times New Roman"/>
          <w:i/>
          <w:sz w:val="24"/>
          <w:szCs w:val="24"/>
        </w:rPr>
        <w:t>выпускника образовательной программы</w:t>
      </w:r>
      <w:r w:rsidRPr="009D7149">
        <w:rPr>
          <w:rFonts w:ascii="Times New Roman" w:hAnsi="Times New Roman"/>
          <w:sz w:val="24"/>
          <w:szCs w:val="24"/>
        </w:rPr>
        <w:t xml:space="preserve"> предста</w:t>
      </w:r>
      <w:r w:rsidRPr="009D7149">
        <w:rPr>
          <w:rFonts w:ascii="Times New Roman" w:hAnsi="Times New Roman"/>
          <w:sz w:val="24"/>
          <w:szCs w:val="24"/>
        </w:rPr>
        <w:t>в</w:t>
      </w:r>
      <w:r w:rsidRPr="009D7149">
        <w:rPr>
          <w:rFonts w:ascii="Times New Roman" w:hAnsi="Times New Roman"/>
          <w:sz w:val="24"/>
          <w:szCs w:val="24"/>
        </w:rPr>
        <w:t>ляется разработчиками образовательной программы на р</w:t>
      </w:r>
      <w:r w:rsidR="00014E16" w:rsidRPr="009D7149">
        <w:rPr>
          <w:rFonts w:ascii="Times New Roman" w:hAnsi="Times New Roman"/>
          <w:sz w:val="24"/>
          <w:szCs w:val="24"/>
        </w:rPr>
        <w:t>ассмотрение МС</w:t>
      </w:r>
      <w:r w:rsidRPr="009D7149">
        <w:rPr>
          <w:rFonts w:ascii="Times New Roman" w:hAnsi="Times New Roman"/>
          <w:sz w:val="24"/>
          <w:szCs w:val="24"/>
        </w:rPr>
        <w:t xml:space="preserve"> </w:t>
      </w:r>
      <w:r w:rsidR="00014E16" w:rsidRPr="009D7149">
        <w:rPr>
          <w:rFonts w:ascii="Times New Roman" w:hAnsi="Times New Roman"/>
          <w:sz w:val="24"/>
          <w:szCs w:val="24"/>
        </w:rPr>
        <w:t>У</w:t>
      </w:r>
      <w:r w:rsidRPr="009D7149">
        <w:rPr>
          <w:rFonts w:ascii="Times New Roman" w:hAnsi="Times New Roman"/>
          <w:sz w:val="24"/>
          <w:szCs w:val="24"/>
        </w:rPr>
        <w:t>ниверситета, а после ее одобрения разработчики приступают к формированию проекта учебного плана;</w:t>
      </w:r>
    </w:p>
    <w:p w:rsidR="00F703EC" w:rsidRPr="009D7149" w:rsidRDefault="00F703EC" w:rsidP="002706D8">
      <w:pPr>
        <w:pStyle w:val="a2"/>
        <w:numPr>
          <w:ilvl w:val="0"/>
          <w:numId w:val="21"/>
        </w:numPr>
        <w:tabs>
          <w:tab w:val="left" w:pos="1134"/>
        </w:tabs>
        <w:spacing w:line="240" w:lineRule="auto"/>
        <w:ind w:left="0" w:right="-143" w:firstLine="709"/>
        <w:jc w:val="both"/>
        <w:rPr>
          <w:rFonts w:ascii="Times New Roman" w:hAnsi="Times New Roman"/>
          <w:sz w:val="24"/>
          <w:szCs w:val="24"/>
        </w:rPr>
      </w:pPr>
      <w:proofErr w:type="gramStart"/>
      <w:r w:rsidRPr="009D7149">
        <w:rPr>
          <w:rFonts w:ascii="Times New Roman" w:hAnsi="Times New Roman"/>
          <w:i/>
          <w:sz w:val="24"/>
          <w:szCs w:val="24"/>
        </w:rPr>
        <w:t>учебный план</w:t>
      </w:r>
      <w:r w:rsidR="007254A9" w:rsidRPr="009D7149">
        <w:rPr>
          <w:rFonts w:ascii="Times New Roman" w:hAnsi="Times New Roman"/>
          <w:i/>
          <w:sz w:val="24"/>
          <w:szCs w:val="24"/>
        </w:rPr>
        <w:t xml:space="preserve">, </w:t>
      </w:r>
      <w:r w:rsidR="007254A9" w:rsidRPr="009D7149">
        <w:rPr>
          <w:rFonts w:ascii="Times New Roman" w:hAnsi="Times New Roman"/>
          <w:sz w:val="24"/>
          <w:szCs w:val="24"/>
        </w:rPr>
        <w:t>подписанный</w:t>
      </w:r>
      <w:r w:rsidRPr="009D7149">
        <w:rPr>
          <w:rFonts w:ascii="Times New Roman" w:hAnsi="Times New Roman"/>
          <w:sz w:val="24"/>
          <w:szCs w:val="24"/>
        </w:rPr>
        <w:t xml:space="preserve"> заведующим выпускающей кафедрой, деканом ф</w:t>
      </w:r>
      <w:r w:rsidRPr="009D7149">
        <w:rPr>
          <w:rFonts w:ascii="Times New Roman" w:hAnsi="Times New Roman"/>
          <w:sz w:val="24"/>
          <w:szCs w:val="24"/>
        </w:rPr>
        <w:t>а</w:t>
      </w:r>
      <w:r w:rsidRPr="009D7149">
        <w:rPr>
          <w:rFonts w:ascii="Times New Roman" w:hAnsi="Times New Roman"/>
          <w:sz w:val="24"/>
          <w:szCs w:val="24"/>
        </w:rPr>
        <w:t>культета и (или) директором института, ответственным за данную ОПОП, представляется на проверку в УМУ,  рассматривается на заседании МС, а после одобрения – согласовыв</w:t>
      </w:r>
      <w:r w:rsidRPr="009D7149">
        <w:rPr>
          <w:rFonts w:ascii="Times New Roman" w:hAnsi="Times New Roman"/>
          <w:sz w:val="24"/>
          <w:szCs w:val="24"/>
        </w:rPr>
        <w:t>а</w:t>
      </w:r>
      <w:r w:rsidRPr="009D7149">
        <w:rPr>
          <w:rFonts w:ascii="Times New Roman" w:hAnsi="Times New Roman"/>
          <w:sz w:val="24"/>
          <w:szCs w:val="24"/>
        </w:rPr>
        <w:t xml:space="preserve">ется с проректором по учебной работе и утверждается ректором </w:t>
      </w:r>
      <w:r w:rsidR="00AC754A" w:rsidRPr="009D7149">
        <w:rPr>
          <w:rFonts w:ascii="Times New Roman" w:hAnsi="Times New Roman"/>
          <w:sz w:val="24"/>
          <w:szCs w:val="24"/>
        </w:rPr>
        <w:t>У</w:t>
      </w:r>
      <w:r w:rsidRPr="009D7149">
        <w:rPr>
          <w:rFonts w:ascii="Times New Roman" w:hAnsi="Times New Roman"/>
          <w:sz w:val="24"/>
          <w:szCs w:val="24"/>
        </w:rPr>
        <w:t>ниверситета,</w:t>
      </w:r>
      <w:proofErr w:type="gramEnd"/>
    </w:p>
    <w:p w:rsidR="002706D8" w:rsidRPr="009D7149" w:rsidRDefault="002706D8" w:rsidP="002706D8">
      <w:pPr>
        <w:pStyle w:val="a2"/>
        <w:numPr>
          <w:ilvl w:val="0"/>
          <w:numId w:val="21"/>
        </w:numPr>
        <w:tabs>
          <w:tab w:val="left" w:pos="1134"/>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 </w:t>
      </w:r>
      <w:r w:rsidRPr="009D7149">
        <w:rPr>
          <w:rFonts w:ascii="Times New Roman" w:hAnsi="Times New Roman"/>
          <w:i/>
          <w:sz w:val="24"/>
          <w:szCs w:val="24"/>
        </w:rPr>
        <w:t>рабочая программа дисциплины (модуля) или программа практики</w:t>
      </w:r>
      <w:r w:rsidRPr="009D7149">
        <w:rPr>
          <w:rFonts w:ascii="Times New Roman" w:hAnsi="Times New Roman"/>
          <w:sz w:val="24"/>
          <w:szCs w:val="24"/>
        </w:rPr>
        <w:t>, одобренная на заседании кафедры, за которой закреплена дисциплина (модуль) либо практика,  согл</w:t>
      </w:r>
      <w:r w:rsidRPr="009D7149">
        <w:rPr>
          <w:rFonts w:ascii="Times New Roman" w:hAnsi="Times New Roman"/>
          <w:sz w:val="24"/>
          <w:szCs w:val="24"/>
        </w:rPr>
        <w:t>а</w:t>
      </w:r>
      <w:r w:rsidRPr="009D7149">
        <w:rPr>
          <w:rFonts w:ascii="Times New Roman" w:hAnsi="Times New Roman"/>
          <w:sz w:val="24"/>
          <w:szCs w:val="24"/>
        </w:rPr>
        <w:t>совывается с заведующим выпускающей кафедрой или руководителем другого структурн</w:t>
      </w:r>
      <w:r w:rsidRPr="009D7149">
        <w:rPr>
          <w:rFonts w:ascii="Times New Roman" w:hAnsi="Times New Roman"/>
          <w:sz w:val="24"/>
          <w:szCs w:val="24"/>
        </w:rPr>
        <w:t>о</w:t>
      </w:r>
      <w:r w:rsidRPr="009D7149">
        <w:rPr>
          <w:rFonts w:ascii="Times New Roman" w:hAnsi="Times New Roman"/>
          <w:sz w:val="24"/>
          <w:szCs w:val="24"/>
        </w:rPr>
        <w:t>го подразделения, ответственным за реализацию ОПОП, рассматривается на заседании м</w:t>
      </w:r>
      <w:r w:rsidRPr="009D7149">
        <w:rPr>
          <w:rFonts w:ascii="Times New Roman" w:hAnsi="Times New Roman"/>
          <w:sz w:val="24"/>
          <w:szCs w:val="24"/>
        </w:rPr>
        <w:t>е</w:t>
      </w:r>
      <w:r w:rsidRPr="009D7149">
        <w:rPr>
          <w:rFonts w:ascii="Times New Roman" w:hAnsi="Times New Roman"/>
          <w:sz w:val="24"/>
          <w:szCs w:val="24"/>
        </w:rPr>
        <w:t>тодической комиссии факультета (института), утверждается деканом факультета (директ</w:t>
      </w:r>
      <w:r w:rsidRPr="009D7149">
        <w:rPr>
          <w:rFonts w:ascii="Times New Roman" w:hAnsi="Times New Roman"/>
          <w:sz w:val="24"/>
          <w:szCs w:val="24"/>
        </w:rPr>
        <w:t>о</w:t>
      </w:r>
      <w:r w:rsidRPr="009D7149">
        <w:rPr>
          <w:rFonts w:ascii="Times New Roman" w:hAnsi="Times New Roman"/>
          <w:sz w:val="24"/>
          <w:szCs w:val="24"/>
        </w:rPr>
        <w:t xml:space="preserve">ром института), </w:t>
      </w:r>
      <w:r w:rsidR="00AC754A" w:rsidRPr="009D7149">
        <w:rPr>
          <w:rFonts w:ascii="Times New Roman" w:hAnsi="Times New Roman"/>
          <w:sz w:val="24"/>
          <w:szCs w:val="24"/>
        </w:rPr>
        <w:t>реализующим образовательную программу</w:t>
      </w:r>
      <w:r w:rsidRPr="009D7149">
        <w:rPr>
          <w:rFonts w:ascii="Times New Roman" w:hAnsi="Times New Roman"/>
          <w:sz w:val="24"/>
          <w:szCs w:val="24"/>
        </w:rPr>
        <w:t>,</w:t>
      </w:r>
    </w:p>
    <w:p w:rsidR="002706D8" w:rsidRPr="009D7149" w:rsidRDefault="002706D8" w:rsidP="002706D8">
      <w:pPr>
        <w:pStyle w:val="a2"/>
        <w:numPr>
          <w:ilvl w:val="0"/>
          <w:numId w:val="21"/>
        </w:numPr>
        <w:tabs>
          <w:tab w:val="left" w:pos="1134"/>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  </w:t>
      </w:r>
      <w:r w:rsidRPr="009D7149">
        <w:rPr>
          <w:rFonts w:ascii="Times New Roman" w:hAnsi="Times New Roman"/>
          <w:i/>
          <w:sz w:val="24"/>
          <w:szCs w:val="24"/>
        </w:rPr>
        <w:t>программа государственной итоговой аттестации</w:t>
      </w:r>
      <w:r w:rsidRPr="009D7149">
        <w:rPr>
          <w:rFonts w:ascii="Times New Roman" w:hAnsi="Times New Roman"/>
          <w:sz w:val="24"/>
          <w:szCs w:val="24"/>
        </w:rPr>
        <w:t>, согласованная с предст</w:t>
      </w:r>
      <w:r w:rsidRPr="009D7149">
        <w:rPr>
          <w:rFonts w:ascii="Times New Roman" w:hAnsi="Times New Roman"/>
          <w:sz w:val="24"/>
          <w:szCs w:val="24"/>
        </w:rPr>
        <w:t>а</w:t>
      </w:r>
      <w:r w:rsidRPr="009D7149">
        <w:rPr>
          <w:rFonts w:ascii="Times New Roman" w:hAnsi="Times New Roman"/>
          <w:sz w:val="24"/>
          <w:szCs w:val="24"/>
        </w:rPr>
        <w:t>вителями работодателей, одобренная на заседании выпускающей кафедры, рассматривается на заседании методической комиссии факультета (института), утверждается деканом ф</w:t>
      </w:r>
      <w:r w:rsidRPr="009D7149">
        <w:rPr>
          <w:rFonts w:ascii="Times New Roman" w:hAnsi="Times New Roman"/>
          <w:sz w:val="24"/>
          <w:szCs w:val="24"/>
        </w:rPr>
        <w:t>а</w:t>
      </w:r>
      <w:r w:rsidRPr="009D7149">
        <w:rPr>
          <w:rFonts w:ascii="Times New Roman" w:hAnsi="Times New Roman"/>
          <w:sz w:val="24"/>
          <w:szCs w:val="24"/>
        </w:rPr>
        <w:t xml:space="preserve">культета (директором института), </w:t>
      </w:r>
      <w:r w:rsidR="00AC754A" w:rsidRPr="009D7149">
        <w:rPr>
          <w:rFonts w:ascii="Times New Roman" w:hAnsi="Times New Roman"/>
          <w:sz w:val="24"/>
          <w:szCs w:val="24"/>
        </w:rPr>
        <w:t>реализующим образовательную программу</w:t>
      </w:r>
      <w:r w:rsidRPr="009D7149">
        <w:rPr>
          <w:rFonts w:ascii="Times New Roman" w:hAnsi="Times New Roman"/>
          <w:sz w:val="24"/>
          <w:szCs w:val="24"/>
        </w:rPr>
        <w:t>,</w:t>
      </w:r>
    </w:p>
    <w:p w:rsidR="00626999" w:rsidRPr="009D7149" w:rsidRDefault="002706D8" w:rsidP="002706D8">
      <w:pPr>
        <w:pStyle w:val="a2"/>
        <w:numPr>
          <w:ilvl w:val="0"/>
          <w:numId w:val="21"/>
        </w:numPr>
        <w:spacing w:line="240" w:lineRule="auto"/>
        <w:ind w:left="0" w:right="-143" w:firstLine="709"/>
        <w:jc w:val="both"/>
        <w:rPr>
          <w:rFonts w:ascii="Times New Roman" w:hAnsi="Times New Roman"/>
          <w:sz w:val="24"/>
          <w:szCs w:val="24"/>
        </w:rPr>
      </w:pPr>
      <w:r w:rsidRPr="009D7149">
        <w:rPr>
          <w:rFonts w:ascii="Times New Roman" w:hAnsi="Times New Roman"/>
          <w:i/>
          <w:sz w:val="24"/>
          <w:szCs w:val="24"/>
        </w:rPr>
        <w:t xml:space="preserve"> </w:t>
      </w:r>
      <w:proofErr w:type="gramStart"/>
      <w:r w:rsidRPr="009D7149">
        <w:rPr>
          <w:rFonts w:ascii="Times New Roman" w:hAnsi="Times New Roman"/>
          <w:i/>
          <w:sz w:val="24"/>
          <w:szCs w:val="24"/>
        </w:rPr>
        <w:t>основная профессиональная образовательная программа (полный комплект документов)</w:t>
      </w:r>
      <w:r w:rsidRPr="009D7149">
        <w:rPr>
          <w:rFonts w:ascii="Times New Roman" w:hAnsi="Times New Roman"/>
          <w:sz w:val="24"/>
          <w:szCs w:val="24"/>
        </w:rPr>
        <w:t>, согласованная с представителями работодателей и подписанная  ответстве</w:t>
      </w:r>
      <w:r w:rsidRPr="009D7149">
        <w:rPr>
          <w:rFonts w:ascii="Times New Roman" w:hAnsi="Times New Roman"/>
          <w:sz w:val="24"/>
          <w:szCs w:val="24"/>
        </w:rPr>
        <w:t>н</w:t>
      </w:r>
      <w:r w:rsidRPr="009D7149">
        <w:rPr>
          <w:rFonts w:ascii="Times New Roman" w:hAnsi="Times New Roman"/>
          <w:sz w:val="24"/>
          <w:szCs w:val="24"/>
        </w:rPr>
        <w:t>ным за ее разработку руководителем структурного подразделения,</w:t>
      </w:r>
      <w:r w:rsidR="00AC754A" w:rsidRPr="009D7149">
        <w:rPr>
          <w:rFonts w:ascii="Times New Roman" w:hAnsi="Times New Roman"/>
          <w:sz w:val="24"/>
          <w:szCs w:val="24"/>
        </w:rPr>
        <w:t xml:space="preserve"> </w:t>
      </w:r>
      <w:r w:rsidR="00626999" w:rsidRPr="009D7149">
        <w:rPr>
          <w:rFonts w:ascii="Times New Roman" w:hAnsi="Times New Roman"/>
          <w:sz w:val="24"/>
          <w:szCs w:val="24"/>
        </w:rPr>
        <w:t>представляется для о</w:t>
      </w:r>
      <w:r w:rsidR="00626999" w:rsidRPr="009D7149">
        <w:rPr>
          <w:rFonts w:ascii="Times New Roman" w:hAnsi="Times New Roman"/>
          <w:sz w:val="24"/>
          <w:szCs w:val="24"/>
        </w:rPr>
        <w:t>б</w:t>
      </w:r>
      <w:r w:rsidR="00626999" w:rsidRPr="009D7149">
        <w:rPr>
          <w:rFonts w:ascii="Times New Roman" w:hAnsi="Times New Roman"/>
          <w:sz w:val="24"/>
          <w:szCs w:val="24"/>
        </w:rPr>
        <w:t>суждения в методическую комиссию факультета (института), реализующим ОПОП ВО,</w:t>
      </w:r>
      <w:r w:rsidR="00596223" w:rsidRPr="009D7149">
        <w:rPr>
          <w:rFonts w:ascii="Times New Roman" w:hAnsi="Times New Roman"/>
          <w:sz w:val="24"/>
          <w:szCs w:val="24"/>
        </w:rPr>
        <w:t xml:space="preserve"> а после установления соответствия ОПОП всем предъявляемым требованиям,</w:t>
      </w:r>
      <w:r w:rsidRPr="009D7149">
        <w:rPr>
          <w:rFonts w:ascii="Times New Roman" w:hAnsi="Times New Roman"/>
          <w:sz w:val="24"/>
          <w:szCs w:val="24"/>
        </w:rPr>
        <w:t xml:space="preserve"> </w:t>
      </w:r>
      <w:r w:rsidR="00626999" w:rsidRPr="009D7149">
        <w:rPr>
          <w:rFonts w:ascii="Times New Roman" w:hAnsi="Times New Roman"/>
          <w:sz w:val="24"/>
          <w:szCs w:val="24"/>
        </w:rPr>
        <w:t>принимается Ученым советом факультета (института), подписывается деканом факультета и (или) д</w:t>
      </w:r>
      <w:r w:rsidR="00626999" w:rsidRPr="009D7149">
        <w:rPr>
          <w:rFonts w:ascii="Times New Roman" w:hAnsi="Times New Roman"/>
          <w:sz w:val="24"/>
          <w:szCs w:val="24"/>
        </w:rPr>
        <w:t>и</w:t>
      </w:r>
      <w:r w:rsidR="00626999" w:rsidRPr="009D7149">
        <w:rPr>
          <w:rFonts w:ascii="Times New Roman" w:hAnsi="Times New Roman"/>
          <w:sz w:val="24"/>
          <w:szCs w:val="24"/>
        </w:rPr>
        <w:t>ректором института, реализующим ОПОП ВО,</w:t>
      </w:r>
      <w:r w:rsidRPr="009D7149">
        <w:rPr>
          <w:rFonts w:ascii="Times New Roman" w:hAnsi="Times New Roman"/>
          <w:sz w:val="24"/>
          <w:szCs w:val="24"/>
        </w:rPr>
        <w:t xml:space="preserve"> </w:t>
      </w:r>
      <w:r w:rsidR="00626999" w:rsidRPr="009D7149">
        <w:rPr>
          <w:rFonts w:ascii="Times New Roman" w:hAnsi="Times New Roman"/>
          <w:sz w:val="24"/>
          <w:szCs w:val="24"/>
        </w:rPr>
        <w:t>проходит экспертизу и регистрацию в уче</w:t>
      </w:r>
      <w:r w:rsidR="00626999" w:rsidRPr="009D7149">
        <w:rPr>
          <w:rFonts w:ascii="Times New Roman" w:hAnsi="Times New Roman"/>
          <w:sz w:val="24"/>
          <w:szCs w:val="24"/>
        </w:rPr>
        <w:t>б</w:t>
      </w:r>
      <w:r w:rsidR="00626999" w:rsidRPr="009D7149">
        <w:rPr>
          <w:rFonts w:ascii="Times New Roman" w:hAnsi="Times New Roman"/>
          <w:sz w:val="24"/>
          <w:szCs w:val="24"/>
        </w:rPr>
        <w:t>но-методическом</w:t>
      </w:r>
      <w:proofErr w:type="gramEnd"/>
      <w:r w:rsidR="00626999" w:rsidRPr="009D7149">
        <w:rPr>
          <w:rFonts w:ascii="Times New Roman" w:hAnsi="Times New Roman"/>
          <w:sz w:val="24"/>
          <w:szCs w:val="24"/>
        </w:rPr>
        <w:t xml:space="preserve"> </w:t>
      </w:r>
      <w:proofErr w:type="gramStart"/>
      <w:r w:rsidR="00626999" w:rsidRPr="009D7149">
        <w:rPr>
          <w:rFonts w:ascii="Times New Roman" w:hAnsi="Times New Roman"/>
          <w:sz w:val="24"/>
          <w:szCs w:val="24"/>
        </w:rPr>
        <w:t>управлении</w:t>
      </w:r>
      <w:proofErr w:type="gramEnd"/>
      <w:r w:rsidR="00626999" w:rsidRPr="009D7149">
        <w:rPr>
          <w:rFonts w:ascii="Times New Roman" w:hAnsi="Times New Roman"/>
          <w:sz w:val="24"/>
          <w:szCs w:val="24"/>
        </w:rPr>
        <w:t xml:space="preserve"> Университета,</w:t>
      </w:r>
      <w:r w:rsidRPr="009D7149">
        <w:rPr>
          <w:rFonts w:ascii="Times New Roman" w:hAnsi="Times New Roman"/>
          <w:sz w:val="24"/>
          <w:szCs w:val="24"/>
        </w:rPr>
        <w:t xml:space="preserve"> </w:t>
      </w:r>
      <w:r w:rsidR="00626999" w:rsidRPr="009D7149">
        <w:rPr>
          <w:rFonts w:ascii="Times New Roman" w:hAnsi="Times New Roman"/>
          <w:sz w:val="24"/>
          <w:szCs w:val="24"/>
        </w:rPr>
        <w:t>представляется на утверждение ректору ун</w:t>
      </w:r>
      <w:r w:rsidR="00626999" w:rsidRPr="009D7149">
        <w:rPr>
          <w:rFonts w:ascii="Times New Roman" w:hAnsi="Times New Roman"/>
          <w:sz w:val="24"/>
          <w:szCs w:val="24"/>
        </w:rPr>
        <w:t>и</w:t>
      </w:r>
      <w:r w:rsidR="00626999" w:rsidRPr="009D7149">
        <w:rPr>
          <w:rFonts w:ascii="Times New Roman" w:hAnsi="Times New Roman"/>
          <w:sz w:val="24"/>
          <w:szCs w:val="24"/>
        </w:rPr>
        <w:t>верситета.</w:t>
      </w:r>
    </w:p>
    <w:p w:rsidR="00626999"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3.4. Для открытия новой образовательной программы руководитель структурного подразделения – инициатор открытия должен представить на заседание Ученого совета и</w:t>
      </w:r>
      <w:r w:rsidRPr="009D7149">
        <w:rPr>
          <w:rFonts w:ascii="Times New Roman" w:hAnsi="Times New Roman"/>
          <w:sz w:val="24"/>
          <w:szCs w:val="24"/>
        </w:rPr>
        <w:t>н</w:t>
      </w:r>
      <w:r w:rsidRPr="009D7149">
        <w:rPr>
          <w:rFonts w:ascii="Times New Roman" w:hAnsi="Times New Roman"/>
          <w:sz w:val="24"/>
          <w:szCs w:val="24"/>
        </w:rPr>
        <w:t>ститута (факультета) обоснование необходимости открытия, которое должно содержать:</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наименование направления подготовки (специальности), профиль, уровень обр</w:t>
      </w:r>
      <w:r w:rsidRPr="009D7149">
        <w:rPr>
          <w:rFonts w:ascii="Times New Roman" w:hAnsi="Times New Roman"/>
          <w:sz w:val="24"/>
          <w:szCs w:val="24"/>
        </w:rPr>
        <w:t>а</w:t>
      </w:r>
      <w:r w:rsidRPr="009D7149">
        <w:rPr>
          <w:rFonts w:ascii="Times New Roman" w:hAnsi="Times New Roman"/>
          <w:sz w:val="24"/>
          <w:szCs w:val="24"/>
        </w:rPr>
        <w:t>зования,</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актуальность и цели открытия новой ОПОП,</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поддержка (ходатайство) заинтересованных работодателей.</w:t>
      </w:r>
    </w:p>
    <w:p w:rsidR="00626999" w:rsidRPr="009D7149" w:rsidRDefault="00626999" w:rsidP="00626999">
      <w:pPr>
        <w:pStyle w:val="a2"/>
        <w:spacing w:line="240" w:lineRule="auto"/>
        <w:ind w:left="0" w:right="-143" w:firstLine="709"/>
        <w:jc w:val="both"/>
        <w:rPr>
          <w:rFonts w:ascii="Times New Roman" w:hAnsi="Times New Roman"/>
          <w:i/>
          <w:sz w:val="24"/>
          <w:szCs w:val="24"/>
        </w:rPr>
      </w:pPr>
      <w:r w:rsidRPr="009D7149">
        <w:rPr>
          <w:rFonts w:ascii="Times New Roman" w:hAnsi="Times New Roman"/>
          <w:sz w:val="24"/>
          <w:szCs w:val="24"/>
        </w:rPr>
        <w:t>При положительном решении Ученого совета института (факультета) выписка из протокола подается ректору (проректору по учебной работе) и в случае одобрения такого решения коллектив разработчиков приступает к проектированию ОПОП</w:t>
      </w:r>
      <w:r w:rsidRPr="009D7149">
        <w:rPr>
          <w:rFonts w:ascii="Times New Roman" w:hAnsi="Times New Roman"/>
          <w:i/>
          <w:sz w:val="24"/>
          <w:szCs w:val="24"/>
        </w:rPr>
        <w:t xml:space="preserve">. </w:t>
      </w:r>
    </w:p>
    <w:p w:rsidR="00626999"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Основная профессиональная образовательная программа (полный комплект док</w:t>
      </w:r>
      <w:r w:rsidRPr="009D7149">
        <w:rPr>
          <w:rFonts w:ascii="Times New Roman" w:hAnsi="Times New Roman"/>
          <w:sz w:val="24"/>
          <w:szCs w:val="24"/>
        </w:rPr>
        <w:t>у</w:t>
      </w:r>
      <w:r w:rsidRPr="009D7149">
        <w:rPr>
          <w:rFonts w:ascii="Times New Roman" w:hAnsi="Times New Roman"/>
          <w:sz w:val="24"/>
          <w:szCs w:val="24"/>
        </w:rPr>
        <w:t>ментов) представляется на экспертизу в учебно-м</w:t>
      </w:r>
      <w:r w:rsidR="00014E16" w:rsidRPr="009D7149">
        <w:rPr>
          <w:rFonts w:ascii="Times New Roman" w:hAnsi="Times New Roman"/>
          <w:sz w:val="24"/>
          <w:szCs w:val="24"/>
        </w:rPr>
        <w:t>етодическое управление с приложением</w:t>
      </w:r>
      <w:r w:rsidRPr="009D7149">
        <w:rPr>
          <w:rFonts w:ascii="Times New Roman" w:hAnsi="Times New Roman"/>
          <w:sz w:val="24"/>
          <w:szCs w:val="24"/>
        </w:rPr>
        <w:t xml:space="preserve"> справ</w:t>
      </w:r>
      <w:r w:rsidR="00014E16" w:rsidRPr="009D7149">
        <w:rPr>
          <w:rFonts w:ascii="Times New Roman" w:hAnsi="Times New Roman"/>
          <w:sz w:val="24"/>
          <w:szCs w:val="24"/>
        </w:rPr>
        <w:t>ок</w:t>
      </w:r>
      <w:r w:rsidRPr="009D7149">
        <w:rPr>
          <w:rFonts w:ascii="Times New Roman" w:hAnsi="Times New Roman"/>
          <w:sz w:val="24"/>
          <w:szCs w:val="24"/>
        </w:rPr>
        <w:t xml:space="preserve"> об условиях реализации ОПОП:</w:t>
      </w:r>
    </w:p>
    <w:p w:rsidR="00014E16" w:rsidRPr="009D7149" w:rsidRDefault="00014E16"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 кадровом обеспечении (в т.ч. о педагогических работниках из числа руковод</w:t>
      </w:r>
      <w:r w:rsidRPr="009D7149">
        <w:rPr>
          <w:rFonts w:ascii="Times New Roman" w:hAnsi="Times New Roman"/>
          <w:sz w:val="24"/>
          <w:szCs w:val="24"/>
        </w:rPr>
        <w:t>и</w:t>
      </w:r>
      <w:r w:rsidRPr="009D7149">
        <w:rPr>
          <w:rFonts w:ascii="Times New Roman" w:hAnsi="Times New Roman"/>
          <w:sz w:val="24"/>
          <w:szCs w:val="24"/>
        </w:rPr>
        <w:t>телей и работников иных организаций, осуществляющих трудовую деятельность в профе</w:t>
      </w:r>
      <w:r w:rsidRPr="009D7149">
        <w:rPr>
          <w:rFonts w:ascii="Times New Roman" w:hAnsi="Times New Roman"/>
          <w:sz w:val="24"/>
          <w:szCs w:val="24"/>
        </w:rPr>
        <w:t>с</w:t>
      </w:r>
      <w:r w:rsidRPr="009D7149">
        <w:rPr>
          <w:rFonts w:ascii="Times New Roman" w:hAnsi="Times New Roman"/>
          <w:sz w:val="24"/>
          <w:szCs w:val="24"/>
        </w:rPr>
        <w:t>сиональной сфере, соответствующей профессиональной деятельности, к которой готовятся выпускники; о  руководителе научного содержания ОПОП магистратуры (для магистрат</w:t>
      </w:r>
      <w:r w:rsidRPr="009D7149">
        <w:rPr>
          <w:rFonts w:ascii="Times New Roman" w:hAnsi="Times New Roman"/>
          <w:sz w:val="24"/>
          <w:szCs w:val="24"/>
        </w:rPr>
        <w:t>у</w:t>
      </w:r>
      <w:r w:rsidRPr="009D7149">
        <w:rPr>
          <w:rFonts w:ascii="Times New Roman" w:hAnsi="Times New Roman"/>
          <w:sz w:val="24"/>
          <w:szCs w:val="24"/>
        </w:rPr>
        <w:t xml:space="preserve">ры)), </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 материально-техническом обеспечении ОПОП,</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 финансовом обеспечении реализации образовательной программы,</w:t>
      </w:r>
    </w:p>
    <w:p w:rsidR="000710F8" w:rsidRPr="009D7149" w:rsidRDefault="000710F8"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соглашений (долгосрочных договоров) с базами практик.</w:t>
      </w:r>
    </w:p>
    <w:p w:rsidR="00626999" w:rsidRPr="009D7149" w:rsidRDefault="00626999" w:rsidP="00626999">
      <w:pPr>
        <w:pStyle w:val="a2"/>
        <w:spacing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Решение Ученого совета университета об объявлении набора на новую образов</w:t>
      </w:r>
      <w:r w:rsidRPr="009D7149">
        <w:rPr>
          <w:rFonts w:ascii="Times New Roman" w:hAnsi="Times New Roman"/>
          <w:sz w:val="24"/>
          <w:szCs w:val="24"/>
        </w:rPr>
        <w:t>а</w:t>
      </w:r>
      <w:r w:rsidRPr="009D7149">
        <w:rPr>
          <w:rFonts w:ascii="Times New Roman" w:hAnsi="Times New Roman"/>
          <w:sz w:val="24"/>
          <w:szCs w:val="24"/>
        </w:rPr>
        <w:t>тельную программу по направ</w:t>
      </w:r>
      <w:r w:rsidR="002706D8" w:rsidRPr="009D7149">
        <w:rPr>
          <w:rFonts w:ascii="Times New Roman" w:hAnsi="Times New Roman"/>
          <w:sz w:val="24"/>
          <w:szCs w:val="24"/>
        </w:rPr>
        <w:t>лению (специальности), имеющемуся</w:t>
      </w:r>
      <w:r w:rsidRPr="009D7149">
        <w:rPr>
          <w:rFonts w:ascii="Times New Roman" w:hAnsi="Times New Roman"/>
          <w:sz w:val="24"/>
          <w:szCs w:val="24"/>
        </w:rPr>
        <w:t xml:space="preserve"> в Лицензии на право </w:t>
      </w:r>
      <w:r w:rsidRPr="009D7149">
        <w:rPr>
          <w:rFonts w:ascii="Times New Roman" w:hAnsi="Times New Roman"/>
          <w:sz w:val="24"/>
          <w:szCs w:val="24"/>
        </w:rPr>
        <w:lastRenderedPageBreak/>
        <w:t xml:space="preserve">ведения образовательной деятельности, может быть принято только после утверждения </w:t>
      </w:r>
      <w:r w:rsidR="00606A29" w:rsidRPr="009D7149">
        <w:rPr>
          <w:rFonts w:ascii="Times New Roman" w:hAnsi="Times New Roman"/>
          <w:sz w:val="24"/>
          <w:szCs w:val="24"/>
        </w:rPr>
        <w:t xml:space="preserve">ОПОП ВО </w:t>
      </w:r>
      <w:r w:rsidRPr="009D7149">
        <w:rPr>
          <w:rFonts w:ascii="Times New Roman" w:hAnsi="Times New Roman"/>
          <w:sz w:val="24"/>
          <w:szCs w:val="24"/>
        </w:rPr>
        <w:t>в установленном настоящим Положением порядке.</w:t>
      </w:r>
      <w:proofErr w:type="gramEnd"/>
    </w:p>
    <w:p w:rsidR="00626999"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В случае разработки новой образовательной программы по направлению (специал</w:t>
      </w:r>
      <w:r w:rsidRPr="009D7149">
        <w:rPr>
          <w:rFonts w:ascii="Times New Roman" w:hAnsi="Times New Roman"/>
          <w:sz w:val="24"/>
          <w:szCs w:val="24"/>
        </w:rPr>
        <w:t>ь</w:t>
      </w:r>
      <w:r w:rsidRPr="009D7149">
        <w:rPr>
          <w:rFonts w:ascii="Times New Roman" w:hAnsi="Times New Roman"/>
          <w:sz w:val="24"/>
          <w:szCs w:val="24"/>
        </w:rPr>
        <w:t xml:space="preserve">ности), отсутствующей в Лицензии на </w:t>
      </w:r>
      <w:proofErr w:type="gramStart"/>
      <w:r w:rsidRPr="009D7149">
        <w:rPr>
          <w:rFonts w:ascii="Times New Roman" w:hAnsi="Times New Roman"/>
          <w:sz w:val="24"/>
          <w:szCs w:val="24"/>
        </w:rPr>
        <w:t>право ведения</w:t>
      </w:r>
      <w:proofErr w:type="gramEnd"/>
      <w:r w:rsidRPr="009D7149">
        <w:rPr>
          <w:rFonts w:ascii="Times New Roman" w:hAnsi="Times New Roman"/>
          <w:sz w:val="24"/>
          <w:szCs w:val="24"/>
        </w:rPr>
        <w:t xml:space="preserve"> образовательной деятельности, Уч</w:t>
      </w:r>
      <w:r w:rsidRPr="009D7149">
        <w:rPr>
          <w:rFonts w:ascii="Times New Roman" w:hAnsi="Times New Roman"/>
          <w:sz w:val="24"/>
          <w:szCs w:val="24"/>
        </w:rPr>
        <w:t>е</w:t>
      </w:r>
      <w:r w:rsidRPr="009D7149">
        <w:rPr>
          <w:rFonts w:ascii="Times New Roman" w:hAnsi="Times New Roman"/>
          <w:sz w:val="24"/>
          <w:szCs w:val="24"/>
        </w:rPr>
        <w:t>ным советом университета принимается решение о необходимости переоформления Лице</w:t>
      </w:r>
      <w:r w:rsidRPr="009D7149">
        <w:rPr>
          <w:rFonts w:ascii="Times New Roman" w:hAnsi="Times New Roman"/>
          <w:sz w:val="24"/>
          <w:szCs w:val="24"/>
        </w:rPr>
        <w:t>н</w:t>
      </w:r>
      <w:r w:rsidRPr="009D7149">
        <w:rPr>
          <w:rFonts w:ascii="Times New Roman" w:hAnsi="Times New Roman"/>
          <w:sz w:val="24"/>
          <w:szCs w:val="24"/>
        </w:rPr>
        <w:t>зии в связи с дополнением сведениями по новой образовательной программе.</w:t>
      </w:r>
    </w:p>
    <w:p w:rsidR="00101908"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3.5. Утвержденная  и зарегистрированная образовательная программа хранится на выпускающей кафедре, </w:t>
      </w:r>
      <w:r w:rsidR="00670C6D" w:rsidRPr="009D7149">
        <w:rPr>
          <w:rFonts w:ascii="Times New Roman" w:hAnsi="Times New Roman"/>
          <w:sz w:val="24"/>
          <w:szCs w:val="24"/>
        </w:rPr>
        <w:t>а ее электронный аналог размещается на официальном сайте ПГУ в сети «Интернет» с целью обеспечения открытости и доступности информации о реализу</w:t>
      </w:r>
      <w:r w:rsidR="00670C6D" w:rsidRPr="009D7149">
        <w:rPr>
          <w:rFonts w:ascii="Times New Roman" w:hAnsi="Times New Roman"/>
          <w:sz w:val="24"/>
          <w:szCs w:val="24"/>
        </w:rPr>
        <w:t>е</w:t>
      </w:r>
      <w:r w:rsidR="00670C6D" w:rsidRPr="009D7149">
        <w:rPr>
          <w:rFonts w:ascii="Times New Roman" w:hAnsi="Times New Roman"/>
          <w:sz w:val="24"/>
          <w:szCs w:val="24"/>
        </w:rPr>
        <w:t xml:space="preserve">мых </w:t>
      </w:r>
      <w:r w:rsidR="009D7149">
        <w:rPr>
          <w:rFonts w:ascii="Times New Roman" w:hAnsi="Times New Roman"/>
          <w:sz w:val="24"/>
          <w:szCs w:val="24"/>
        </w:rPr>
        <w:t>У</w:t>
      </w:r>
      <w:r w:rsidR="00670C6D" w:rsidRPr="009D7149">
        <w:rPr>
          <w:rFonts w:ascii="Times New Roman" w:hAnsi="Times New Roman"/>
          <w:sz w:val="24"/>
          <w:szCs w:val="24"/>
        </w:rPr>
        <w:t>ниверситетом образовательных программах.</w:t>
      </w:r>
    </w:p>
    <w:p w:rsidR="00626999"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Ответственность за соответствие печатного варианта ОПОП ее электронному анал</w:t>
      </w:r>
      <w:r w:rsidRPr="009D7149">
        <w:rPr>
          <w:rFonts w:ascii="Times New Roman" w:hAnsi="Times New Roman"/>
          <w:sz w:val="24"/>
          <w:szCs w:val="24"/>
        </w:rPr>
        <w:t>о</w:t>
      </w:r>
      <w:r w:rsidRPr="009D7149">
        <w:rPr>
          <w:rFonts w:ascii="Times New Roman" w:hAnsi="Times New Roman"/>
          <w:sz w:val="24"/>
          <w:szCs w:val="24"/>
        </w:rPr>
        <w:t>гу несет структурное подразделение, за которым закреплена образовательная программа.</w:t>
      </w:r>
    </w:p>
    <w:p w:rsidR="00626999" w:rsidRPr="009D7149" w:rsidRDefault="009816E4"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3.6</w:t>
      </w:r>
      <w:r w:rsidR="00626999" w:rsidRPr="009D7149">
        <w:rPr>
          <w:rFonts w:ascii="Times New Roman" w:hAnsi="Times New Roman"/>
          <w:sz w:val="24"/>
          <w:szCs w:val="24"/>
        </w:rPr>
        <w:t>. Основные профессиональные образовательные программы высшего образования подлежат ежегодному обновлению с учетом развития науки, культуры, экономики, техн</w:t>
      </w:r>
      <w:r w:rsidR="00626999" w:rsidRPr="009D7149">
        <w:rPr>
          <w:rFonts w:ascii="Times New Roman" w:hAnsi="Times New Roman"/>
          <w:sz w:val="24"/>
          <w:szCs w:val="24"/>
        </w:rPr>
        <w:t>и</w:t>
      </w:r>
      <w:r w:rsidR="00626999" w:rsidRPr="009D7149">
        <w:rPr>
          <w:rFonts w:ascii="Times New Roman" w:hAnsi="Times New Roman"/>
          <w:sz w:val="24"/>
          <w:szCs w:val="24"/>
        </w:rPr>
        <w:t>ки, технологий и социальной сферы.</w:t>
      </w:r>
    </w:p>
    <w:p w:rsidR="00626999" w:rsidRPr="009D7149" w:rsidRDefault="00626999" w:rsidP="00626999">
      <w:pPr>
        <w:pStyle w:val="a2"/>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Обновление ОПОП может быть в части:</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pacing w:val="-6"/>
          <w:sz w:val="24"/>
          <w:szCs w:val="24"/>
        </w:rPr>
      </w:pPr>
      <w:r w:rsidRPr="009D7149">
        <w:rPr>
          <w:rFonts w:ascii="Times New Roman" w:hAnsi="Times New Roman"/>
          <w:spacing w:val="-6"/>
          <w:sz w:val="24"/>
          <w:szCs w:val="24"/>
        </w:rPr>
        <w:t>основных характеристик образования (содержание, планируемые результаты и др.),</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учебного плана,</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рабочих программ дисциплин (модулей),</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программ практик,</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фондов оценочных средств,</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программы государственной итоговой аттестации и оценочных средств ГИА,</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иных учебно-методических документов (при необходимости).</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Обновленные компоненты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xml:space="preserve">, утвержденные в установленном настоящим Положением порядке, заменяют устаревшие; информация об обновлении образовательной программы фиксируется в </w:t>
      </w:r>
      <w:r w:rsidR="00A2760E" w:rsidRPr="009D7149">
        <w:rPr>
          <w:rFonts w:ascii="Times New Roman" w:hAnsi="Times New Roman"/>
          <w:sz w:val="24"/>
          <w:szCs w:val="24"/>
        </w:rPr>
        <w:t xml:space="preserve">«Листе </w:t>
      </w:r>
      <w:r w:rsidR="004852DC" w:rsidRPr="009D7149">
        <w:rPr>
          <w:rFonts w:ascii="Times New Roman" w:hAnsi="Times New Roman"/>
          <w:sz w:val="24"/>
          <w:szCs w:val="24"/>
        </w:rPr>
        <w:t>изменений</w:t>
      </w:r>
      <w:r w:rsidRPr="009D7149">
        <w:rPr>
          <w:rFonts w:ascii="Times New Roman" w:hAnsi="Times New Roman"/>
          <w:sz w:val="24"/>
          <w:szCs w:val="24"/>
        </w:rPr>
        <w:t xml:space="preserve"> ОПОП ВО</w:t>
      </w:r>
      <w:r w:rsidR="004852DC" w:rsidRPr="009D7149">
        <w:rPr>
          <w:rFonts w:ascii="Times New Roman" w:hAnsi="Times New Roman"/>
          <w:sz w:val="24"/>
          <w:szCs w:val="24"/>
        </w:rPr>
        <w:t>»</w:t>
      </w:r>
      <w:r w:rsidRPr="009D7149">
        <w:rPr>
          <w:rFonts w:ascii="Times New Roman" w:hAnsi="Times New Roman"/>
          <w:sz w:val="24"/>
          <w:szCs w:val="24"/>
        </w:rPr>
        <w:t xml:space="preserve"> </w:t>
      </w:r>
    </w:p>
    <w:p w:rsidR="004852DC" w:rsidRPr="009D7149" w:rsidRDefault="004852DC" w:rsidP="00626999">
      <w:pPr>
        <w:pStyle w:val="a2"/>
        <w:spacing w:after="0" w:line="240" w:lineRule="auto"/>
        <w:ind w:left="0" w:right="-143" w:firstLine="709"/>
        <w:jc w:val="both"/>
        <w:rPr>
          <w:rFonts w:ascii="Times New Roman" w:hAnsi="Times New Roman"/>
          <w:sz w:val="24"/>
          <w:szCs w:val="24"/>
        </w:rPr>
      </w:pPr>
    </w:p>
    <w:p w:rsidR="004852DC" w:rsidRPr="009D7149" w:rsidRDefault="00626999" w:rsidP="00626999">
      <w:pPr>
        <w:pStyle w:val="a2"/>
        <w:numPr>
          <w:ilvl w:val="0"/>
          <w:numId w:val="22"/>
        </w:numPr>
        <w:tabs>
          <w:tab w:val="left" w:pos="284"/>
        </w:tabs>
        <w:ind w:left="0" w:right="-143" w:firstLine="0"/>
        <w:jc w:val="center"/>
        <w:rPr>
          <w:rFonts w:ascii="Times New Roman" w:hAnsi="Times New Roman"/>
          <w:b/>
          <w:sz w:val="24"/>
          <w:szCs w:val="24"/>
        </w:rPr>
      </w:pPr>
      <w:r w:rsidRPr="009D7149">
        <w:rPr>
          <w:rFonts w:ascii="Times New Roman" w:hAnsi="Times New Roman"/>
          <w:b/>
          <w:sz w:val="24"/>
          <w:szCs w:val="24"/>
        </w:rPr>
        <w:t xml:space="preserve">Оценка качества реализации ОПОП </w:t>
      </w:r>
      <w:proofErr w:type="gramStart"/>
      <w:r w:rsidRPr="009D7149">
        <w:rPr>
          <w:rFonts w:ascii="Times New Roman" w:hAnsi="Times New Roman"/>
          <w:b/>
          <w:sz w:val="24"/>
          <w:szCs w:val="24"/>
        </w:rPr>
        <w:t>ВО</w:t>
      </w:r>
      <w:proofErr w:type="gramEnd"/>
      <w:r w:rsidR="007F6A5A" w:rsidRPr="009D7149">
        <w:rPr>
          <w:rFonts w:ascii="Times New Roman" w:hAnsi="Times New Roman"/>
          <w:b/>
          <w:sz w:val="24"/>
          <w:szCs w:val="24"/>
        </w:rPr>
        <w:t xml:space="preserve">  </w:t>
      </w:r>
    </w:p>
    <w:p w:rsidR="00626999" w:rsidRPr="009D7149" w:rsidRDefault="00626999" w:rsidP="00626999">
      <w:pPr>
        <w:pStyle w:val="a2"/>
        <w:numPr>
          <w:ilvl w:val="1"/>
          <w:numId w:val="22"/>
        </w:numPr>
        <w:tabs>
          <w:tab w:val="left" w:pos="1134"/>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Оценка качества реализации ОПОП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xml:space="preserve"> яв</w:t>
      </w:r>
      <w:r w:rsidR="007F6A5A" w:rsidRPr="009D7149">
        <w:rPr>
          <w:rFonts w:ascii="Times New Roman" w:hAnsi="Times New Roman"/>
          <w:sz w:val="24"/>
          <w:szCs w:val="24"/>
        </w:rPr>
        <w:t>ляется обязательным условием</w:t>
      </w:r>
      <w:r w:rsidRPr="009D7149">
        <w:rPr>
          <w:rFonts w:ascii="Times New Roman" w:hAnsi="Times New Roman"/>
          <w:sz w:val="24"/>
          <w:szCs w:val="24"/>
        </w:rPr>
        <w:t>.</w:t>
      </w:r>
    </w:p>
    <w:p w:rsidR="00626999" w:rsidRPr="009D7149" w:rsidRDefault="00626999" w:rsidP="00626999">
      <w:pPr>
        <w:pStyle w:val="a2"/>
        <w:numPr>
          <w:ilvl w:val="1"/>
          <w:numId w:val="22"/>
        </w:numPr>
        <w:tabs>
          <w:tab w:val="left" w:pos="1134"/>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 xml:space="preserve">Оценка качества реализации ОПОП ВО проводится ежегодно в ходе </w:t>
      </w:r>
      <w:proofErr w:type="spellStart"/>
      <w:r w:rsidRPr="009D7149">
        <w:rPr>
          <w:rFonts w:ascii="Times New Roman" w:hAnsi="Times New Roman"/>
          <w:sz w:val="24"/>
          <w:szCs w:val="24"/>
        </w:rPr>
        <w:t>самообсл</w:t>
      </w:r>
      <w:r w:rsidRPr="009D7149">
        <w:rPr>
          <w:rFonts w:ascii="Times New Roman" w:hAnsi="Times New Roman"/>
          <w:sz w:val="24"/>
          <w:szCs w:val="24"/>
        </w:rPr>
        <w:t>е</w:t>
      </w:r>
      <w:r w:rsidRPr="009D7149">
        <w:rPr>
          <w:rFonts w:ascii="Times New Roman" w:hAnsi="Times New Roman"/>
          <w:sz w:val="24"/>
          <w:szCs w:val="24"/>
        </w:rPr>
        <w:t>дования</w:t>
      </w:r>
      <w:proofErr w:type="spellEnd"/>
      <w:r w:rsidRPr="009D7149">
        <w:rPr>
          <w:rFonts w:ascii="Times New Roman" w:hAnsi="Times New Roman"/>
          <w:sz w:val="24"/>
          <w:szCs w:val="24"/>
        </w:rPr>
        <w:t>,  проводимого выпускающими кафедрами, факультетами и институтами.</w:t>
      </w:r>
      <w:proofErr w:type="gramEnd"/>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Для объективности показателей </w:t>
      </w:r>
      <w:proofErr w:type="spellStart"/>
      <w:r w:rsidRPr="009D7149">
        <w:rPr>
          <w:rFonts w:ascii="Times New Roman" w:hAnsi="Times New Roman"/>
          <w:sz w:val="24"/>
          <w:szCs w:val="24"/>
        </w:rPr>
        <w:t>самообследования</w:t>
      </w:r>
      <w:proofErr w:type="spellEnd"/>
      <w:r w:rsidRPr="009D7149">
        <w:rPr>
          <w:rFonts w:ascii="Times New Roman" w:hAnsi="Times New Roman"/>
          <w:sz w:val="24"/>
          <w:szCs w:val="24"/>
        </w:rPr>
        <w:t xml:space="preserve"> образовательных программ пр</w:t>
      </w:r>
      <w:r w:rsidRPr="009D7149">
        <w:rPr>
          <w:rFonts w:ascii="Times New Roman" w:hAnsi="Times New Roman"/>
          <w:sz w:val="24"/>
          <w:szCs w:val="24"/>
        </w:rPr>
        <w:t>е</w:t>
      </w:r>
      <w:r w:rsidRPr="009D7149">
        <w:rPr>
          <w:rFonts w:ascii="Times New Roman" w:hAnsi="Times New Roman"/>
          <w:sz w:val="24"/>
          <w:szCs w:val="24"/>
        </w:rPr>
        <w:t>дусмотрены следующие процедуры:</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внутренний аудит образовательных программ, проводимый учебно-методическим управлением и управлением стратегического развития и системы качества, как по утве</w:t>
      </w:r>
      <w:r w:rsidRPr="009D7149">
        <w:rPr>
          <w:rFonts w:ascii="Times New Roman" w:hAnsi="Times New Roman"/>
          <w:sz w:val="24"/>
          <w:szCs w:val="24"/>
        </w:rPr>
        <w:t>р</w:t>
      </w:r>
      <w:r w:rsidRPr="009D7149">
        <w:rPr>
          <w:rFonts w:ascii="Times New Roman" w:hAnsi="Times New Roman"/>
          <w:sz w:val="24"/>
          <w:szCs w:val="24"/>
        </w:rPr>
        <w:t>жденному плану, так и внепланово (при необходимости),</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ежегодная самооценка структурным подразделением, за которым закреплена о</w:t>
      </w:r>
      <w:r w:rsidRPr="009D7149">
        <w:rPr>
          <w:rFonts w:ascii="Times New Roman" w:hAnsi="Times New Roman"/>
          <w:sz w:val="24"/>
          <w:szCs w:val="24"/>
        </w:rPr>
        <w:t>б</w:t>
      </w:r>
      <w:r w:rsidRPr="009D7149">
        <w:rPr>
          <w:rFonts w:ascii="Times New Roman" w:hAnsi="Times New Roman"/>
          <w:sz w:val="24"/>
          <w:szCs w:val="24"/>
        </w:rPr>
        <w:t xml:space="preserve">разовательная программа, условий реализации ОПОП на соответствие требованиям ФГОС </w:t>
      </w:r>
      <w:proofErr w:type="gramStart"/>
      <w:r w:rsidRPr="009D7149">
        <w:rPr>
          <w:rFonts w:ascii="Times New Roman" w:hAnsi="Times New Roman"/>
          <w:sz w:val="24"/>
          <w:szCs w:val="24"/>
        </w:rPr>
        <w:t>ВО</w:t>
      </w:r>
      <w:proofErr w:type="gramEnd"/>
      <w:r w:rsidRPr="009D7149">
        <w:rPr>
          <w:rFonts w:ascii="Times New Roman" w:hAnsi="Times New Roman"/>
          <w:sz w:val="24"/>
          <w:szCs w:val="24"/>
        </w:rPr>
        <w:t xml:space="preserve"> (</w:t>
      </w:r>
      <w:r w:rsidR="003B6012" w:rsidRPr="009D7149">
        <w:rPr>
          <w:rFonts w:ascii="Times New Roman" w:hAnsi="Times New Roman"/>
          <w:sz w:val="24"/>
          <w:szCs w:val="24"/>
        </w:rPr>
        <w:t xml:space="preserve">материально-техническое и учебно-методическое обеспечение ОПОП,  </w:t>
      </w:r>
      <w:r w:rsidRPr="009D7149">
        <w:rPr>
          <w:rFonts w:ascii="Times New Roman" w:hAnsi="Times New Roman"/>
          <w:sz w:val="24"/>
          <w:szCs w:val="24"/>
        </w:rPr>
        <w:t xml:space="preserve">обеспеченность </w:t>
      </w:r>
      <w:r w:rsidR="003B6012" w:rsidRPr="009D7149">
        <w:rPr>
          <w:rFonts w:ascii="Times New Roman" w:hAnsi="Times New Roman"/>
          <w:sz w:val="24"/>
          <w:szCs w:val="24"/>
        </w:rPr>
        <w:t xml:space="preserve">программы </w:t>
      </w:r>
      <w:proofErr w:type="spellStart"/>
      <w:r w:rsidR="003B6012" w:rsidRPr="009D7149">
        <w:rPr>
          <w:rFonts w:ascii="Times New Roman" w:hAnsi="Times New Roman"/>
          <w:sz w:val="24"/>
          <w:szCs w:val="24"/>
        </w:rPr>
        <w:t>бакалавриата</w:t>
      </w:r>
      <w:proofErr w:type="spellEnd"/>
      <w:r w:rsidR="003B6012" w:rsidRPr="009D7149">
        <w:rPr>
          <w:rFonts w:ascii="Times New Roman" w:hAnsi="Times New Roman"/>
          <w:sz w:val="24"/>
          <w:szCs w:val="24"/>
        </w:rPr>
        <w:t xml:space="preserve">/ </w:t>
      </w:r>
      <w:proofErr w:type="spellStart"/>
      <w:r w:rsidR="003B6012" w:rsidRPr="009D7149">
        <w:rPr>
          <w:rFonts w:ascii="Times New Roman" w:hAnsi="Times New Roman"/>
          <w:sz w:val="24"/>
          <w:szCs w:val="24"/>
        </w:rPr>
        <w:t>специалитета</w:t>
      </w:r>
      <w:proofErr w:type="spellEnd"/>
      <w:r w:rsidR="003B6012" w:rsidRPr="009D7149">
        <w:rPr>
          <w:rFonts w:ascii="Times New Roman" w:hAnsi="Times New Roman"/>
          <w:sz w:val="24"/>
          <w:szCs w:val="24"/>
        </w:rPr>
        <w:t xml:space="preserve">/ магистратуры </w:t>
      </w:r>
      <w:r w:rsidRPr="009D7149">
        <w:rPr>
          <w:rFonts w:ascii="Times New Roman" w:hAnsi="Times New Roman"/>
          <w:sz w:val="24"/>
          <w:szCs w:val="24"/>
        </w:rPr>
        <w:t>научно-педагогическими кадрами),</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ежегодный выборочный опрос об</w:t>
      </w:r>
      <w:r w:rsidR="003B6012" w:rsidRPr="009D7149">
        <w:rPr>
          <w:rFonts w:ascii="Times New Roman" w:hAnsi="Times New Roman"/>
          <w:sz w:val="24"/>
          <w:szCs w:val="24"/>
        </w:rPr>
        <w:t>учающихся, в т.ч. выпускников, включающий оценивание условий, содержания, организацию и качество образовательного процесса в ц</w:t>
      </w:r>
      <w:r w:rsidR="003B6012" w:rsidRPr="009D7149">
        <w:rPr>
          <w:rFonts w:ascii="Times New Roman" w:hAnsi="Times New Roman"/>
          <w:sz w:val="24"/>
          <w:szCs w:val="24"/>
        </w:rPr>
        <w:t>е</w:t>
      </w:r>
      <w:r w:rsidR="003B6012" w:rsidRPr="009D7149">
        <w:rPr>
          <w:rFonts w:ascii="Times New Roman" w:hAnsi="Times New Roman"/>
          <w:sz w:val="24"/>
          <w:szCs w:val="24"/>
        </w:rPr>
        <w:t>лом и отдельных дисциплин (модулей) и практик</w:t>
      </w:r>
      <w:r w:rsidRPr="009D7149">
        <w:rPr>
          <w:rFonts w:ascii="Times New Roman" w:hAnsi="Times New Roman"/>
          <w:sz w:val="24"/>
          <w:szCs w:val="24"/>
        </w:rPr>
        <w:t xml:space="preserve">, проводимый </w:t>
      </w:r>
      <w:r w:rsidR="003B6012" w:rsidRPr="009D7149">
        <w:rPr>
          <w:rFonts w:ascii="Times New Roman" w:hAnsi="Times New Roman"/>
          <w:sz w:val="24"/>
          <w:szCs w:val="24"/>
        </w:rPr>
        <w:t>У</w:t>
      </w:r>
      <w:r w:rsidRPr="009D7149">
        <w:rPr>
          <w:rFonts w:ascii="Times New Roman" w:hAnsi="Times New Roman"/>
          <w:sz w:val="24"/>
          <w:szCs w:val="24"/>
        </w:rPr>
        <w:t>правлением стратегич</w:t>
      </w:r>
      <w:r w:rsidRPr="009D7149">
        <w:rPr>
          <w:rFonts w:ascii="Times New Roman" w:hAnsi="Times New Roman"/>
          <w:sz w:val="24"/>
          <w:szCs w:val="24"/>
        </w:rPr>
        <w:t>е</w:t>
      </w:r>
      <w:r w:rsidRPr="009D7149">
        <w:rPr>
          <w:rFonts w:ascii="Times New Roman" w:hAnsi="Times New Roman"/>
          <w:sz w:val="24"/>
          <w:szCs w:val="24"/>
        </w:rPr>
        <w:t>ского развития и системы качества,</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опрос работодателей о качестве подготовки выпускников образовательной пр</w:t>
      </w:r>
      <w:r w:rsidRPr="009D7149">
        <w:rPr>
          <w:rFonts w:ascii="Times New Roman" w:hAnsi="Times New Roman"/>
          <w:sz w:val="24"/>
          <w:szCs w:val="24"/>
        </w:rPr>
        <w:t>о</w:t>
      </w:r>
      <w:r w:rsidRPr="009D7149">
        <w:rPr>
          <w:rFonts w:ascii="Times New Roman" w:hAnsi="Times New Roman"/>
          <w:sz w:val="24"/>
          <w:szCs w:val="24"/>
        </w:rPr>
        <w:t xml:space="preserve">граммы и мониторинг </w:t>
      </w:r>
      <w:proofErr w:type="spellStart"/>
      <w:r w:rsidRPr="009D7149">
        <w:rPr>
          <w:rFonts w:ascii="Times New Roman" w:hAnsi="Times New Roman"/>
          <w:sz w:val="24"/>
          <w:szCs w:val="24"/>
        </w:rPr>
        <w:t>востребованности</w:t>
      </w:r>
      <w:proofErr w:type="spellEnd"/>
      <w:r w:rsidRPr="009D7149">
        <w:rPr>
          <w:rFonts w:ascii="Times New Roman" w:hAnsi="Times New Roman"/>
          <w:sz w:val="24"/>
          <w:szCs w:val="24"/>
        </w:rPr>
        <w:t xml:space="preserve"> выпускников,  проводимый Региональным це</w:t>
      </w:r>
      <w:r w:rsidRPr="009D7149">
        <w:rPr>
          <w:rFonts w:ascii="Times New Roman" w:hAnsi="Times New Roman"/>
          <w:sz w:val="24"/>
          <w:szCs w:val="24"/>
        </w:rPr>
        <w:t>н</w:t>
      </w:r>
      <w:r w:rsidRPr="009D7149">
        <w:rPr>
          <w:rFonts w:ascii="Times New Roman" w:hAnsi="Times New Roman"/>
          <w:sz w:val="24"/>
          <w:szCs w:val="24"/>
        </w:rPr>
        <w:t>тром содействия трудоустройству и адаптации выпускников,</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справка приемной комиссии о </w:t>
      </w:r>
      <w:proofErr w:type="spellStart"/>
      <w:r w:rsidRPr="009D7149">
        <w:rPr>
          <w:rFonts w:ascii="Times New Roman" w:hAnsi="Times New Roman"/>
          <w:sz w:val="24"/>
          <w:szCs w:val="24"/>
        </w:rPr>
        <w:t>востребованности</w:t>
      </w:r>
      <w:proofErr w:type="spellEnd"/>
      <w:r w:rsidRPr="009D7149">
        <w:rPr>
          <w:rFonts w:ascii="Times New Roman" w:hAnsi="Times New Roman"/>
          <w:sz w:val="24"/>
          <w:szCs w:val="24"/>
        </w:rPr>
        <w:t xml:space="preserve"> ОПОП среди абитуриентов (к</w:t>
      </w:r>
      <w:r w:rsidRPr="009D7149">
        <w:rPr>
          <w:rFonts w:ascii="Times New Roman" w:hAnsi="Times New Roman"/>
          <w:sz w:val="24"/>
          <w:szCs w:val="24"/>
        </w:rPr>
        <w:t>о</w:t>
      </w:r>
      <w:r w:rsidRPr="009D7149">
        <w:rPr>
          <w:rFonts w:ascii="Times New Roman" w:hAnsi="Times New Roman"/>
          <w:sz w:val="24"/>
          <w:szCs w:val="24"/>
        </w:rPr>
        <w:t xml:space="preserve">личество поданных заявлений, конкурс, средний балл ЕГЭ  абитуриентов, поступающих на данную образовательную программу, количество зачисленных на 1 курс на бюджет, </w:t>
      </w:r>
      <w:proofErr w:type="spellStart"/>
      <w:r w:rsidRPr="009D7149">
        <w:rPr>
          <w:rFonts w:ascii="Times New Roman" w:hAnsi="Times New Roman"/>
          <w:sz w:val="24"/>
          <w:szCs w:val="24"/>
        </w:rPr>
        <w:t>вн</w:t>
      </w:r>
      <w:r w:rsidRPr="009D7149">
        <w:rPr>
          <w:rFonts w:ascii="Times New Roman" w:hAnsi="Times New Roman"/>
          <w:sz w:val="24"/>
          <w:szCs w:val="24"/>
        </w:rPr>
        <w:t>е</w:t>
      </w:r>
      <w:r w:rsidRPr="009D7149">
        <w:rPr>
          <w:rFonts w:ascii="Times New Roman" w:hAnsi="Times New Roman"/>
          <w:sz w:val="24"/>
          <w:szCs w:val="24"/>
        </w:rPr>
        <w:t>бюджет</w:t>
      </w:r>
      <w:proofErr w:type="spellEnd"/>
      <w:r w:rsidRPr="009D7149">
        <w:rPr>
          <w:rFonts w:ascii="Times New Roman" w:hAnsi="Times New Roman"/>
          <w:sz w:val="24"/>
          <w:szCs w:val="24"/>
        </w:rPr>
        <w:t>),</w:t>
      </w:r>
    </w:p>
    <w:p w:rsidR="00626999" w:rsidRPr="009D7149" w:rsidRDefault="00626999"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lastRenderedPageBreak/>
        <w:t xml:space="preserve">независимая оценка качества образования через участие в проектах Научно-исследовательского института мониторинга качества образования «Федеральный Интернет-экзамен в сфере профессионального образования (ФЭПО)» и «Федеральный Интернет-экзамен для выпускников </w:t>
      </w:r>
      <w:proofErr w:type="spellStart"/>
      <w:r w:rsidRPr="009D7149">
        <w:rPr>
          <w:rFonts w:ascii="Times New Roman" w:hAnsi="Times New Roman"/>
          <w:sz w:val="24"/>
          <w:szCs w:val="24"/>
        </w:rPr>
        <w:t>бакалавриата</w:t>
      </w:r>
      <w:proofErr w:type="spellEnd"/>
      <w:r w:rsidRPr="009D7149">
        <w:rPr>
          <w:rFonts w:ascii="Times New Roman" w:hAnsi="Times New Roman"/>
          <w:sz w:val="24"/>
          <w:szCs w:val="24"/>
        </w:rPr>
        <w:t xml:space="preserve"> (ФИЭБ)»</w:t>
      </w:r>
      <w:r w:rsidR="0012520B" w:rsidRPr="009D7149">
        <w:rPr>
          <w:rFonts w:ascii="Times New Roman" w:hAnsi="Times New Roman"/>
          <w:sz w:val="24"/>
          <w:szCs w:val="24"/>
        </w:rPr>
        <w:t>,</w:t>
      </w:r>
    </w:p>
    <w:p w:rsidR="0012520B" w:rsidRPr="009D7149" w:rsidRDefault="00D408FD" w:rsidP="00626999">
      <w:pPr>
        <w:pStyle w:val="a2"/>
        <w:numPr>
          <w:ilvl w:val="0"/>
          <w:numId w:val="23"/>
        </w:numPr>
        <w:tabs>
          <w:tab w:val="left" w:pos="993"/>
        </w:tabs>
        <w:spacing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внешняя оценка качества образовательной деятельности и </w:t>
      </w:r>
      <w:proofErr w:type="gramStart"/>
      <w:r w:rsidRPr="009D7149">
        <w:rPr>
          <w:rFonts w:ascii="Times New Roman" w:hAnsi="Times New Roman"/>
          <w:sz w:val="24"/>
          <w:szCs w:val="24"/>
        </w:rPr>
        <w:t>подготовки</w:t>
      </w:r>
      <w:proofErr w:type="gramEnd"/>
      <w:r w:rsidRPr="009D7149">
        <w:rPr>
          <w:rFonts w:ascii="Times New Roman" w:hAnsi="Times New Roman"/>
          <w:sz w:val="24"/>
          <w:szCs w:val="24"/>
        </w:rPr>
        <w:t xml:space="preserve"> обуча</w:t>
      </w:r>
      <w:r w:rsidRPr="009D7149">
        <w:rPr>
          <w:rFonts w:ascii="Times New Roman" w:hAnsi="Times New Roman"/>
          <w:sz w:val="24"/>
          <w:szCs w:val="24"/>
        </w:rPr>
        <w:t>ю</w:t>
      </w:r>
      <w:r w:rsidRPr="009D7149">
        <w:rPr>
          <w:rFonts w:ascii="Times New Roman" w:hAnsi="Times New Roman"/>
          <w:sz w:val="24"/>
          <w:szCs w:val="24"/>
        </w:rPr>
        <w:t>щихся через профессионально-общественную аккредитацию.</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Результаты этих процедур передаются в структурное подразделение, за которым </w:t>
      </w:r>
      <w:proofErr w:type="gramStart"/>
      <w:r w:rsidRPr="009D7149">
        <w:rPr>
          <w:rFonts w:ascii="Times New Roman" w:hAnsi="Times New Roman"/>
          <w:sz w:val="24"/>
          <w:szCs w:val="24"/>
        </w:rPr>
        <w:t>з</w:t>
      </w:r>
      <w:r w:rsidRPr="009D7149">
        <w:rPr>
          <w:rFonts w:ascii="Times New Roman" w:hAnsi="Times New Roman"/>
          <w:sz w:val="24"/>
          <w:szCs w:val="24"/>
        </w:rPr>
        <w:t>а</w:t>
      </w:r>
      <w:r w:rsidRPr="009D7149">
        <w:rPr>
          <w:rFonts w:ascii="Times New Roman" w:hAnsi="Times New Roman"/>
          <w:sz w:val="24"/>
          <w:szCs w:val="24"/>
        </w:rPr>
        <w:t>креплена</w:t>
      </w:r>
      <w:proofErr w:type="gramEnd"/>
      <w:r w:rsidRPr="009D7149">
        <w:rPr>
          <w:rFonts w:ascii="Times New Roman" w:hAnsi="Times New Roman"/>
          <w:sz w:val="24"/>
          <w:szCs w:val="24"/>
        </w:rPr>
        <w:t xml:space="preserve"> ОПОП,  и включаются в отчет по </w:t>
      </w:r>
      <w:proofErr w:type="spellStart"/>
      <w:r w:rsidRPr="009D7149">
        <w:rPr>
          <w:rFonts w:ascii="Times New Roman" w:hAnsi="Times New Roman"/>
          <w:sz w:val="24"/>
          <w:szCs w:val="24"/>
        </w:rPr>
        <w:t>самообследованию</w:t>
      </w:r>
      <w:proofErr w:type="spellEnd"/>
      <w:r w:rsidRPr="009D7149">
        <w:rPr>
          <w:rFonts w:ascii="Times New Roman" w:hAnsi="Times New Roman"/>
          <w:sz w:val="24"/>
          <w:szCs w:val="24"/>
        </w:rPr>
        <w:t>.</w:t>
      </w:r>
    </w:p>
    <w:p w:rsidR="0046140B" w:rsidRPr="009D7149" w:rsidRDefault="0046140B"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 Требования к процедурам независимой оценки качества образовательной деятел</w:t>
      </w:r>
      <w:r w:rsidRPr="009D7149">
        <w:rPr>
          <w:rFonts w:ascii="Times New Roman" w:hAnsi="Times New Roman"/>
          <w:sz w:val="24"/>
          <w:szCs w:val="24"/>
        </w:rPr>
        <w:t>ь</w:t>
      </w:r>
      <w:r w:rsidRPr="009D7149">
        <w:rPr>
          <w:rFonts w:ascii="Times New Roman" w:hAnsi="Times New Roman"/>
          <w:sz w:val="24"/>
          <w:szCs w:val="24"/>
        </w:rPr>
        <w:t xml:space="preserve">ности и </w:t>
      </w:r>
      <w:proofErr w:type="gramStart"/>
      <w:r w:rsidRPr="009D7149">
        <w:rPr>
          <w:rFonts w:ascii="Times New Roman" w:hAnsi="Times New Roman"/>
          <w:sz w:val="24"/>
          <w:szCs w:val="24"/>
        </w:rPr>
        <w:t>подготовки</w:t>
      </w:r>
      <w:proofErr w:type="gramEnd"/>
      <w:r w:rsidRPr="009D7149">
        <w:rPr>
          <w:rFonts w:ascii="Times New Roman" w:hAnsi="Times New Roman"/>
          <w:sz w:val="24"/>
          <w:szCs w:val="24"/>
        </w:rPr>
        <w:t xml:space="preserve"> обучающихся по программе </w:t>
      </w:r>
      <w:proofErr w:type="spellStart"/>
      <w:r w:rsidRPr="009D7149">
        <w:rPr>
          <w:rFonts w:ascii="Times New Roman" w:hAnsi="Times New Roman"/>
          <w:sz w:val="24"/>
          <w:szCs w:val="24"/>
        </w:rPr>
        <w:t>бакалавриата</w:t>
      </w:r>
      <w:proofErr w:type="spellEnd"/>
      <w:r w:rsidRPr="009D7149">
        <w:rPr>
          <w:rFonts w:ascii="Times New Roman" w:hAnsi="Times New Roman"/>
          <w:sz w:val="24"/>
          <w:szCs w:val="24"/>
        </w:rPr>
        <w:t xml:space="preserve">/ </w:t>
      </w:r>
      <w:proofErr w:type="spellStart"/>
      <w:r w:rsidRPr="009D7149">
        <w:rPr>
          <w:rFonts w:ascii="Times New Roman" w:hAnsi="Times New Roman"/>
          <w:sz w:val="24"/>
          <w:szCs w:val="24"/>
        </w:rPr>
        <w:t>специалитета</w:t>
      </w:r>
      <w:proofErr w:type="spellEnd"/>
      <w:r w:rsidRPr="009D7149">
        <w:rPr>
          <w:rFonts w:ascii="Times New Roman" w:hAnsi="Times New Roman"/>
          <w:sz w:val="24"/>
          <w:szCs w:val="24"/>
        </w:rPr>
        <w:t>/ магистратуры</w:t>
      </w:r>
      <w:r w:rsidR="0027674B" w:rsidRPr="009D7149">
        <w:rPr>
          <w:rFonts w:ascii="Times New Roman" w:hAnsi="Times New Roman"/>
          <w:sz w:val="24"/>
          <w:szCs w:val="24"/>
        </w:rPr>
        <w:t xml:space="preserve"> установлены в Положении о независимой оценке качества образования в Пензенском гос</w:t>
      </w:r>
      <w:r w:rsidR="0027674B" w:rsidRPr="009D7149">
        <w:rPr>
          <w:rFonts w:ascii="Times New Roman" w:hAnsi="Times New Roman"/>
          <w:sz w:val="24"/>
          <w:szCs w:val="24"/>
        </w:rPr>
        <w:t>у</w:t>
      </w:r>
      <w:r w:rsidR="0027674B" w:rsidRPr="009D7149">
        <w:rPr>
          <w:rFonts w:ascii="Times New Roman" w:hAnsi="Times New Roman"/>
          <w:sz w:val="24"/>
          <w:szCs w:val="24"/>
        </w:rPr>
        <w:t>дарственном университете.</w:t>
      </w:r>
    </w:p>
    <w:p w:rsidR="00626999" w:rsidRPr="009D7149" w:rsidRDefault="0027674B" w:rsidP="0027674B">
      <w:pPr>
        <w:tabs>
          <w:tab w:val="left" w:pos="993"/>
        </w:tabs>
        <w:ind w:right="-143" w:firstLine="709"/>
        <w:jc w:val="both"/>
      </w:pPr>
      <w:r w:rsidRPr="009D7149">
        <w:t>4.</w:t>
      </w:r>
      <w:r w:rsidR="0012520B" w:rsidRPr="009D7149">
        <w:t>3</w:t>
      </w:r>
      <w:r w:rsidRPr="009D7149">
        <w:t xml:space="preserve">. </w:t>
      </w:r>
      <w:r w:rsidR="00626999" w:rsidRPr="009D7149">
        <w:t>По результатам проведения оценки качества реализации каждой образовател</w:t>
      </w:r>
      <w:r w:rsidR="00626999" w:rsidRPr="009D7149">
        <w:t>ь</w:t>
      </w:r>
      <w:r w:rsidR="00626999" w:rsidRPr="009D7149">
        <w:t>ной программы (</w:t>
      </w:r>
      <w:proofErr w:type="spellStart"/>
      <w:r w:rsidR="00626999" w:rsidRPr="009D7149">
        <w:t>самообследования</w:t>
      </w:r>
      <w:proofErr w:type="spellEnd"/>
      <w:r w:rsidR="00626999" w:rsidRPr="009D7149">
        <w:t xml:space="preserve">) Ученым советом университета либо Ученым советом факультета (института) утверждается Отчет по </w:t>
      </w:r>
      <w:proofErr w:type="spellStart"/>
      <w:r w:rsidR="00626999" w:rsidRPr="009D7149">
        <w:t>самообследованию</w:t>
      </w:r>
      <w:proofErr w:type="spellEnd"/>
      <w:r w:rsidR="00626999" w:rsidRPr="009D7149">
        <w:t xml:space="preserve"> ОПОП и принимается решение об оценке качества реализации ОПОП: «высокое», «удовлетворительное», «н</w:t>
      </w:r>
      <w:r w:rsidR="00626999" w:rsidRPr="009D7149">
        <w:t>е</w:t>
      </w:r>
      <w:r w:rsidR="00626999" w:rsidRPr="009D7149">
        <w:t>удовлетворительное».</w:t>
      </w:r>
    </w:p>
    <w:p w:rsidR="00626999" w:rsidRPr="009D7149" w:rsidRDefault="0027674B" w:rsidP="0027674B">
      <w:pPr>
        <w:tabs>
          <w:tab w:val="left" w:pos="993"/>
        </w:tabs>
        <w:ind w:right="-143" w:firstLine="709"/>
        <w:jc w:val="both"/>
      </w:pPr>
      <w:r w:rsidRPr="009D7149">
        <w:t>4.</w:t>
      </w:r>
      <w:r w:rsidR="0012520B" w:rsidRPr="009D7149">
        <w:t>4</w:t>
      </w:r>
      <w:r w:rsidRPr="009D7149">
        <w:t xml:space="preserve">. </w:t>
      </w:r>
      <w:r w:rsidR="00626999" w:rsidRPr="009D7149">
        <w:t>В случае оценки качества реализации ОПОП как «удовлетворительное» прин</w:t>
      </w:r>
      <w:r w:rsidR="00626999" w:rsidRPr="009D7149">
        <w:t>и</w:t>
      </w:r>
      <w:r w:rsidR="00626999" w:rsidRPr="009D7149">
        <w:t>мается решение о корректировке ОПОП. При неудовлетворительной оценке качества ре</w:t>
      </w:r>
      <w:r w:rsidR="00626999" w:rsidRPr="009D7149">
        <w:t>а</w:t>
      </w:r>
      <w:r w:rsidR="00626999" w:rsidRPr="009D7149">
        <w:t>лизации ОПОП либо при отсутствии утвержденной ОПОП Ученым советом университета может быть принято решение о приостановке набора абитуриентов на образовательную программу на очередной учебный год или полном закрытии ОПОП.</w:t>
      </w:r>
    </w:p>
    <w:p w:rsidR="00626999" w:rsidRPr="009D7149" w:rsidRDefault="00626999" w:rsidP="00626999">
      <w:pPr>
        <w:pStyle w:val="a2"/>
        <w:spacing w:after="0" w:line="240" w:lineRule="auto"/>
        <w:ind w:left="0" w:right="-143" w:firstLine="709"/>
        <w:jc w:val="both"/>
        <w:rPr>
          <w:rFonts w:ascii="Times New Roman" w:hAnsi="Times New Roman"/>
          <w:sz w:val="24"/>
          <w:szCs w:val="24"/>
        </w:rPr>
      </w:pPr>
    </w:p>
    <w:p w:rsidR="00626999" w:rsidRPr="009D7149" w:rsidRDefault="00626999" w:rsidP="00626999">
      <w:pPr>
        <w:pStyle w:val="a2"/>
        <w:spacing w:after="0" w:line="240" w:lineRule="auto"/>
        <w:ind w:left="0" w:right="-143" w:firstLine="709"/>
        <w:jc w:val="both"/>
        <w:rPr>
          <w:rFonts w:ascii="Times New Roman" w:hAnsi="Times New Roman"/>
          <w:sz w:val="24"/>
          <w:szCs w:val="24"/>
        </w:rPr>
      </w:pPr>
    </w:p>
    <w:p w:rsidR="00626999" w:rsidRPr="009D7149" w:rsidRDefault="00626999" w:rsidP="00626999">
      <w:pPr>
        <w:pStyle w:val="a2"/>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 xml:space="preserve">Заместитель начальника </w:t>
      </w:r>
    </w:p>
    <w:p w:rsidR="00626999" w:rsidRPr="009D7149" w:rsidRDefault="00626999" w:rsidP="00626999">
      <w:pPr>
        <w:ind w:right="-143"/>
        <w:jc w:val="both"/>
      </w:pPr>
      <w:r w:rsidRPr="009D7149">
        <w:t xml:space="preserve">учебно-методического управления                                                                        Г.Н. </w:t>
      </w:r>
      <w:proofErr w:type="spellStart"/>
      <w:r w:rsidRPr="009D7149">
        <w:t>Шалаева</w:t>
      </w:r>
      <w:proofErr w:type="spellEnd"/>
    </w:p>
    <w:p w:rsidR="00626999" w:rsidRPr="009D7149" w:rsidRDefault="00626999" w:rsidP="00626999">
      <w:pPr>
        <w:spacing w:after="200" w:line="276" w:lineRule="auto"/>
        <w:ind w:firstLine="709"/>
      </w:pPr>
      <w:r w:rsidRPr="009D7149">
        <w:br w:type="page"/>
      </w: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i/>
          <w:sz w:val="32"/>
          <w:szCs w:val="32"/>
        </w:rPr>
      </w:pPr>
    </w:p>
    <w:p w:rsidR="00626999" w:rsidRPr="009D7149" w:rsidRDefault="00626999" w:rsidP="00626999">
      <w:pPr>
        <w:jc w:val="center"/>
        <w:rPr>
          <w:b/>
          <w:bCs/>
          <w:sz w:val="32"/>
          <w:szCs w:val="32"/>
        </w:rPr>
      </w:pPr>
      <w:r w:rsidRPr="009D7149">
        <w:rPr>
          <w:b/>
          <w:bCs/>
          <w:sz w:val="32"/>
          <w:szCs w:val="32"/>
        </w:rPr>
        <w:t>ПРИЛОЖЕНИЯ</w:t>
      </w:r>
    </w:p>
    <w:p w:rsidR="00626999" w:rsidRPr="009D7149" w:rsidRDefault="00626999" w:rsidP="00626999">
      <w:pPr>
        <w:jc w:val="center"/>
        <w:rPr>
          <w:i/>
          <w:sz w:val="32"/>
          <w:szCs w:val="32"/>
        </w:rPr>
      </w:pPr>
    </w:p>
    <w:p w:rsidR="00626999" w:rsidRPr="009D7149" w:rsidRDefault="00626999" w:rsidP="00626999">
      <w:pPr>
        <w:ind w:firstLine="720"/>
        <w:rPr>
          <w:i/>
        </w:rPr>
      </w:pPr>
    </w:p>
    <w:p w:rsidR="00626999" w:rsidRPr="009D7149" w:rsidRDefault="00626999" w:rsidP="00626999">
      <w:pPr>
        <w:spacing w:after="200" w:line="276" w:lineRule="auto"/>
      </w:pPr>
    </w:p>
    <w:p w:rsidR="00626999" w:rsidRPr="009D7149" w:rsidRDefault="00626999" w:rsidP="00626999">
      <w:pPr>
        <w:spacing w:after="200" w:line="276" w:lineRule="auto"/>
      </w:pPr>
      <w:r w:rsidRPr="009D7149">
        <w:br w:type="page"/>
      </w:r>
    </w:p>
    <w:p w:rsidR="00626999" w:rsidRPr="009D7149" w:rsidRDefault="00626999" w:rsidP="00626999">
      <w:pPr>
        <w:ind w:left="6804"/>
      </w:pPr>
      <w:r w:rsidRPr="009D7149">
        <w:lastRenderedPageBreak/>
        <w:t>Приложение</w:t>
      </w:r>
      <w:proofErr w:type="gramStart"/>
      <w:r w:rsidRPr="009D7149">
        <w:t xml:space="preserve"> А</w:t>
      </w:r>
      <w:proofErr w:type="gramEnd"/>
    </w:p>
    <w:p w:rsidR="00626999" w:rsidRPr="009D7149" w:rsidRDefault="00626999" w:rsidP="00626999">
      <w:pPr>
        <w:ind w:left="6804"/>
      </w:pPr>
      <w:r w:rsidRPr="009D7149">
        <w:t>к п. 2.1</w:t>
      </w:r>
    </w:p>
    <w:p w:rsidR="00626999" w:rsidRPr="009D7149" w:rsidRDefault="00626999" w:rsidP="00626999">
      <w:pPr>
        <w:spacing w:line="360" w:lineRule="auto"/>
        <w:jc w:val="center"/>
        <w:rPr>
          <w:b/>
        </w:rPr>
      </w:pPr>
    </w:p>
    <w:p w:rsidR="00626999" w:rsidRPr="009D7149" w:rsidRDefault="00626999" w:rsidP="00626999">
      <w:pPr>
        <w:spacing w:line="360" w:lineRule="auto"/>
        <w:jc w:val="center"/>
        <w:rPr>
          <w:b/>
        </w:rPr>
      </w:pPr>
      <w:r w:rsidRPr="009D7149">
        <w:rPr>
          <w:b/>
        </w:rPr>
        <w:t xml:space="preserve">МИНИСТЕРСТВО НАУКИ И ВЫСШЕГО ОБРАЗОВАНИЯ </w:t>
      </w:r>
    </w:p>
    <w:p w:rsidR="00626999" w:rsidRPr="009D7149" w:rsidRDefault="00626999" w:rsidP="00626999">
      <w:pPr>
        <w:spacing w:line="360" w:lineRule="auto"/>
        <w:jc w:val="center"/>
        <w:rPr>
          <w:b/>
        </w:rPr>
      </w:pPr>
      <w:r w:rsidRPr="009D7149">
        <w:rPr>
          <w:b/>
        </w:rPr>
        <w:t>РОССИЙСКОЙ ФЕДЕРАЦИИ</w:t>
      </w:r>
    </w:p>
    <w:p w:rsidR="00626999" w:rsidRPr="009D7149" w:rsidRDefault="00626999" w:rsidP="00626999">
      <w:pPr>
        <w:spacing w:line="360" w:lineRule="auto"/>
        <w:jc w:val="center"/>
      </w:pPr>
    </w:p>
    <w:p w:rsidR="00626999" w:rsidRPr="009D7149" w:rsidRDefault="009816E4" w:rsidP="00626999">
      <w:pPr>
        <w:spacing w:line="360" w:lineRule="auto"/>
        <w:jc w:val="center"/>
      </w:pPr>
      <w:r w:rsidRPr="009D7149">
        <w:rPr>
          <w:b/>
        </w:rPr>
        <w:t>ФГБОУ ВО «</w:t>
      </w:r>
      <w:r w:rsidR="00626999" w:rsidRPr="009D7149">
        <w:rPr>
          <w:b/>
        </w:rPr>
        <w:t>ПЕНЗЕНСКИЙ ГОСУДАРСТВЕННЫЙ УНИВЕРСИТЕТ</w:t>
      </w:r>
      <w:r w:rsidRPr="009D7149">
        <w:rPr>
          <w:b/>
        </w:rPr>
        <w:t>»</w:t>
      </w:r>
      <w:r w:rsidR="00626999" w:rsidRPr="009D7149">
        <w:rPr>
          <w:b/>
        </w:rPr>
        <w:t xml:space="preserve"> </w:t>
      </w:r>
    </w:p>
    <w:tbl>
      <w:tblPr>
        <w:tblW w:w="9571" w:type="dxa"/>
        <w:tblLook w:val="04A0"/>
      </w:tblPr>
      <w:tblGrid>
        <w:gridCol w:w="4077"/>
        <w:gridCol w:w="851"/>
        <w:gridCol w:w="4643"/>
      </w:tblGrid>
      <w:tr w:rsidR="00626999" w:rsidRPr="009D7149" w:rsidTr="00626999">
        <w:tc>
          <w:tcPr>
            <w:tcW w:w="4077" w:type="dxa"/>
          </w:tcPr>
          <w:p w:rsidR="00626999" w:rsidRPr="009D7149" w:rsidRDefault="00626999" w:rsidP="00626999">
            <w:pPr>
              <w:spacing w:line="360" w:lineRule="auto"/>
            </w:pPr>
          </w:p>
        </w:tc>
        <w:tc>
          <w:tcPr>
            <w:tcW w:w="851" w:type="dxa"/>
          </w:tcPr>
          <w:p w:rsidR="00626999" w:rsidRPr="009D7149" w:rsidRDefault="00626999" w:rsidP="00626999">
            <w:pPr>
              <w:spacing w:line="360" w:lineRule="auto"/>
            </w:pPr>
          </w:p>
        </w:tc>
        <w:tc>
          <w:tcPr>
            <w:tcW w:w="4643" w:type="dxa"/>
          </w:tcPr>
          <w:p w:rsidR="00626999" w:rsidRPr="009D7149" w:rsidRDefault="00626999" w:rsidP="00626999">
            <w:pPr>
              <w:pStyle w:val="ac"/>
              <w:spacing w:line="360" w:lineRule="auto"/>
              <w:jc w:val="center"/>
            </w:pPr>
            <w:r w:rsidRPr="009D7149">
              <w:t>Утверждаю:</w:t>
            </w:r>
          </w:p>
          <w:p w:rsidR="00626999" w:rsidRPr="009D7149" w:rsidRDefault="00626999" w:rsidP="00626999">
            <w:pPr>
              <w:pStyle w:val="ac"/>
              <w:spacing w:line="360" w:lineRule="auto"/>
            </w:pPr>
          </w:p>
          <w:p w:rsidR="00626999" w:rsidRPr="009D7149" w:rsidRDefault="00626999" w:rsidP="00626999">
            <w:pPr>
              <w:pStyle w:val="ac"/>
              <w:spacing w:line="360" w:lineRule="auto"/>
            </w:pPr>
            <w:r w:rsidRPr="009D7149">
              <w:t xml:space="preserve">Ректор _________________ А.Д. </w:t>
            </w:r>
            <w:proofErr w:type="spellStart"/>
            <w:r w:rsidRPr="009D7149">
              <w:t>Гуляков</w:t>
            </w:r>
            <w:proofErr w:type="spellEnd"/>
          </w:p>
          <w:p w:rsidR="00626999" w:rsidRPr="009D7149" w:rsidRDefault="00626999" w:rsidP="00626999">
            <w:pPr>
              <w:pStyle w:val="ac"/>
              <w:spacing w:line="360" w:lineRule="auto"/>
            </w:pPr>
            <w:r w:rsidRPr="009D7149">
              <w:t>_______ . ______. 201 ___</w:t>
            </w:r>
          </w:p>
        </w:tc>
      </w:tr>
      <w:tr w:rsidR="00626999" w:rsidRPr="009D7149" w:rsidTr="00626999">
        <w:tc>
          <w:tcPr>
            <w:tcW w:w="4077" w:type="dxa"/>
          </w:tcPr>
          <w:p w:rsidR="00626999" w:rsidRPr="009D7149" w:rsidRDefault="00626999" w:rsidP="00626999">
            <w:pPr>
              <w:spacing w:line="360" w:lineRule="auto"/>
            </w:pPr>
          </w:p>
        </w:tc>
        <w:tc>
          <w:tcPr>
            <w:tcW w:w="851" w:type="dxa"/>
          </w:tcPr>
          <w:p w:rsidR="00626999" w:rsidRPr="009D7149" w:rsidRDefault="00626999" w:rsidP="00626999">
            <w:pPr>
              <w:spacing w:line="360" w:lineRule="auto"/>
            </w:pPr>
          </w:p>
        </w:tc>
        <w:tc>
          <w:tcPr>
            <w:tcW w:w="4643" w:type="dxa"/>
          </w:tcPr>
          <w:p w:rsidR="00626999" w:rsidRPr="009D7149" w:rsidRDefault="00626999" w:rsidP="00626999">
            <w:pPr>
              <w:pStyle w:val="ac"/>
              <w:spacing w:line="360" w:lineRule="auto"/>
            </w:pPr>
            <w:r w:rsidRPr="009D7149">
              <w:t xml:space="preserve">Номер </w:t>
            </w:r>
            <w:proofErr w:type="spellStart"/>
            <w:r w:rsidRPr="009D7149">
              <w:t>внутривузовской</w:t>
            </w:r>
            <w:proofErr w:type="spellEnd"/>
            <w:r w:rsidRPr="009D7149">
              <w:t xml:space="preserve"> регистрации __________________ </w:t>
            </w:r>
          </w:p>
        </w:tc>
      </w:tr>
    </w:tbl>
    <w:p w:rsidR="00626999" w:rsidRPr="009D7149" w:rsidRDefault="00626999" w:rsidP="00626999">
      <w:pPr>
        <w:spacing w:line="360" w:lineRule="auto"/>
      </w:pPr>
    </w:p>
    <w:p w:rsidR="00626999" w:rsidRPr="009D7149" w:rsidRDefault="00626999" w:rsidP="00626999">
      <w:pPr>
        <w:spacing w:line="360" w:lineRule="auto"/>
      </w:pPr>
    </w:p>
    <w:p w:rsidR="00626999" w:rsidRPr="009D7149" w:rsidRDefault="00626999" w:rsidP="00626999">
      <w:pPr>
        <w:spacing w:line="360" w:lineRule="auto"/>
        <w:jc w:val="center"/>
        <w:outlineLvl w:val="2"/>
        <w:rPr>
          <w:b/>
        </w:rPr>
      </w:pPr>
      <w:r w:rsidRPr="009D7149">
        <w:rPr>
          <w:b/>
        </w:rPr>
        <w:t>ОСНОВНАЯ ПРОФЕССИОНАЛЬНАЯ ОБРАЗОВАТЕЛЬНАЯ ПРОГРАММА</w:t>
      </w:r>
    </w:p>
    <w:p w:rsidR="00626999" w:rsidRPr="009D7149" w:rsidRDefault="00626999" w:rsidP="00626999">
      <w:pPr>
        <w:spacing w:line="360" w:lineRule="auto"/>
        <w:jc w:val="center"/>
        <w:outlineLvl w:val="2"/>
        <w:rPr>
          <w:b/>
        </w:rPr>
      </w:pPr>
      <w:r w:rsidRPr="009D7149">
        <w:rPr>
          <w:b/>
        </w:rPr>
        <w:t>ВЫСШЕГО ОБРАЗОВАНИЯ</w:t>
      </w:r>
    </w:p>
    <w:p w:rsidR="00626999" w:rsidRPr="009D7149" w:rsidRDefault="00626999" w:rsidP="00626999">
      <w:pPr>
        <w:spacing w:line="360" w:lineRule="auto"/>
      </w:pPr>
    </w:p>
    <w:p w:rsidR="00626999" w:rsidRPr="009D7149" w:rsidRDefault="00626999" w:rsidP="00626999">
      <w:pPr>
        <w:spacing w:line="360" w:lineRule="auto"/>
        <w:jc w:val="center"/>
        <w:rPr>
          <w:b/>
        </w:rPr>
      </w:pPr>
      <w:r w:rsidRPr="009D7149">
        <w:rPr>
          <w:b/>
        </w:rPr>
        <w:t>Направление подготовки (Специальность)</w:t>
      </w:r>
    </w:p>
    <w:p w:rsidR="00626999" w:rsidRPr="009D7149" w:rsidRDefault="00626999" w:rsidP="00626999">
      <w:pPr>
        <w:spacing w:line="360" w:lineRule="auto"/>
        <w:jc w:val="center"/>
      </w:pPr>
      <w:r w:rsidRPr="009D7149">
        <w:t>_____________________________________________________________________________</w:t>
      </w:r>
    </w:p>
    <w:p w:rsidR="00626999" w:rsidRPr="009D7149" w:rsidRDefault="00626999" w:rsidP="00626999">
      <w:pPr>
        <w:spacing w:line="360" w:lineRule="auto"/>
        <w:jc w:val="center"/>
        <w:rPr>
          <w:i/>
        </w:rPr>
      </w:pPr>
      <w:r w:rsidRPr="009D7149">
        <w:rPr>
          <w:i/>
        </w:rPr>
        <w:t>(указывается код и наименование направления подготовки/специальности)</w:t>
      </w:r>
    </w:p>
    <w:p w:rsidR="00626999" w:rsidRPr="009D7149" w:rsidRDefault="00626999" w:rsidP="00626999">
      <w:pPr>
        <w:spacing w:line="360" w:lineRule="auto"/>
      </w:pPr>
    </w:p>
    <w:p w:rsidR="00626999" w:rsidRPr="009D7149" w:rsidRDefault="009816E4" w:rsidP="00626999">
      <w:pPr>
        <w:spacing w:line="360" w:lineRule="auto"/>
        <w:jc w:val="center"/>
        <w:rPr>
          <w:b/>
        </w:rPr>
      </w:pPr>
      <w:r w:rsidRPr="009D7149">
        <w:rPr>
          <w:b/>
        </w:rPr>
        <w:t xml:space="preserve">Направленность </w:t>
      </w:r>
      <w:r w:rsidR="00822865" w:rsidRPr="009D7149">
        <w:rPr>
          <w:b/>
        </w:rPr>
        <w:t>(</w:t>
      </w:r>
      <w:r w:rsidR="00626999" w:rsidRPr="009D7149">
        <w:rPr>
          <w:b/>
        </w:rPr>
        <w:t>Профиль подготовки/Магистерская программа/Специализация</w:t>
      </w:r>
      <w:r w:rsidR="00822865" w:rsidRPr="009D7149">
        <w:rPr>
          <w:b/>
        </w:rPr>
        <w:t>)</w:t>
      </w:r>
    </w:p>
    <w:p w:rsidR="00626999" w:rsidRPr="009D7149" w:rsidRDefault="00626999" w:rsidP="00626999">
      <w:pPr>
        <w:spacing w:line="360" w:lineRule="auto"/>
        <w:jc w:val="center"/>
      </w:pPr>
      <w:r w:rsidRPr="009D7149">
        <w:t>_____________________________________________________________________________</w:t>
      </w:r>
    </w:p>
    <w:p w:rsidR="00626999" w:rsidRPr="009D7149" w:rsidRDefault="00626999" w:rsidP="00626999">
      <w:pPr>
        <w:spacing w:line="360" w:lineRule="auto"/>
        <w:jc w:val="center"/>
        <w:rPr>
          <w:i/>
        </w:rPr>
      </w:pPr>
      <w:r w:rsidRPr="009D7149">
        <w:rPr>
          <w:i/>
        </w:rPr>
        <w:t>(указывается направленность образовательной программы)</w:t>
      </w:r>
    </w:p>
    <w:p w:rsidR="00626999" w:rsidRPr="009D7149" w:rsidRDefault="00626999" w:rsidP="00626999">
      <w:pPr>
        <w:spacing w:line="360" w:lineRule="auto"/>
        <w:jc w:val="center"/>
        <w:rPr>
          <w:b/>
        </w:rPr>
      </w:pPr>
    </w:p>
    <w:p w:rsidR="00626999" w:rsidRPr="009D7149" w:rsidRDefault="00626999" w:rsidP="00626999">
      <w:pPr>
        <w:spacing w:line="360" w:lineRule="auto"/>
        <w:jc w:val="center"/>
        <w:rPr>
          <w:b/>
        </w:rPr>
      </w:pPr>
      <w:r w:rsidRPr="009D7149">
        <w:rPr>
          <w:b/>
        </w:rPr>
        <w:t>Квалификация выпускника</w:t>
      </w:r>
    </w:p>
    <w:p w:rsidR="00626999" w:rsidRPr="009D7149" w:rsidRDefault="00626999" w:rsidP="00626999">
      <w:pPr>
        <w:spacing w:line="360" w:lineRule="auto"/>
        <w:jc w:val="center"/>
        <w:rPr>
          <w:i/>
        </w:rPr>
      </w:pPr>
      <w:r w:rsidRPr="009D7149">
        <w:rPr>
          <w:i/>
        </w:rPr>
        <w:t>___________________________________________________________________</w:t>
      </w:r>
    </w:p>
    <w:p w:rsidR="009816E4" w:rsidRPr="009D7149" w:rsidRDefault="009816E4" w:rsidP="00626999">
      <w:pPr>
        <w:spacing w:line="360" w:lineRule="auto"/>
        <w:jc w:val="center"/>
        <w:rPr>
          <w:b/>
        </w:rPr>
      </w:pPr>
    </w:p>
    <w:p w:rsidR="00626999" w:rsidRPr="009D7149" w:rsidRDefault="00626999" w:rsidP="00626999">
      <w:pPr>
        <w:spacing w:line="360" w:lineRule="auto"/>
        <w:jc w:val="center"/>
        <w:rPr>
          <w:b/>
        </w:rPr>
      </w:pPr>
      <w:r w:rsidRPr="009D7149">
        <w:rPr>
          <w:b/>
        </w:rPr>
        <w:t>Форма обучения</w:t>
      </w:r>
    </w:p>
    <w:p w:rsidR="00626999" w:rsidRPr="009D7149" w:rsidRDefault="00626999" w:rsidP="00626999">
      <w:pPr>
        <w:spacing w:line="360" w:lineRule="auto"/>
        <w:jc w:val="center"/>
      </w:pPr>
      <w:r w:rsidRPr="009D7149">
        <w:t>______________________________</w:t>
      </w:r>
    </w:p>
    <w:p w:rsidR="00626999" w:rsidRPr="009D7149" w:rsidRDefault="00626999" w:rsidP="00626999">
      <w:pPr>
        <w:spacing w:line="360" w:lineRule="auto"/>
        <w:jc w:val="center"/>
        <w:rPr>
          <w:i/>
        </w:rPr>
      </w:pPr>
      <w:r w:rsidRPr="009D7149">
        <w:rPr>
          <w:i/>
        </w:rPr>
        <w:t xml:space="preserve">(очная, </w:t>
      </w:r>
      <w:proofErr w:type="spellStart"/>
      <w:r w:rsidRPr="009D7149">
        <w:rPr>
          <w:i/>
        </w:rPr>
        <w:t>очно-заочная</w:t>
      </w:r>
      <w:proofErr w:type="spellEnd"/>
      <w:r w:rsidRPr="009D7149">
        <w:rPr>
          <w:i/>
        </w:rPr>
        <w:t xml:space="preserve"> или заочная)</w:t>
      </w:r>
    </w:p>
    <w:p w:rsidR="00626999" w:rsidRPr="009D7149" w:rsidRDefault="00626999" w:rsidP="00626999">
      <w:pPr>
        <w:spacing w:line="360" w:lineRule="auto"/>
        <w:rPr>
          <w:b/>
        </w:rPr>
      </w:pPr>
    </w:p>
    <w:p w:rsidR="00626999" w:rsidRPr="009D7149" w:rsidRDefault="00626999" w:rsidP="00626999">
      <w:pPr>
        <w:spacing w:line="360" w:lineRule="auto"/>
      </w:pPr>
    </w:p>
    <w:p w:rsidR="00626999" w:rsidRPr="009D7149" w:rsidRDefault="00626999" w:rsidP="00626999">
      <w:pPr>
        <w:spacing w:line="360" w:lineRule="auto"/>
        <w:jc w:val="center"/>
        <w:rPr>
          <w:b/>
        </w:rPr>
      </w:pPr>
      <w:r w:rsidRPr="009D7149">
        <w:t xml:space="preserve">Пенза , 201_ </w:t>
      </w:r>
      <w:r w:rsidRPr="009D7149">
        <w:rPr>
          <w:i/>
        </w:rPr>
        <w:br w:type="page"/>
      </w:r>
      <w:r w:rsidRPr="009D7149">
        <w:rPr>
          <w:b/>
        </w:rPr>
        <w:lastRenderedPageBreak/>
        <w:t>СОДЕРЖАНИЕ</w:t>
      </w:r>
    </w:p>
    <w:p w:rsidR="00626999" w:rsidRPr="009D7149" w:rsidRDefault="00626999" w:rsidP="00626999">
      <w:pPr>
        <w:ind w:firstLine="567"/>
      </w:pPr>
      <w:r w:rsidRPr="009D7149">
        <w:rPr>
          <w:b/>
          <w:bCs/>
        </w:rPr>
        <w:t>1   ОБЩИЕ ПОЛОЖЕНИЯ</w:t>
      </w:r>
    </w:p>
    <w:p w:rsidR="00626999" w:rsidRPr="009D7149" w:rsidRDefault="00626999" w:rsidP="00626999">
      <w:pPr>
        <w:ind w:firstLine="567"/>
      </w:pPr>
      <w:r w:rsidRPr="009D7149">
        <w:rPr>
          <w:bCs/>
        </w:rPr>
        <w:t>1.1 Основная профессиональная образовательная программа высшего образования (ОПОП </w:t>
      </w:r>
      <w:proofErr w:type="gramStart"/>
      <w:r w:rsidRPr="009D7149">
        <w:rPr>
          <w:bCs/>
        </w:rPr>
        <w:t>ВО</w:t>
      </w:r>
      <w:proofErr w:type="gramEnd"/>
      <w:r w:rsidR="009816E4" w:rsidRPr="009D7149">
        <w:rPr>
          <w:bCs/>
        </w:rPr>
        <w:t>)</w:t>
      </w:r>
      <w:r w:rsidRPr="009D7149">
        <w:rPr>
          <w:bCs/>
        </w:rPr>
        <w:t xml:space="preserve">, реализуемая вузом по направлению подготовки (специальности) ___________ ________________________ </w:t>
      </w:r>
    </w:p>
    <w:p w:rsidR="00626999" w:rsidRPr="009D7149" w:rsidRDefault="00626999" w:rsidP="00626999">
      <w:pPr>
        <w:ind w:firstLine="567"/>
      </w:pPr>
      <w:r w:rsidRPr="009D7149">
        <w:rPr>
          <w:bCs/>
        </w:rPr>
        <w:t xml:space="preserve">1.2 Нормативные документы для разработки ОПОП  </w:t>
      </w:r>
      <w:proofErr w:type="gramStart"/>
      <w:r w:rsidRPr="009D7149">
        <w:rPr>
          <w:bCs/>
        </w:rPr>
        <w:t>ВО</w:t>
      </w:r>
      <w:proofErr w:type="gramEnd"/>
      <w:r w:rsidRPr="009D7149">
        <w:rPr>
          <w:bCs/>
        </w:rPr>
        <w:t xml:space="preserve"> </w:t>
      </w:r>
      <w:proofErr w:type="gramStart"/>
      <w:r w:rsidRPr="009D7149">
        <w:rPr>
          <w:bCs/>
        </w:rPr>
        <w:t>по</w:t>
      </w:r>
      <w:proofErr w:type="gramEnd"/>
      <w:r w:rsidRPr="009D7149">
        <w:rPr>
          <w:bCs/>
        </w:rPr>
        <w:t xml:space="preserve"> направлению подготовки (специальности) __________________________________________________________ </w:t>
      </w:r>
    </w:p>
    <w:p w:rsidR="008C1697" w:rsidRPr="009D7149" w:rsidRDefault="00626999" w:rsidP="008C1697">
      <w:pPr>
        <w:ind w:firstLine="567"/>
      </w:pPr>
      <w:r w:rsidRPr="009D7149">
        <w:rPr>
          <w:bCs/>
        </w:rPr>
        <w:t xml:space="preserve">1.3 Общая характеристика </w:t>
      </w:r>
      <w:proofErr w:type="gramStart"/>
      <w:r w:rsidRPr="009D7149">
        <w:rPr>
          <w:bCs/>
        </w:rPr>
        <w:t>вузовской</w:t>
      </w:r>
      <w:proofErr w:type="gramEnd"/>
      <w:r w:rsidRPr="009D7149">
        <w:rPr>
          <w:bCs/>
        </w:rPr>
        <w:t xml:space="preserve"> </w:t>
      </w:r>
      <w:r w:rsidR="008C1697" w:rsidRPr="009D7149">
        <w:rPr>
          <w:bCs/>
        </w:rPr>
        <w:t xml:space="preserve">ОПОП ВО  </w:t>
      </w:r>
      <w:proofErr w:type="spellStart"/>
      <w:r w:rsidR="008C1697" w:rsidRPr="009D7149">
        <w:rPr>
          <w:bCs/>
        </w:rPr>
        <w:t>бакалавриата</w:t>
      </w:r>
      <w:proofErr w:type="spellEnd"/>
      <w:r w:rsidR="008C1697" w:rsidRPr="009D7149">
        <w:rPr>
          <w:bCs/>
        </w:rPr>
        <w:t xml:space="preserve">/ </w:t>
      </w:r>
      <w:r w:rsidRPr="009D7149">
        <w:rPr>
          <w:bCs/>
        </w:rPr>
        <w:t xml:space="preserve"> </w:t>
      </w:r>
      <w:proofErr w:type="spellStart"/>
      <w:r w:rsidR="008C1697" w:rsidRPr="009D7149">
        <w:rPr>
          <w:bCs/>
        </w:rPr>
        <w:t>специалитета</w:t>
      </w:r>
      <w:proofErr w:type="spellEnd"/>
      <w:r w:rsidR="008C1697" w:rsidRPr="009D7149">
        <w:rPr>
          <w:bCs/>
        </w:rPr>
        <w:t xml:space="preserve">/ </w:t>
      </w:r>
    </w:p>
    <w:p w:rsidR="008C1697" w:rsidRPr="009D7149" w:rsidRDefault="008C1697" w:rsidP="008C1697">
      <w:pPr>
        <w:rPr>
          <w:bCs/>
        </w:rPr>
      </w:pPr>
      <w:r w:rsidRPr="009D7149">
        <w:rPr>
          <w:bCs/>
        </w:rPr>
        <w:t>магистратуры</w:t>
      </w:r>
    </w:p>
    <w:p w:rsidR="00626999" w:rsidRPr="009D7149" w:rsidRDefault="00626999" w:rsidP="00626999">
      <w:pPr>
        <w:ind w:firstLine="567"/>
        <w:rPr>
          <w:bCs/>
        </w:rPr>
      </w:pPr>
      <w:r w:rsidRPr="009D7149">
        <w:rPr>
          <w:bCs/>
        </w:rPr>
        <w:t xml:space="preserve"> 1.4 Требования к </w:t>
      </w:r>
      <w:r w:rsidR="003F3300" w:rsidRPr="009D7149">
        <w:t>уровню подготовки, необходимому для освоения ОПОП</w:t>
      </w:r>
    </w:p>
    <w:p w:rsidR="00626999" w:rsidRPr="009D7149" w:rsidRDefault="00626999" w:rsidP="00626999">
      <w:pPr>
        <w:ind w:firstLine="567"/>
      </w:pPr>
    </w:p>
    <w:p w:rsidR="00626999" w:rsidRPr="009D7149" w:rsidRDefault="00626999" w:rsidP="00583C8E">
      <w:pPr>
        <w:ind w:firstLine="567"/>
        <w:jc w:val="both"/>
      </w:pPr>
      <w:r w:rsidRPr="009D7149">
        <w:rPr>
          <w:b/>
          <w:bCs/>
        </w:rPr>
        <w:t>2   ХАРАКТЕРИСТИКА ПРОФЕССИОНАЛЬНОЙ ДЕЯТЕЛЬНОСТИ ВЫП</w:t>
      </w:r>
      <w:r w:rsidRPr="009D7149">
        <w:rPr>
          <w:b/>
          <w:bCs/>
        </w:rPr>
        <w:t>У</w:t>
      </w:r>
      <w:r w:rsidRPr="009D7149">
        <w:rPr>
          <w:b/>
          <w:bCs/>
        </w:rPr>
        <w:t>СКНИКА ОСНОВНОЙ ПРОФЕССИОНАЛЬНОЙ ОБРАЗОВАТЕЛЬНОЙ ПР</w:t>
      </w:r>
      <w:r w:rsidRPr="009D7149">
        <w:rPr>
          <w:b/>
          <w:bCs/>
        </w:rPr>
        <w:t>О</w:t>
      </w:r>
      <w:r w:rsidRPr="009D7149">
        <w:rPr>
          <w:b/>
          <w:bCs/>
        </w:rPr>
        <w:t>ГРАММЫ БАКАЛАВРИАТА</w:t>
      </w:r>
      <w:r w:rsidR="008C1697" w:rsidRPr="009D7149">
        <w:rPr>
          <w:b/>
          <w:bCs/>
        </w:rPr>
        <w:t xml:space="preserve">/ СПЕЦИАЛИТЕТА/ </w:t>
      </w:r>
      <w:r w:rsidRPr="009D7149">
        <w:rPr>
          <w:b/>
          <w:bCs/>
        </w:rPr>
        <w:t>МАГИСРАТУРЫ ПО НАПРА</w:t>
      </w:r>
      <w:r w:rsidRPr="009D7149">
        <w:rPr>
          <w:b/>
          <w:bCs/>
        </w:rPr>
        <w:t>В</w:t>
      </w:r>
      <w:r w:rsidRPr="009D7149">
        <w:rPr>
          <w:b/>
          <w:bCs/>
        </w:rPr>
        <w:t>ЛЕНИЮ ПОДГОТОВКИ</w:t>
      </w:r>
      <w:r w:rsidR="008C1697" w:rsidRPr="009D7149">
        <w:rPr>
          <w:b/>
          <w:bCs/>
        </w:rPr>
        <w:t xml:space="preserve"> (</w:t>
      </w:r>
      <w:r w:rsidRPr="009D7149">
        <w:rPr>
          <w:b/>
          <w:bCs/>
        </w:rPr>
        <w:t>СПЕЦИАЛЬНОСТИ</w:t>
      </w:r>
      <w:r w:rsidR="008C1697" w:rsidRPr="009D7149">
        <w:rPr>
          <w:b/>
          <w:bCs/>
        </w:rPr>
        <w:t>)</w:t>
      </w:r>
      <w:r w:rsidRPr="009D7149">
        <w:rPr>
          <w:b/>
          <w:bCs/>
        </w:rPr>
        <w:t xml:space="preserve"> ________________________</w:t>
      </w:r>
    </w:p>
    <w:p w:rsidR="00626999" w:rsidRPr="009D7149" w:rsidRDefault="00626999" w:rsidP="00626999">
      <w:pPr>
        <w:ind w:firstLine="567"/>
      </w:pPr>
      <w:r w:rsidRPr="009D7149">
        <w:rPr>
          <w:bCs/>
        </w:rPr>
        <w:t>2.1 Область</w:t>
      </w:r>
      <w:r w:rsidR="009B3E99" w:rsidRPr="009D7149">
        <w:rPr>
          <w:bCs/>
        </w:rPr>
        <w:t xml:space="preserve"> (области) и сфера (сферы)</w:t>
      </w:r>
      <w:r w:rsidRPr="009D7149">
        <w:rPr>
          <w:bCs/>
        </w:rPr>
        <w:t xml:space="preserve"> профессиональной деятельности выпускника</w:t>
      </w:r>
    </w:p>
    <w:p w:rsidR="00595C82" w:rsidRPr="009D7149" w:rsidRDefault="00626999" w:rsidP="00595C82">
      <w:pPr>
        <w:pStyle w:val="5"/>
        <w:ind w:firstLine="720"/>
        <w:jc w:val="both"/>
        <w:rPr>
          <w:rFonts w:ascii="Times New Roman" w:hAnsi="Times New Roman" w:cs="Times New Roman"/>
          <w:color w:val="auto"/>
          <w:spacing w:val="-3"/>
        </w:rPr>
      </w:pPr>
      <w:r w:rsidRPr="009D7149">
        <w:rPr>
          <w:bCs/>
          <w:color w:val="auto"/>
        </w:rPr>
        <w:t>2.2 Объекты профессиональной деятельности выпускника</w:t>
      </w:r>
      <w:r w:rsidR="00595C82" w:rsidRPr="009D7149">
        <w:rPr>
          <w:bCs/>
          <w:color w:val="auto"/>
        </w:rPr>
        <w:t xml:space="preserve"> </w:t>
      </w:r>
      <w:r w:rsidR="00595C82" w:rsidRPr="009D7149">
        <w:rPr>
          <w:rFonts w:ascii="Times New Roman" w:hAnsi="Times New Roman" w:cs="Times New Roman"/>
          <w:color w:val="auto"/>
        </w:rPr>
        <w:t>(или область (обла</w:t>
      </w:r>
      <w:r w:rsidR="00595C82" w:rsidRPr="009D7149">
        <w:rPr>
          <w:rFonts w:ascii="Times New Roman" w:hAnsi="Times New Roman" w:cs="Times New Roman"/>
          <w:color w:val="auto"/>
        </w:rPr>
        <w:t>с</w:t>
      </w:r>
      <w:r w:rsidR="00595C82" w:rsidRPr="009D7149">
        <w:rPr>
          <w:rFonts w:ascii="Times New Roman" w:hAnsi="Times New Roman" w:cs="Times New Roman"/>
          <w:color w:val="auto"/>
        </w:rPr>
        <w:t>ти) знания)</w:t>
      </w:r>
    </w:p>
    <w:p w:rsidR="00626999" w:rsidRPr="009D7149" w:rsidRDefault="00626999" w:rsidP="00626999">
      <w:pPr>
        <w:ind w:firstLine="567"/>
        <w:rPr>
          <w:bCs/>
        </w:rPr>
      </w:pPr>
      <w:r w:rsidRPr="009D7149">
        <w:rPr>
          <w:bCs/>
        </w:rPr>
        <w:t>2.3</w:t>
      </w:r>
      <w:r w:rsidR="009B3E99" w:rsidRPr="009D7149">
        <w:rPr>
          <w:bCs/>
        </w:rPr>
        <w:t xml:space="preserve"> Общее описание </w:t>
      </w:r>
      <w:r w:rsidRPr="009D7149">
        <w:rPr>
          <w:bCs/>
        </w:rPr>
        <w:t>профессиональной деятельности выпускника</w:t>
      </w:r>
    </w:p>
    <w:p w:rsidR="00595C82" w:rsidRPr="009D7149" w:rsidRDefault="00595C82" w:rsidP="00626999">
      <w:pPr>
        <w:ind w:firstLine="567"/>
      </w:pPr>
      <w:r w:rsidRPr="009D7149">
        <w:rPr>
          <w:bCs/>
        </w:rPr>
        <w:t xml:space="preserve">2.4 Перечень профессиональных стандартов, </w:t>
      </w:r>
      <w:r w:rsidRPr="009D7149">
        <w:t xml:space="preserve"> </w:t>
      </w:r>
      <w:r w:rsidR="0045175C" w:rsidRPr="009D7149">
        <w:t>обобщенных трудовых функций и тр</w:t>
      </w:r>
      <w:r w:rsidR="0045175C" w:rsidRPr="009D7149">
        <w:t>у</w:t>
      </w:r>
      <w:r w:rsidR="0045175C" w:rsidRPr="009D7149">
        <w:t xml:space="preserve">довых </w:t>
      </w:r>
      <w:proofErr w:type="spellStart"/>
      <w:r w:rsidR="0045175C" w:rsidRPr="009D7149">
        <w:t>функций</w:t>
      </w:r>
      <w:proofErr w:type="gramStart"/>
      <w:r w:rsidR="0045175C" w:rsidRPr="009D7149">
        <w:rPr>
          <w:b/>
        </w:rPr>
        <w:t>,</w:t>
      </w:r>
      <w:r w:rsidRPr="009D7149">
        <w:t>с</w:t>
      </w:r>
      <w:proofErr w:type="gramEnd"/>
      <w:r w:rsidRPr="009D7149">
        <w:t>оответствующих</w:t>
      </w:r>
      <w:proofErr w:type="spellEnd"/>
      <w:r w:rsidRPr="009D7149">
        <w:t xml:space="preserve"> профессиональной деятельности выпускников</w:t>
      </w:r>
    </w:p>
    <w:p w:rsidR="00626999" w:rsidRPr="009D7149" w:rsidRDefault="00595C82" w:rsidP="00626999">
      <w:pPr>
        <w:ind w:firstLine="567"/>
        <w:rPr>
          <w:bCs/>
        </w:rPr>
      </w:pPr>
      <w:r w:rsidRPr="009D7149">
        <w:rPr>
          <w:bCs/>
        </w:rPr>
        <w:t>2.5</w:t>
      </w:r>
      <w:r w:rsidR="00626999" w:rsidRPr="009D7149">
        <w:rPr>
          <w:bCs/>
        </w:rPr>
        <w:t> </w:t>
      </w:r>
      <w:r w:rsidRPr="009D7149">
        <w:t>Типы задач и</w:t>
      </w:r>
      <w:r w:rsidRPr="009D7149">
        <w:rPr>
          <w:b/>
        </w:rPr>
        <w:t xml:space="preserve"> з</w:t>
      </w:r>
      <w:r w:rsidR="00626999" w:rsidRPr="009D7149">
        <w:rPr>
          <w:bCs/>
        </w:rPr>
        <w:t>адачи профессиональной деятельности выпускника</w:t>
      </w:r>
    </w:p>
    <w:p w:rsidR="00626999" w:rsidRPr="009D7149" w:rsidRDefault="00626999" w:rsidP="00626999">
      <w:pPr>
        <w:ind w:firstLine="567"/>
      </w:pPr>
    </w:p>
    <w:p w:rsidR="00626999" w:rsidRPr="009D7149" w:rsidRDefault="00626999" w:rsidP="00583C8E">
      <w:pPr>
        <w:ind w:firstLine="567"/>
        <w:jc w:val="both"/>
        <w:rPr>
          <w:b/>
        </w:rPr>
      </w:pPr>
      <w:r w:rsidRPr="009D7149">
        <w:rPr>
          <w:b/>
        </w:rPr>
        <w:t>3   КОМПЕТЕНЦИИ ВЫПУСКНИКА ОСНОВНОЙ ПРОФЕССИОНАЛЬНОЙ ОБРАЗОВАТЕЛЬНОЙ ПРОГРАММЫ БАКАЛАВРИАТА</w:t>
      </w:r>
      <w:r w:rsidR="008C1697" w:rsidRPr="009D7149">
        <w:rPr>
          <w:b/>
        </w:rPr>
        <w:t xml:space="preserve">/ СПЕЦИАЛИТЕТА/ </w:t>
      </w:r>
      <w:r w:rsidRPr="009D7149">
        <w:rPr>
          <w:b/>
        </w:rPr>
        <w:t xml:space="preserve"> М</w:t>
      </w:r>
      <w:r w:rsidRPr="009D7149">
        <w:rPr>
          <w:b/>
        </w:rPr>
        <w:t>А</w:t>
      </w:r>
      <w:r w:rsidR="008C1697" w:rsidRPr="009D7149">
        <w:rPr>
          <w:b/>
        </w:rPr>
        <w:t>ГИСТРАТУРЫ</w:t>
      </w:r>
      <w:r w:rsidRPr="009D7149">
        <w:rPr>
          <w:b/>
        </w:rPr>
        <w:t xml:space="preserve">, ФОРМИРУЕМЫЕ В РЕЗУЛЬТАТЕ ОСВОЕНИЯ ДАННОЙ ОПОП </w:t>
      </w:r>
      <w:proofErr w:type="gramStart"/>
      <w:r w:rsidRPr="009D7149">
        <w:rPr>
          <w:b/>
        </w:rPr>
        <w:t>ВО</w:t>
      </w:r>
      <w:proofErr w:type="gramEnd"/>
    </w:p>
    <w:p w:rsidR="009B3E99" w:rsidRPr="009D7149" w:rsidRDefault="009B3E99" w:rsidP="00626999">
      <w:pPr>
        <w:ind w:firstLine="567"/>
      </w:pPr>
      <w:r w:rsidRPr="009D7149">
        <w:t>3.1.Универсальные компетенции и индикаторы их достижения</w:t>
      </w:r>
    </w:p>
    <w:p w:rsidR="009B3E99" w:rsidRPr="009D7149" w:rsidRDefault="009B3E99" w:rsidP="00626999">
      <w:pPr>
        <w:ind w:firstLine="567"/>
      </w:pPr>
      <w:r w:rsidRPr="009D7149">
        <w:t xml:space="preserve">3.2. </w:t>
      </w:r>
      <w:proofErr w:type="spellStart"/>
      <w:r w:rsidRPr="009D7149">
        <w:t>Общепрофессиональные</w:t>
      </w:r>
      <w:proofErr w:type="spellEnd"/>
      <w:r w:rsidRPr="009D7149">
        <w:t xml:space="preserve"> компетенции и индикаторы их достижения</w:t>
      </w:r>
    </w:p>
    <w:p w:rsidR="009B3E99" w:rsidRPr="009D7149" w:rsidRDefault="009B3E99" w:rsidP="00626999">
      <w:pPr>
        <w:ind w:firstLine="567"/>
      </w:pPr>
      <w:r w:rsidRPr="009D7149">
        <w:t>3.3. Профессиональные компетенции и индикаторы их достижения</w:t>
      </w:r>
    </w:p>
    <w:p w:rsidR="009B3E99" w:rsidRPr="009D7149" w:rsidRDefault="009B3E99" w:rsidP="00626999">
      <w:pPr>
        <w:ind w:firstLine="567"/>
        <w:rPr>
          <w:b/>
        </w:rPr>
      </w:pPr>
    </w:p>
    <w:p w:rsidR="00626999" w:rsidRPr="009D7149" w:rsidRDefault="00626999" w:rsidP="00583C8E">
      <w:pPr>
        <w:ind w:firstLine="567"/>
        <w:jc w:val="both"/>
        <w:rPr>
          <w:b/>
        </w:rPr>
      </w:pPr>
      <w:r w:rsidRPr="009D7149">
        <w:rPr>
          <w:b/>
        </w:rPr>
        <w:t>4  ДОКУМЕНТЫ, РЕГЛАМЕНТИРУЮЩИЕ СОДЕРЖАНИЕ И ОРГАНИЗ</w:t>
      </w:r>
      <w:r w:rsidRPr="009D7149">
        <w:rPr>
          <w:b/>
        </w:rPr>
        <w:t>А</w:t>
      </w:r>
      <w:r w:rsidRPr="009D7149">
        <w:rPr>
          <w:b/>
        </w:rPr>
        <w:t>ЦИЮ ОБРАЗОВАТЕЛЬНОГО ПРОЦЕССА ПРИ РЕАЛИЗАЦИИ ОПОП  БАК</w:t>
      </w:r>
      <w:r w:rsidRPr="009D7149">
        <w:rPr>
          <w:b/>
        </w:rPr>
        <w:t>А</w:t>
      </w:r>
      <w:r w:rsidRPr="009D7149">
        <w:rPr>
          <w:b/>
        </w:rPr>
        <w:t>ЛАВРИАТА</w:t>
      </w:r>
      <w:r w:rsidR="008C1697" w:rsidRPr="009D7149">
        <w:rPr>
          <w:b/>
        </w:rPr>
        <w:t xml:space="preserve"> /СПЕЦИАЛИТЕТА/</w:t>
      </w:r>
      <w:r w:rsidRPr="009D7149">
        <w:rPr>
          <w:b/>
        </w:rPr>
        <w:t xml:space="preserve"> МАГИСТРАТУРЫ ПО НАПРАВЛЕНИЮ </w:t>
      </w:r>
      <w:r w:rsidRPr="009D7149">
        <w:rPr>
          <w:b/>
          <w:spacing w:val="-3"/>
        </w:rPr>
        <w:t>ПО</w:t>
      </w:r>
      <w:r w:rsidRPr="009D7149">
        <w:rPr>
          <w:b/>
          <w:spacing w:val="-3"/>
        </w:rPr>
        <w:t>Д</w:t>
      </w:r>
      <w:r w:rsidRPr="009D7149">
        <w:rPr>
          <w:b/>
          <w:spacing w:val="-3"/>
        </w:rPr>
        <w:t>ГОТОВКИ (СПЕЦИАЛЬНОСТИ)</w:t>
      </w:r>
      <w:r w:rsidRPr="009D7149">
        <w:rPr>
          <w:b/>
        </w:rPr>
        <w:t xml:space="preserve"> _________________________________________</w:t>
      </w:r>
    </w:p>
    <w:p w:rsidR="00626999" w:rsidRPr="009D7149" w:rsidRDefault="00626999" w:rsidP="00626999">
      <w:r w:rsidRPr="009D7149">
        <w:rPr>
          <w:b/>
        </w:rPr>
        <w:tab/>
      </w:r>
      <w:r w:rsidRPr="009D7149">
        <w:t>4.1 Календарный учебный график</w:t>
      </w:r>
    </w:p>
    <w:p w:rsidR="00626999" w:rsidRPr="009D7149" w:rsidRDefault="00626999" w:rsidP="00626999">
      <w:r w:rsidRPr="009D7149">
        <w:tab/>
        <w:t>4.2 Учебный план подготовки бакалавра</w:t>
      </w:r>
      <w:r w:rsidR="002833F6" w:rsidRPr="009D7149">
        <w:t xml:space="preserve">/ </w:t>
      </w:r>
      <w:r w:rsidR="009B3E99" w:rsidRPr="009D7149">
        <w:t>специалиста/</w:t>
      </w:r>
      <w:r w:rsidR="002833F6" w:rsidRPr="009D7149">
        <w:t xml:space="preserve"> магистра</w:t>
      </w:r>
    </w:p>
    <w:p w:rsidR="00626999" w:rsidRPr="009D7149" w:rsidRDefault="00626999" w:rsidP="00626999">
      <w:r w:rsidRPr="009D7149">
        <w:tab/>
        <w:t>4.3 Рабочие программы учебных дисциплин (модулей)</w:t>
      </w:r>
    </w:p>
    <w:p w:rsidR="00626999" w:rsidRPr="009D7149" w:rsidRDefault="00626999" w:rsidP="00626999">
      <w:r w:rsidRPr="009D7149">
        <w:tab/>
        <w:t>4.4 Программы учебной и производственной практик</w:t>
      </w:r>
      <w:r w:rsidR="009816E4" w:rsidRPr="009D7149">
        <w:t xml:space="preserve"> и оценочные средства</w:t>
      </w:r>
    </w:p>
    <w:p w:rsidR="00626999" w:rsidRPr="009D7149" w:rsidRDefault="0073760C" w:rsidP="00626999">
      <w:r w:rsidRPr="009D7149">
        <w:t xml:space="preserve">            </w:t>
      </w:r>
      <w:r w:rsidR="009816E4" w:rsidRPr="009D7149">
        <w:t>4.5. Программа государственной итоговой аттестации и оценочные средства для ГИА</w:t>
      </w:r>
    </w:p>
    <w:p w:rsidR="00D02F81" w:rsidRPr="009D7149" w:rsidRDefault="00D02F81" w:rsidP="00D02F81">
      <w:pPr>
        <w:ind w:firstLine="709"/>
        <w:rPr>
          <w:bCs/>
        </w:rPr>
      </w:pPr>
      <w:r w:rsidRPr="009D7149">
        <w:t xml:space="preserve">4.6. </w:t>
      </w:r>
      <w:proofErr w:type="spellStart"/>
      <w:r w:rsidRPr="009D7149">
        <w:rPr>
          <w:bCs/>
        </w:rPr>
        <w:t>Компетентностная</w:t>
      </w:r>
      <w:proofErr w:type="spellEnd"/>
      <w:r w:rsidRPr="009D7149">
        <w:rPr>
          <w:bCs/>
        </w:rPr>
        <w:t xml:space="preserve"> модель выпускника образовательной программы</w:t>
      </w:r>
    </w:p>
    <w:p w:rsidR="00D02F81" w:rsidRPr="009D7149" w:rsidRDefault="00D02F81" w:rsidP="00D02F81">
      <w:pPr>
        <w:ind w:firstLine="709"/>
        <w:rPr>
          <w:i/>
        </w:rPr>
      </w:pPr>
    </w:p>
    <w:p w:rsidR="00626999" w:rsidRPr="009D7149" w:rsidRDefault="00626999" w:rsidP="00583C8E">
      <w:pPr>
        <w:ind w:firstLine="567"/>
        <w:jc w:val="both"/>
        <w:rPr>
          <w:b/>
        </w:rPr>
      </w:pPr>
      <w:r w:rsidRPr="009D7149">
        <w:rPr>
          <w:b/>
        </w:rPr>
        <w:t>5   ФАКТИЧЕСКОЕ РЕСУРСНОЕ ОБЕСПЕЧЕНИЕ ОПОП ВО БАКАЛА</w:t>
      </w:r>
      <w:r w:rsidRPr="009D7149">
        <w:rPr>
          <w:b/>
        </w:rPr>
        <w:t>В</w:t>
      </w:r>
      <w:r w:rsidRPr="009D7149">
        <w:rPr>
          <w:b/>
        </w:rPr>
        <w:t>РИАТА</w:t>
      </w:r>
      <w:r w:rsidR="008C1697" w:rsidRPr="009D7149">
        <w:rPr>
          <w:b/>
        </w:rPr>
        <w:t>/ СПЕЦИАЛИТЕТА/</w:t>
      </w:r>
      <w:r w:rsidRPr="009D7149">
        <w:rPr>
          <w:b/>
        </w:rPr>
        <w:t xml:space="preserve"> МАГИСТРАТУРЫ ПО НАПРАВЛЕНИЮ </w:t>
      </w:r>
      <w:r w:rsidRPr="009D7149">
        <w:rPr>
          <w:b/>
          <w:spacing w:val="-3"/>
        </w:rPr>
        <w:t>ПОДГ</w:t>
      </w:r>
      <w:r w:rsidRPr="009D7149">
        <w:rPr>
          <w:b/>
          <w:spacing w:val="-3"/>
        </w:rPr>
        <w:t>О</w:t>
      </w:r>
      <w:r w:rsidRPr="009D7149">
        <w:rPr>
          <w:b/>
          <w:spacing w:val="-3"/>
        </w:rPr>
        <w:t xml:space="preserve">ТОВКИ (СПЕЦИАЛЬНОСТИ) </w:t>
      </w:r>
      <w:r w:rsidRPr="009D7149">
        <w:rPr>
          <w:b/>
        </w:rPr>
        <w:t xml:space="preserve"> _________________________________________           </w:t>
      </w:r>
    </w:p>
    <w:p w:rsidR="000C6B36" w:rsidRPr="009D7149" w:rsidRDefault="000C6B36" w:rsidP="00626999">
      <w:pPr>
        <w:ind w:firstLine="567"/>
        <w:rPr>
          <w:bCs/>
        </w:rPr>
      </w:pPr>
      <w:r w:rsidRPr="009D7149">
        <w:rPr>
          <w:bCs/>
        </w:rPr>
        <w:t>5.1</w:t>
      </w:r>
      <w:r w:rsidR="00626999" w:rsidRPr="009D7149">
        <w:rPr>
          <w:bCs/>
        </w:rPr>
        <w:t> </w:t>
      </w:r>
      <w:r w:rsidRPr="009D7149">
        <w:rPr>
          <w:bCs/>
        </w:rPr>
        <w:t>Материально-техническое и у</w:t>
      </w:r>
      <w:r w:rsidR="00626999" w:rsidRPr="009D7149">
        <w:rPr>
          <w:bCs/>
        </w:rPr>
        <w:t xml:space="preserve">чебно-методическое обеспечение </w:t>
      </w:r>
      <w:r w:rsidRPr="009D7149">
        <w:rPr>
          <w:bCs/>
        </w:rPr>
        <w:t xml:space="preserve">программы </w:t>
      </w:r>
      <w:proofErr w:type="spellStart"/>
      <w:r w:rsidRPr="009D7149">
        <w:rPr>
          <w:bCs/>
        </w:rPr>
        <w:t>бак</w:t>
      </w:r>
      <w:r w:rsidRPr="009D7149">
        <w:rPr>
          <w:bCs/>
        </w:rPr>
        <w:t>а</w:t>
      </w:r>
      <w:r w:rsidR="002833F6" w:rsidRPr="009D7149">
        <w:rPr>
          <w:bCs/>
        </w:rPr>
        <w:t>лавриата</w:t>
      </w:r>
      <w:proofErr w:type="spellEnd"/>
      <w:r w:rsidR="002833F6" w:rsidRPr="009D7149">
        <w:rPr>
          <w:bCs/>
        </w:rPr>
        <w:t xml:space="preserve">/ </w:t>
      </w:r>
      <w:proofErr w:type="spellStart"/>
      <w:r w:rsidR="002833F6" w:rsidRPr="009D7149">
        <w:rPr>
          <w:bCs/>
        </w:rPr>
        <w:t>специалитета</w:t>
      </w:r>
      <w:proofErr w:type="spellEnd"/>
      <w:r w:rsidR="002833F6" w:rsidRPr="009D7149">
        <w:rPr>
          <w:bCs/>
        </w:rPr>
        <w:t>/ магистратуры</w:t>
      </w:r>
    </w:p>
    <w:p w:rsidR="000C6B36" w:rsidRPr="009D7149" w:rsidRDefault="000C6B36" w:rsidP="000C6B36">
      <w:pPr>
        <w:ind w:firstLine="567"/>
        <w:rPr>
          <w:bCs/>
        </w:rPr>
      </w:pPr>
      <w:r w:rsidRPr="009D7149">
        <w:rPr>
          <w:bCs/>
        </w:rPr>
        <w:t>5.2 Кадровое обеспечение реа</w:t>
      </w:r>
      <w:r w:rsidR="002833F6" w:rsidRPr="009D7149">
        <w:rPr>
          <w:bCs/>
        </w:rPr>
        <w:t xml:space="preserve">лизации программы </w:t>
      </w:r>
      <w:proofErr w:type="spellStart"/>
      <w:r w:rsidR="002833F6" w:rsidRPr="009D7149">
        <w:rPr>
          <w:bCs/>
        </w:rPr>
        <w:t>бакалавриата</w:t>
      </w:r>
      <w:proofErr w:type="spellEnd"/>
      <w:r w:rsidR="002833F6" w:rsidRPr="009D7149">
        <w:rPr>
          <w:bCs/>
        </w:rPr>
        <w:t xml:space="preserve">/ </w:t>
      </w:r>
      <w:proofErr w:type="spellStart"/>
      <w:r w:rsidRPr="009D7149">
        <w:rPr>
          <w:bCs/>
        </w:rPr>
        <w:t>специалитета</w:t>
      </w:r>
      <w:proofErr w:type="spellEnd"/>
      <w:r w:rsidRPr="009D7149">
        <w:rPr>
          <w:bCs/>
        </w:rPr>
        <w:t>/ маг</w:t>
      </w:r>
      <w:r w:rsidRPr="009D7149">
        <w:rPr>
          <w:bCs/>
        </w:rPr>
        <w:t>и</w:t>
      </w:r>
      <w:r w:rsidR="002833F6" w:rsidRPr="009D7149">
        <w:rPr>
          <w:bCs/>
        </w:rPr>
        <w:t>стратуры</w:t>
      </w:r>
    </w:p>
    <w:p w:rsidR="000C6B36" w:rsidRPr="009D7149" w:rsidRDefault="000C6B36" w:rsidP="000C6B36">
      <w:pPr>
        <w:ind w:firstLine="567"/>
        <w:rPr>
          <w:bCs/>
        </w:rPr>
      </w:pPr>
      <w:r w:rsidRPr="009D7149">
        <w:lastRenderedPageBreak/>
        <w:t>5.3 Финансовое обеспечение</w:t>
      </w:r>
      <w:r w:rsidRPr="009D7149">
        <w:rPr>
          <w:bCs/>
        </w:rPr>
        <w:t xml:space="preserve"> реа</w:t>
      </w:r>
      <w:r w:rsidR="002833F6" w:rsidRPr="009D7149">
        <w:rPr>
          <w:bCs/>
        </w:rPr>
        <w:t xml:space="preserve">лизации программы </w:t>
      </w:r>
      <w:proofErr w:type="spellStart"/>
      <w:r w:rsidR="002833F6" w:rsidRPr="009D7149">
        <w:rPr>
          <w:bCs/>
        </w:rPr>
        <w:t>бакалавриата</w:t>
      </w:r>
      <w:proofErr w:type="spellEnd"/>
      <w:r w:rsidR="002833F6" w:rsidRPr="009D7149">
        <w:rPr>
          <w:bCs/>
        </w:rPr>
        <w:t xml:space="preserve">/ </w:t>
      </w:r>
      <w:proofErr w:type="spellStart"/>
      <w:r w:rsidRPr="009D7149">
        <w:rPr>
          <w:bCs/>
        </w:rPr>
        <w:t>специалитета</w:t>
      </w:r>
      <w:proofErr w:type="spellEnd"/>
      <w:r w:rsidRPr="009D7149">
        <w:rPr>
          <w:bCs/>
        </w:rPr>
        <w:t>/ ма</w:t>
      </w:r>
      <w:r w:rsidR="002833F6" w:rsidRPr="009D7149">
        <w:rPr>
          <w:bCs/>
        </w:rPr>
        <w:t>гистратуры</w:t>
      </w:r>
    </w:p>
    <w:p w:rsidR="000C6B36" w:rsidRPr="009D7149" w:rsidRDefault="000C6B36" w:rsidP="000C6B36">
      <w:pPr>
        <w:ind w:firstLine="567"/>
        <w:rPr>
          <w:bCs/>
        </w:rPr>
      </w:pPr>
    </w:p>
    <w:p w:rsidR="000C6B36" w:rsidRPr="009D7149" w:rsidRDefault="000C6B36" w:rsidP="00583C8E">
      <w:pPr>
        <w:ind w:firstLine="567"/>
        <w:jc w:val="both"/>
        <w:rPr>
          <w:b/>
          <w:bCs/>
        </w:rPr>
      </w:pPr>
      <w:r w:rsidRPr="009D7149">
        <w:rPr>
          <w:b/>
          <w:bCs/>
        </w:rPr>
        <w:t xml:space="preserve">6   НОРМАТИВНО-МЕТОДИЧЕСКОЕ ОБЕСПЕЧЕНИЕ МЕХАНИЗМА ОЦЕНКИ КАЧЕСТВА ОБРАЗОВАТЕЛЬНОЙ ДЕЯТЕЛЬНОСТИ И ПОДГОТОВКИ </w:t>
      </w:r>
      <w:proofErr w:type="gramStart"/>
      <w:r w:rsidRPr="009D7149">
        <w:rPr>
          <w:b/>
          <w:bCs/>
        </w:rPr>
        <w:t>ОБУЧАЮЩИХСЯ</w:t>
      </w:r>
      <w:proofErr w:type="gramEnd"/>
      <w:r w:rsidRPr="009D7149">
        <w:rPr>
          <w:b/>
          <w:bCs/>
        </w:rPr>
        <w:t xml:space="preserve"> </w:t>
      </w:r>
      <w:r w:rsidR="00864C3A" w:rsidRPr="009D7149">
        <w:rPr>
          <w:b/>
          <w:bCs/>
        </w:rPr>
        <w:t xml:space="preserve">ПО ДАННОЙ </w:t>
      </w:r>
      <w:r w:rsidRPr="009D7149">
        <w:rPr>
          <w:b/>
          <w:bCs/>
        </w:rPr>
        <w:t>ОПОП ВО БАКАЛАВРИАТА</w:t>
      </w:r>
      <w:r w:rsidR="008C1697" w:rsidRPr="009D7149">
        <w:rPr>
          <w:b/>
          <w:bCs/>
        </w:rPr>
        <w:t xml:space="preserve">/ СПЕЦИАЛИТЕТА   </w:t>
      </w:r>
      <w:r w:rsidR="002833F6" w:rsidRPr="009D7149">
        <w:rPr>
          <w:b/>
          <w:bCs/>
        </w:rPr>
        <w:t xml:space="preserve">/ </w:t>
      </w:r>
      <w:r w:rsidRPr="009D7149">
        <w:rPr>
          <w:b/>
          <w:bCs/>
        </w:rPr>
        <w:t>МАГИСТРАТУРЫ</w:t>
      </w:r>
      <w:r w:rsidR="00864C3A" w:rsidRPr="009D7149">
        <w:rPr>
          <w:b/>
          <w:bCs/>
        </w:rPr>
        <w:t xml:space="preserve"> </w:t>
      </w:r>
      <w:r w:rsidRPr="009D7149">
        <w:rPr>
          <w:b/>
          <w:bCs/>
        </w:rPr>
        <w:t xml:space="preserve">ПО НАПРАВЛЕНИЮ ПОДГОТОВКИ </w:t>
      </w:r>
      <w:r w:rsidR="00864C3A" w:rsidRPr="009D7149">
        <w:rPr>
          <w:b/>
          <w:spacing w:val="-3"/>
        </w:rPr>
        <w:t xml:space="preserve">(СПЕЦИАЛЬНОСТИ) </w:t>
      </w:r>
      <w:r w:rsidR="00864C3A" w:rsidRPr="009D7149">
        <w:rPr>
          <w:b/>
        </w:rPr>
        <w:t xml:space="preserve"> </w:t>
      </w:r>
      <w:r w:rsidRPr="009D7149">
        <w:rPr>
          <w:b/>
          <w:bCs/>
        </w:rPr>
        <w:t>___________________________________________</w:t>
      </w:r>
    </w:p>
    <w:p w:rsidR="00864C3A" w:rsidRPr="009D7149" w:rsidRDefault="00864C3A" w:rsidP="000C6B36">
      <w:pPr>
        <w:ind w:firstLine="567"/>
        <w:rPr>
          <w:bCs/>
        </w:rPr>
      </w:pPr>
      <w:r w:rsidRPr="009D7149">
        <w:rPr>
          <w:bCs/>
        </w:rPr>
        <w:t>6.1.</w:t>
      </w:r>
      <w:r w:rsidR="007E1C8B" w:rsidRPr="009D7149">
        <w:rPr>
          <w:bCs/>
        </w:rPr>
        <w:t xml:space="preserve">Механизм объективной внутренней и внешней независимой оценки </w:t>
      </w:r>
      <w:r w:rsidRPr="009D7149">
        <w:rPr>
          <w:bCs/>
        </w:rPr>
        <w:t xml:space="preserve"> </w:t>
      </w:r>
      <w:r w:rsidR="007E1C8B" w:rsidRPr="009D7149">
        <w:rPr>
          <w:bCs/>
        </w:rPr>
        <w:t>качества</w:t>
      </w:r>
      <w:r w:rsidR="007E1C8B" w:rsidRPr="009D7149">
        <w:rPr>
          <w:b/>
          <w:bCs/>
        </w:rPr>
        <w:t xml:space="preserve"> </w:t>
      </w:r>
      <w:r w:rsidR="007E1C8B" w:rsidRPr="009D7149">
        <w:rPr>
          <w:bCs/>
        </w:rPr>
        <w:t>о</w:t>
      </w:r>
      <w:r w:rsidR="007E1C8B" w:rsidRPr="009D7149">
        <w:rPr>
          <w:bCs/>
        </w:rPr>
        <w:t>б</w:t>
      </w:r>
      <w:r w:rsidR="007E1C8B" w:rsidRPr="009D7149">
        <w:rPr>
          <w:bCs/>
        </w:rPr>
        <w:t xml:space="preserve">разовательной деятельности и подготовки </w:t>
      </w:r>
      <w:proofErr w:type="gramStart"/>
      <w:r w:rsidR="007E1C8B" w:rsidRPr="009D7149">
        <w:rPr>
          <w:bCs/>
        </w:rPr>
        <w:t>обучающихся</w:t>
      </w:r>
      <w:proofErr w:type="gramEnd"/>
      <w:r w:rsidR="007E1C8B" w:rsidRPr="009D7149">
        <w:rPr>
          <w:bCs/>
        </w:rPr>
        <w:t xml:space="preserve"> и н</w:t>
      </w:r>
      <w:r w:rsidRPr="009D7149">
        <w:rPr>
          <w:bCs/>
        </w:rPr>
        <w:t xml:space="preserve">ормативное обеспечение </w:t>
      </w:r>
      <w:r w:rsidR="00F6419D" w:rsidRPr="009D7149">
        <w:rPr>
          <w:bCs/>
        </w:rPr>
        <w:t>с</w:t>
      </w:r>
      <w:r w:rsidRPr="009D7149">
        <w:rPr>
          <w:bCs/>
        </w:rPr>
        <w:t>и</w:t>
      </w:r>
      <w:r w:rsidRPr="009D7149">
        <w:rPr>
          <w:bCs/>
        </w:rPr>
        <w:t>с</w:t>
      </w:r>
      <w:r w:rsidRPr="009D7149">
        <w:rPr>
          <w:bCs/>
        </w:rPr>
        <w:t>тем</w:t>
      </w:r>
      <w:r w:rsidR="00F6419D" w:rsidRPr="009D7149">
        <w:rPr>
          <w:bCs/>
        </w:rPr>
        <w:t>ы</w:t>
      </w:r>
      <w:r w:rsidRPr="009D7149">
        <w:rPr>
          <w:bCs/>
        </w:rPr>
        <w:t xml:space="preserve"> </w:t>
      </w:r>
      <w:r w:rsidR="00F6419D" w:rsidRPr="009D7149">
        <w:rPr>
          <w:bCs/>
        </w:rPr>
        <w:t xml:space="preserve">гарантии </w:t>
      </w:r>
      <w:r w:rsidRPr="009D7149">
        <w:rPr>
          <w:bCs/>
        </w:rPr>
        <w:t>качест</w:t>
      </w:r>
      <w:r w:rsidR="00F6419D" w:rsidRPr="009D7149">
        <w:rPr>
          <w:bCs/>
        </w:rPr>
        <w:t>ва</w:t>
      </w:r>
      <w:r w:rsidR="00F6419D" w:rsidRPr="009D7149">
        <w:rPr>
          <w:b/>
          <w:bCs/>
        </w:rPr>
        <w:t xml:space="preserve"> </w:t>
      </w:r>
    </w:p>
    <w:p w:rsidR="00F6419D" w:rsidRPr="009D7149" w:rsidRDefault="00F6419D" w:rsidP="000C6B36">
      <w:pPr>
        <w:ind w:firstLine="567"/>
        <w:rPr>
          <w:bCs/>
        </w:rPr>
      </w:pPr>
      <w:r w:rsidRPr="009D7149">
        <w:rPr>
          <w:bCs/>
        </w:rPr>
        <w:t>6.2. Оценочные и методические материалы для проведения текущего контроля усп</w:t>
      </w:r>
      <w:r w:rsidRPr="009D7149">
        <w:rPr>
          <w:bCs/>
        </w:rPr>
        <w:t>е</w:t>
      </w:r>
      <w:r w:rsidRPr="009D7149">
        <w:rPr>
          <w:bCs/>
        </w:rPr>
        <w:t xml:space="preserve">ваемости, промежуточной и итоговой аттестации </w:t>
      </w:r>
      <w:proofErr w:type="gramStart"/>
      <w:r w:rsidRPr="009D7149">
        <w:rPr>
          <w:bCs/>
        </w:rPr>
        <w:t>обучающихся</w:t>
      </w:r>
      <w:proofErr w:type="gramEnd"/>
    </w:p>
    <w:p w:rsidR="000C6B36" w:rsidRPr="009D7149" w:rsidRDefault="000C6B36" w:rsidP="000C6B36">
      <w:pPr>
        <w:ind w:firstLine="567"/>
      </w:pPr>
    </w:p>
    <w:p w:rsidR="00626999" w:rsidRPr="009D7149" w:rsidRDefault="000C6B36" w:rsidP="00626999">
      <w:pPr>
        <w:ind w:firstLine="567"/>
        <w:rPr>
          <w:b/>
          <w:bCs/>
        </w:rPr>
      </w:pPr>
      <w:r w:rsidRPr="009D7149">
        <w:rPr>
          <w:b/>
          <w:bCs/>
        </w:rPr>
        <w:t xml:space="preserve"> </w:t>
      </w:r>
    </w:p>
    <w:p w:rsidR="00626999" w:rsidRPr="009D7149" w:rsidRDefault="00F6419D" w:rsidP="00583C8E">
      <w:pPr>
        <w:ind w:firstLine="567"/>
        <w:jc w:val="both"/>
        <w:rPr>
          <w:bCs/>
        </w:rPr>
      </w:pPr>
      <w:r w:rsidRPr="009D7149">
        <w:rPr>
          <w:b/>
          <w:bCs/>
        </w:rPr>
        <w:t>7</w:t>
      </w:r>
      <w:r w:rsidR="00626999" w:rsidRPr="009D7149">
        <w:rPr>
          <w:b/>
          <w:bCs/>
        </w:rPr>
        <w:t>  ХАРАКТЕРИСТИКИ СОЦИАЛЬНО-КУЛЬТУРНОЙ СРЕДЫ</w:t>
      </w:r>
      <w:r w:rsidR="00C917EC" w:rsidRPr="009D7149">
        <w:rPr>
          <w:b/>
          <w:bCs/>
        </w:rPr>
        <w:t xml:space="preserve"> УНИВЕРС</w:t>
      </w:r>
      <w:r w:rsidR="00C917EC" w:rsidRPr="009D7149">
        <w:rPr>
          <w:b/>
          <w:bCs/>
        </w:rPr>
        <w:t>И</w:t>
      </w:r>
      <w:r w:rsidR="00C917EC" w:rsidRPr="009D7149">
        <w:rPr>
          <w:b/>
          <w:bCs/>
        </w:rPr>
        <w:t>ТЕТА</w:t>
      </w:r>
      <w:r w:rsidR="00626999" w:rsidRPr="009D7149">
        <w:rPr>
          <w:b/>
          <w:bCs/>
        </w:rPr>
        <w:t xml:space="preserve">, ОБЕСПЕЧИВАЮЩИЕ РАЗВИТИЕ </w:t>
      </w:r>
      <w:r w:rsidR="008F5879" w:rsidRPr="009D7149">
        <w:rPr>
          <w:b/>
          <w:bCs/>
        </w:rPr>
        <w:t>УНИВЕРСАЛЬ</w:t>
      </w:r>
      <w:r w:rsidR="00626999" w:rsidRPr="009D7149">
        <w:rPr>
          <w:b/>
          <w:bCs/>
        </w:rPr>
        <w:t>НЫХ</w:t>
      </w:r>
      <w:r w:rsidR="00626999" w:rsidRPr="009D7149">
        <w:rPr>
          <w:bCs/>
        </w:rPr>
        <w:t xml:space="preserve"> </w:t>
      </w:r>
      <w:r w:rsidR="00626999" w:rsidRPr="009D7149">
        <w:rPr>
          <w:bCs/>
          <w:sz w:val="36"/>
          <w:szCs w:val="36"/>
        </w:rPr>
        <w:t xml:space="preserve"> </w:t>
      </w:r>
      <w:r w:rsidR="00626999" w:rsidRPr="009D7149">
        <w:rPr>
          <w:b/>
          <w:bCs/>
          <w:sz w:val="36"/>
          <w:szCs w:val="36"/>
        </w:rPr>
        <w:t>компете</w:t>
      </w:r>
      <w:r w:rsidR="00626999" w:rsidRPr="009D7149">
        <w:rPr>
          <w:b/>
          <w:bCs/>
          <w:sz w:val="36"/>
          <w:szCs w:val="36"/>
        </w:rPr>
        <w:t>н</w:t>
      </w:r>
      <w:r w:rsidR="00626999" w:rsidRPr="009D7149">
        <w:rPr>
          <w:b/>
          <w:bCs/>
          <w:sz w:val="36"/>
          <w:szCs w:val="36"/>
        </w:rPr>
        <w:t xml:space="preserve">ций </w:t>
      </w:r>
      <w:r w:rsidR="002833F6" w:rsidRPr="009D7149">
        <w:rPr>
          <w:b/>
          <w:bCs/>
        </w:rPr>
        <w:t>ОБУЧАЮЩИХСЯ</w:t>
      </w:r>
    </w:p>
    <w:p w:rsidR="00626999" w:rsidRPr="009D7149" w:rsidRDefault="00626999" w:rsidP="00626999">
      <w:pPr>
        <w:ind w:firstLine="567"/>
      </w:pPr>
    </w:p>
    <w:p w:rsidR="00626999" w:rsidRPr="009D7149" w:rsidRDefault="00583C8E" w:rsidP="00626999">
      <w:pPr>
        <w:ind w:firstLine="567"/>
      </w:pPr>
      <w:r w:rsidRPr="009D7149">
        <w:rPr>
          <w:b/>
          <w:bCs/>
        </w:rPr>
        <w:t>8</w:t>
      </w:r>
      <w:r w:rsidR="00626999" w:rsidRPr="009D7149">
        <w:rPr>
          <w:b/>
          <w:bCs/>
        </w:rPr>
        <w:t>  </w:t>
      </w:r>
      <w:r w:rsidR="003067AE" w:rsidRPr="009D7149">
        <w:t xml:space="preserve"> </w:t>
      </w:r>
      <w:r w:rsidR="003067AE" w:rsidRPr="009D7149">
        <w:rPr>
          <w:b/>
        </w:rPr>
        <w:t xml:space="preserve">ЛИСТ ИЗМЕНЕНИЙ ОПОП </w:t>
      </w:r>
      <w:proofErr w:type="gramStart"/>
      <w:r w:rsidR="003067AE" w:rsidRPr="009D7149">
        <w:rPr>
          <w:b/>
        </w:rPr>
        <w:t>ВО</w:t>
      </w:r>
      <w:proofErr w:type="gramEnd"/>
    </w:p>
    <w:p w:rsidR="00626999" w:rsidRPr="009D7149" w:rsidRDefault="00626999" w:rsidP="00626999">
      <w:pPr>
        <w:ind w:firstLine="567"/>
      </w:pPr>
    </w:p>
    <w:p w:rsidR="003067AE" w:rsidRPr="009D7149" w:rsidRDefault="003067AE" w:rsidP="00626999">
      <w:pPr>
        <w:ind w:firstLine="567"/>
        <w:rPr>
          <w:b/>
          <w:bCs/>
          <w:i/>
        </w:rPr>
      </w:pPr>
    </w:p>
    <w:p w:rsidR="003067AE" w:rsidRPr="009D7149" w:rsidRDefault="003067AE" w:rsidP="00626999">
      <w:pPr>
        <w:ind w:firstLine="567"/>
        <w:rPr>
          <w:b/>
          <w:bCs/>
          <w:i/>
        </w:rPr>
      </w:pPr>
    </w:p>
    <w:p w:rsidR="00626999" w:rsidRPr="009D7149" w:rsidRDefault="00626999" w:rsidP="00626999">
      <w:pPr>
        <w:ind w:firstLine="567"/>
        <w:rPr>
          <w:b/>
          <w:bCs/>
          <w:i/>
        </w:rPr>
      </w:pPr>
      <w:r w:rsidRPr="009D7149">
        <w:rPr>
          <w:b/>
          <w:bCs/>
          <w:i/>
        </w:rPr>
        <w:t>ПРИЛОЖЕНИЯ:</w:t>
      </w:r>
    </w:p>
    <w:p w:rsidR="00AB3BCB" w:rsidRPr="009D7149" w:rsidRDefault="00AB3BCB" w:rsidP="00626999">
      <w:pPr>
        <w:ind w:firstLine="567"/>
        <w:rPr>
          <w:bCs/>
          <w:i/>
        </w:rPr>
      </w:pPr>
      <w:r w:rsidRPr="009D7149">
        <w:rPr>
          <w:bCs/>
          <w:i/>
        </w:rPr>
        <w:t>Приложение 1. Календарный учебный график</w:t>
      </w:r>
    </w:p>
    <w:p w:rsidR="00AB3BCB" w:rsidRPr="009D7149" w:rsidRDefault="00AB3BCB" w:rsidP="00626999">
      <w:pPr>
        <w:ind w:firstLine="567"/>
        <w:rPr>
          <w:bCs/>
          <w:i/>
        </w:rPr>
      </w:pPr>
      <w:r w:rsidRPr="009D7149">
        <w:rPr>
          <w:bCs/>
          <w:i/>
        </w:rPr>
        <w:t>Приложение 2. Учебный план подготовки бакалавра/ специалиста/ магистра</w:t>
      </w:r>
    </w:p>
    <w:p w:rsidR="00AB3BCB" w:rsidRPr="009D7149" w:rsidRDefault="00AB3BCB" w:rsidP="00626999">
      <w:pPr>
        <w:ind w:firstLine="567"/>
        <w:rPr>
          <w:i/>
        </w:rPr>
      </w:pPr>
      <w:r w:rsidRPr="009D7149">
        <w:rPr>
          <w:bCs/>
          <w:i/>
        </w:rPr>
        <w:t>Приложение 3. Р</w:t>
      </w:r>
      <w:r w:rsidRPr="009D7149">
        <w:rPr>
          <w:i/>
        </w:rPr>
        <w:t>абочие программы учебных дисциплин (модулей)</w:t>
      </w:r>
    </w:p>
    <w:p w:rsidR="00AB3BCB" w:rsidRPr="009D7149" w:rsidRDefault="00AB3BCB" w:rsidP="00AB3BCB">
      <w:pPr>
        <w:ind w:firstLine="567"/>
        <w:rPr>
          <w:i/>
        </w:rPr>
      </w:pPr>
      <w:r w:rsidRPr="009D7149">
        <w:rPr>
          <w:bCs/>
          <w:i/>
        </w:rPr>
        <w:t>Приложение 4. П</w:t>
      </w:r>
      <w:r w:rsidRPr="009D7149">
        <w:rPr>
          <w:i/>
        </w:rPr>
        <w:t>рограммы учебной практики и оценочные средства</w:t>
      </w:r>
    </w:p>
    <w:p w:rsidR="00AB3BCB" w:rsidRPr="009D7149" w:rsidRDefault="00AB3BCB" w:rsidP="00AB3BCB">
      <w:pPr>
        <w:ind w:firstLine="567"/>
        <w:rPr>
          <w:i/>
        </w:rPr>
      </w:pPr>
      <w:r w:rsidRPr="009D7149">
        <w:rPr>
          <w:bCs/>
          <w:i/>
        </w:rPr>
        <w:t>Приложение 5. П</w:t>
      </w:r>
      <w:r w:rsidRPr="009D7149">
        <w:rPr>
          <w:i/>
        </w:rPr>
        <w:t>рограммы производственной практики и оценочные средства</w:t>
      </w:r>
    </w:p>
    <w:p w:rsidR="00AB3BCB" w:rsidRPr="009D7149" w:rsidRDefault="00AB3BCB" w:rsidP="00AB3BCB">
      <w:pPr>
        <w:jc w:val="both"/>
        <w:rPr>
          <w:i/>
        </w:rPr>
      </w:pPr>
      <w:r w:rsidRPr="009D7149">
        <w:rPr>
          <w:bCs/>
          <w:i/>
        </w:rPr>
        <w:t xml:space="preserve">         Приложение 6. П</w:t>
      </w:r>
      <w:r w:rsidRPr="009D7149">
        <w:rPr>
          <w:i/>
        </w:rPr>
        <w:t xml:space="preserve">рограмма государственной итоговой аттестации и оценочные средства  ГИА </w:t>
      </w:r>
    </w:p>
    <w:p w:rsidR="00AB3BCB" w:rsidRPr="009D7149" w:rsidRDefault="00AB3BCB" w:rsidP="00AB3BCB">
      <w:pPr>
        <w:ind w:right="-143"/>
        <w:jc w:val="both"/>
      </w:pPr>
      <w:r w:rsidRPr="009D7149">
        <w:rPr>
          <w:bCs/>
          <w:i/>
        </w:rPr>
        <w:t xml:space="preserve">         </w:t>
      </w:r>
      <w:r w:rsidR="002C1D12" w:rsidRPr="009D7149">
        <w:rPr>
          <w:bCs/>
          <w:i/>
        </w:rPr>
        <w:t>Приложение 7.</w:t>
      </w:r>
      <w:r w:rsidRPr="009D7149">
        <w:rPr>
          <w:bCs/>
          <w:i/>
        </w:rPr>
        <w:t xml:space="preserve"> </w:t>
      </w:r>
      <w:proofErr w:type="spellStart"/>
      <w:r w:rsidR="002C1D12" w:rsidRPr="009D7149">
        <w:rPr>
          <w:bCs/>
          <w:i/>
        </w:rPr>
        <w:t>Компетентностная</w:t>
      </w:r>
      <w:proofErr w:type="spellEnd"/>
      <w:r w:rsidR="002C1D12" w:rsidRPr="009D7149">
        <w:rPr>
          <w:bCs/>
          <w:i/>
        </w:rPr>
        <w:t xml:space="preserve"> модель</w:t>
      </w:r>
      <w:r w:rsidRPr="009D7149">
        <w:rPr>
          <w:bCs/>
          <w:i/>
        </w:rPr>
        <w:t xml:space="preserve"> выпускника</w:t>
      </w:r>
      <w:r w:rsidR="002C1D12" w:rsidRPr="009D7149">
        <w:rPr>
          <w:bCs/>
          <w:i/>
        </w:rPr>
        <w:t xml:space="preserve"> образовательной программы</w:t>
      </w:r>
    </w:p>
    <w:p w:rsidR="00AB3BCB" w:rsidRPr="009D7149" w:rsidRDefault="00AB3BCB" w:rsidP="00AB3BCB">
      <w:pPr>
        <w:ind w:firstLine="567"/>
        <w:rPr>
          <w:i/>
        </w:rPr>
      </w:pPr>
      <w:r w:rsidRPr="009D7149">
        <w:rPr>
          <w:bCs/>
          <w:i/>
        </w:rPr>
        <w:t xml:space="preserve">Приложение </w:t>
      </w:r>
      <w:r w:rsidR="002C1D12" w:rsidRPr="009D7149">
        <w:rPr>
          <w:bCs/>
          <w:i/>
        </w:rPr>
        <w:t>8.</w:t>
      </w:r>
      <w:r w:rsidRPr="009D7149">
        <w:rPr>
          <w:bCs/>
          <w:i/>
        </w:rPr>
        <w:t xml:space="preserve">   </w:t>
      </w:r>
      <w:r w:rsidR="002C1D12" w:rsidRPr="009D7149">
        <w:rPr>
          <w:bCs/>
          <w:i/>
        </w:rPr>
        <w:t>Справки</w:t>
      </w:r>
      <w:r w:rsidRPr="009D7149">
        <w:rPr>
          <w:bCs/>
          <w:i/>
        </w:rPr>
        <w:t xml:space="preserve"> о кадровом и материально-техническом обеспечении</w:t>
      </w:r>
    </w:p>
    <w:p w:rsidR="00AB3BCB" w:rsidRPr="009D7149" w:rsidRDefault="00AB3BCB" w:rsidP="00AB3BCB">
      <w:pPr>
        <w:jc w:val="both"/>
      </w:pPr>
    </w:p>
    <w:p w:rsidR="00AB3BCB" w:rsidRPr="009D7149" w:rsidRDefault="002C1D12" w:rsidP="00626999">
      <w:pPr>
        <w:ind w:firstLine="567"/>
        <w:rPr>
          <w:bCs/>
          <w:i/>
        </w:rPr>
      </w:pPr>
      <w:r w:rsidRPr="009D7149">
        <w:rPr>
          <w:bCs/>
          <w:i/>
        </w:rPr>
        <w:t xml:space="preserve">(Формы календарного учебного графика </w:t>
      </w:r>
      <w:r w:rsidR="000B635B" w:rsidRPr="009D7149">
        <w:rPr>
          <w:bCs/>
          <w:i/>
        </w:rPr>
        <w:t xml:space="preserve">и учебного плана </w:t>
      </w:r>
      <w:proofErr w:type="gramStart"/>
      <w:r w:rsidRPr="009D7149">
        <w:rPr>
          <w:bCs/>
          <w:i/>
        </w:rPr>
        <w:t>см</w:t>
      </w:r>
      <w:proofErr w:type="gramEnd"/>
      <w:r w:rsidRPr="009D7149">
        <w:rPr>
          <w:bCs/>
          <w:i/>
        </w:rPr>
        <w:t>. в Методических рек</w:t>
      </w:r>
      <w:r w:rsidRPr="009D7149">
        <w:rPr>
          <w:bCs/>
          <w:i/>
        </w:rPr>
        <w:t>о</w:t>
      </w:r>
      <w:r w:rsidRPr="009D7149">
        <w:rPr>
          <w:bCs/>
          <w:i/>
        </w:rPr>
        <w:t>мендаци</w:t>
      </w:r>
      <w:r w:rsidR="000B635B" w:rsidRPr="009D7149">
        <w:rPr>
          <w:bCs/>
          <w:i/>
        </w:rPr>
        <w:t>ях по составлению учебного плана</w:t>
      </w:r>
      <w:r w:rsidRPr="009D7149">
        <w:rPr>
          <w:bCs/>
          <w:i/>
        </w:rPr>
        <w:t>, остальных документов – в Приложениях А1-А6 к настоящему Положению)</w:t>
      </w:r>
    </w:p>
    <w:p w:rsidR="002C1D12" w:rsidRPr="009D7149" w:rsidRDefault="002C1D12" w:rsidP="00626999">
      <w:pPr>
        <w:jc w:val="center"/>
        <w:rPr>
          <w:b/>
          <w:bCs/>
        </w:rPr>
      </w:pPr>
      <w:bookmarkStart w:id="2" w:name="_Toc149687662"/>
      <w:bookmarkStart w:id="3" w:name="_Toc149688013"/>
      <w:bookmarkStart w:id="4" w:name="_Toc149688177"/>
      <w:bookmarkStart w:id="5" w:name="_Toc149688192"/>
      <w:bookmarkStart w:id="6" w:name="_Toc149688248"/>
      <w:bookmarkStart w:id="7" w:name="_Toc149693815"/>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2C1D12" w:rsidRPr="009D7149" w:rsidRDefault="002C1D12" w:rsidP="00626999">
      <w:pPr>
        <w:jc w:val="center"/>
        <w:rPr>
          <w:b/>
          <w:bCs/>
        </w:rPr>
      </w:pPr>
    </w:p>
    <w:p w:rsidR="00626999" w:rsidRPr="009D7149" w:rsidRDefault="00626999" w:rsidP="00626999">
      <w:pPr>
        <w:jc w:val="center"/>
        <w:rPr>
          <w:b/>
          <w:bCs/>
        </w:rPr>
      </w:pPr>
      <w:r w:rsidRPr="009D7149">
        <w:rPr>
          <w:b/>
          <w:bCs/>
        </w:rPr>
        <w:t>1. ОБЩИЕ ПОЛОЖЕНИЯ</w:t>
      </w:r>
    </w:p>
    <w:p w:rsidR="00626999" w:rsidRPr="009D7149" w:rsidRDefault="00626999" w:rsidP="00626999">
      <w:pPr>
        <w:ind w:firstLine="567"/>
      </w:pPr>
    </w:p>
    <w:p w:rsidR="00626999" w:rsidRPr="009D7149" w:rsidRDefault="00626999" w:rsidP="009D7149">
      <w:pPr>
        <w:ind w:firstLine="709"/>
        <w:jc w:val="both"/>
        <w:rPr>
          <w:b/>
          <w:bCs/>
        </w:rPr>
      </w:pPr>
      <w:r w:rsidRPr="009D7149">
        <w:rPr>
          <w:b/>
          <w:bCs/>
        </w:rPr>
        <w:t>1.1. Основная профессиональная образовательная программа высшего обр</w:t>
      </w:r>
      <w:r w:rsidRPr="009D7149">
        <w:rPr>
          <w:b/>
          <w:bCs/>
        </w:rPr>
        <w:t>а</w:t>
      </w:r>
      <w:r w:rsidRPr="009D7149">
        <w:rPr>
          <w:b/>
          <w:bCs/>
        </w:rPr>
        <w:t>зования (ОПОП </w:t>
      </w:r>
      <w:proofErr w:type="gramStart"/>
      <w:r w:rsidRPr="009D7149">
        <w:rPr>
          <w:b/>
          <w:bCs/>
        </w:rPr>
        <w:t>ВО</w:t>
      </w:r>
      <w:proofErr w:type="gramEnd"/>
      <w:r w:rsidRPr="009D7149">
        <w:rPr>
          <w:b/>
          <w:bCs/>
        </w:rPr>
        <w:t>), реализуемая вузом по направлению подготовки (специальн</w:t>
      </w:r>
      <w:r w:rsidRPr="009D7149">
        <w:rPr>
          <w:b/>
          <w:bCs/>
        </w:rPr>
        <w:t>о</w:t>
      </w:r>
      <w:r w:rsidRPr="009D7149">
        <w:rPr>
          <w:b/>
          <w:bCs/>
        </w:rPr>
        <w:t xml:space="preserve">сти) __________________________ </w:t>
      </w:r>
    </w:p>
    <w:p w:rsidR="00626999" w:rsidRPr="009D7149" w:rsidRDefault="00626999" w:rsidP="009D7149">
      <w:pPr>
        <w:ind w:firstLine="709"/>
        <w:jc w:val="both"/>
      </w:pPr>
    </w:p>
    <w:bookmarkEnd w:id="2"/>
    <w:bookmarkEnd w:id="3"/>
    <w:bookmarkEnd w:id="4"/>
    <w:bookmarkEnd w:id="5"/>
    <w:bookmarkEnd w:id="6"/>
    <w:bookmarkEnd w:id="7"/>
    <w:p w:rsidR="00626999" w:rsidRPr="009D7149" w:rsidRDefault="00626999" w:rsidP="009D7149">
      <w:pPr>
        <w:ind w:firstLine="709"/>
        <w:jc w:val="both"/>
        <w:rPr>
          <w:i/>
        </w:rPr>
      </w:pPr>
      <w:r w:rsidRPr="009D7149">
        <w:t xml:space="preserve">ОПОП ВО </w:t>
      </w:r>
      <w:r w:rsidR="006E0839" w:rsidRPr="009D7149">
        <w:t xml:space="preserve">по </w:t>
      </w:r>
      <w:r w:rsidR="006E0839" w:rsidRPr="009D7149">
        <w:rPr>
          <w:bCs/>
          <w:iCs/>
        </w:rPr>
        <w:t xml:space="preserve">направлению подготовки (специальности) </w:t>
      </w:r>
      <w:r w:rsidR="00746B3C" w:rsidRPr="009D7149">
        <w:rPr>
          <w:bCs/>
          <w:iCs/>
        </w:rPr>
        <w:t>______________ (</w:t>
      </w:r>
      <w:r w:rsidR="00746B3C" w:rsidRPr="009D7149">
        <w:rPr>
          <w:bCs/>
          <w:i/>
          <w:iCs/>
        </w:rPr>
        <w:t>к</w:t>
      </w:r>
      <w:r w:rsidR="000C4C16" w:rsidRPr="009D7149">
        <w:rPr>
          <w:bCs/>
          <w:i/>
          <w:iCs/>
        </w:rPr>
        <w:t>од</w:t>
      </w:r>
      <w:r w:rsidR="00746B3C" w:rsidRPr="009D7149">
        <w:rPr>
          <w:bCs/>
          <w:i/>
          <w:iCs/>
        </w:rPr>
        <w:t xml:space="preserve"> и</w:t>
      </w:r>
      <w:r w:rsidR="000C4C16" w:rsidRPr="009D7149">
        <w:rPr>
          <w:bCs/>
          <w:i/>
          <w:iCs/>
        </w:rPr>
        <w:t xml:space="preserve"> </w:t>
      </w:r>
      <w:r w:rsidR="00746B3C" w:rsidRPr="009D7149">
        <w:rPr>
          <w:bCs/>
          <w:i/>
          <w:iCs/>
        </w:rPr>
        <w:t>н</w:t>
      </w:r>
      <w:r w:rsidR="006E0839" w:rsidRPr="009D7149">
        <w:rPr>
          <w:bCs/>
          <w:i/>
          <w:iCs/>
        </w:rPr>
        <w:t>а</w:t>
      </w:r>
      <w:r w:rsidR="006E0839" w:rsidRPr="009D7149">
        <w:rPr>
          <w:bCs/>
          <w:i/>
          <w:iCs/>
        </w:rPr>
        <w:t>именование направления / специальности</w:t>
      </w:r>
      <w:r w:rsidR="006E0839" w:rsidRPr="009D7149">
        <w:t xml:space="preserve">, </w:t>
      </w:r>
      <w:r w:rsidR="006E0839" w:rsidRPr="009D7149">
        <w:rPr>
          <w:i/>
        </w:rPr>
        <w:t>направленности (профилю подготовки / маг</w:t>
      </w:r>
      <w:r w:rsidR="006E0839" w:rsidRPr="009D7149">
        <w:rPr>
          <w:i/>
        </w:rPr>
        <w:t>и</w:t>
      </w:r>
      <w:r w:rsidR="006E0839" w:rsidRPr="009D7149">
        <w:rPr>
          <w:i/>
        </w:rPr>
        <w:t xml:space="preserve">стерской программе / специализации) </w:t>
      </w:r>
      <w:r w:rsidRPr="009D7149">
        <w:t>представляет собой систему</w:t>
      </w:r>
      <w:r w:rsidRPr="009D7149">
        <w:rPr>
          <w:i/>
        </w:rPr>
        <w:t xml:space="preserve"> </w:t>
      </w:r>
      <w:r w:rsidRPr="009D7149">
        <w:t>документов, разраб</w:t>
      </w:r>
      <w:r w:rsidRPr="009D7149">
        <w:t>о</w:t>
      </w:r>
      <w:r w:rsidRPr="009D7149">
        <w:t xml:space="preserve">танную и утвержденную </w:t>
      </w:r>
      <w:r w:rsidR="000752C0" w:rsidRPr="009D7149">
        <w:t xml:space="preserve">ФГБОУ </w:t>
      </w:r>
      <w:proofErr w:type="gramStart"/>
      <w:r w:rsidR="000752C0" w:rsidRPr="009D7149">
        <w:t>ВО</w:t>
      </w:r>
      <w:proofErr w:type="gramEnd"/>
      <w:r w:rsidR="000752C0" w:rsidRPr="009D7149">
        <w:t xml:space="preserve"> «Пензенский государственный университет» </w:t>
      </w:r>
      <w:r w:rsidRPr="009D7149">
        <w:t>с уч</w:t>
      </w:r>
      <w:r w:rsidRPr="009D7149">
        <w:t>е</w:t>
      </w:r>
      <w:r w:rsidRPr="009D7149">
        <w:t>том требований регионального рынка труда на основе Федерального государственного образовательного стандарта высшего образования (ФГОС ВО)</w:t>
      </w:r>
      <w:r w:rsidR="006E0839" w:rsidRPr="009D7149">
        <w:t xml:space="preserve"> по соответствующему н</w:t>
      </w:r>
      <w:r w:rsidR="006E0839" w:rsidRPr="009D7149">
        <w:t>а</w:t>
      </w:r>
      <w:r w:rsidR="006E0839" w:rsidRPr="009D7149">
        <w:t xml:space="preserve">правлению подготовки (специальности) </w:t>
      </w:r>
      <w:r w:rsidRPr="009D7149">
        <w:t xml:space="preserve"> с учетом</w:t>
      </w:r>
      <w:r w:rsidR="006E0839" w:rsidRPr="009D7149">
        <w:t xml:space="preserve"> рекомендованной</w:t>
      </w:r>
      <w:r w:rsidRPr="009D7149">
        <w:t xml:space="preserve"> примерной основной образовательной программы</w:t>
      </w:r>
      <w:r w:rsidR="006E0839" w:rsidRPr="009D7149">
        <w:t xml:space="preserve"> </w:t>
      </w:r>
      <w:r w:rsidR="006E0839" w:rsidRPr="009D7149">
        <w:rPr>
          <w:i/>
        </w:rPr>
        <w:t xml:space="preserve">(указать реквизиты и разработчика ПООП, если ПООП </w:t>
      </w:r>
      <w:proofErr w:type="gramStart"/>
      <w:r w:rsidR="006E0839" w:rsidRPr="009D7149">
        <w:rPr>
          <w:i/>
        </w:rPr>
        <w:t>включена</w:t>
      </w:r>
      <w:proofErr w:type="gramEnd"/>
      <w:r w:rsidR="006E0839" w:rsidRPr="009D7149">
        <w:rPr>
          <w:i/>
        </w:rPr>
        <w:t xml:space="preserve"> в Реестр),</w:t>
      </w:r>
      <w:r w:rsidR="006E0839" w:rsidRPr="009D7149">
        <w:t xml:space="preserve"> </w:t>
      </w:r>
      <w:r w:rsidR="00915C5B" w:rsidRPr="009D7149">
        <w:t xml:space="preserve">и/или </w:t>
      </w:r>
      <w:r w:rsidR="006E0839" w:rsidRPr="009D7149">
        <w:t>профессиональных стандартов</w:t>
      </w:r>
      <w:r w:rsidR="003067AE" w:rsidRPr="009D7149">
        <w:t xml:space="preserve"> </w:t>
      </w:r>
      <w:r w:rsidR="003067AE" w:rsidRPr="009D7149">
        <w:rPr>
          <w:i/>
        </w:rPr>
        <w:t>(перечислить</w:t>
      </w:r>
      <w:r w:rsidR="005217EF" w:rsidRPr="009D7149">
        <w:t>)</w:t>
      </w:r>
      <w:r w:rsidR="006E0839" w:rsidRPr="009D7149">
        <w:t>, соответству</w:t>
      </w:r>
      <w:r w:rsidR="006E0839" w:rsidRPr="009D7149">
        <w:t>ю</w:t>
      </w:r>
      <w:r w:rsidR="006E0839" w:rsidRPr="009D7149">
        <w:t>щих профессиональной деятельности выпускников</w:t>
      </w:r>
      <w:r w:rsidR="008B325F" w:rsidRPr="009D7149">
        <w:t xml:space="preserve"> </w:t>
      </w:r>
      <w:r w:rsidR="008B325F" w:rsidRPr="009D7149">
        <w:rPr>
          <w:i/>
        </w:rPr>
        <w:t>(при наличии)</w:t>
      </w:r>
      <w:r w:rsidRPr="009D7149">
        <w:rPr>
          <w:i/>
        </w:rPr>
        <w:t>.</w:t>
      </w:r>
    </w:p>
    <w:p w:rsidR="00626999" w:rsidRPr="009D7149" w:rsidRDefault="00626999" w:rsidP="009D7149">
      <w:pPr>
        <w:ind w:firstLine="709"/>
        <w:jc w:val="both"/>
      </w:pPr>
      <w:proofErr w:type="gramStart"/>
      <w:r w:rsidRPr="009D7149">
        <w:t>ОПОП ВО регламентирует комплекс основных характеристик образования (объем, содержание, планируемые результаты), организационно-педагогических условий и техн</w:t>
      </w:r>
      <w:r w:rsidRPr="009D7149">
        <w:t>о</w:t>
      </w:r>
      <w:r w:rsidRPr="009D7149">
        <w:t xml:space="preserve">логий реализации образовательного процесса, оценку качества подготовки выпускника по данному направлению </w:t>
      </w:r>
      <w:r w:rsidRPr="009D7149">
        <w:rPr>
          <w:spacing w:val="-3"/>
        </w:rPr>
        <w:t xml:space="preserve">подготовки (специальности) и включает в себя: </w:t>
      </w:r>
      <w:r w:rsidRPr="009D7149">
        <w:t>учебный план, к</w:t>
      </w:r>
      <w:r w:rsidRPr="009D7149">
        <w:t>а</w:t>
      </w:r>
      <w:r w:rsidRPr="009D7149">
        <w:t>лендарный учебный график, рабочие программы учебных предметов, дисциплин (мод</w:t>
      </w:r>
      <w:r w:rsidRPr="009D7149">
        <w:t>у</w:t>
      </w:r>
      <w:r w:rsidRPr="009D7149">
        <w:t>лей), программы учебной и производственной практики и другие материалы, обеспеч</w:t>
      </w:r>
      <w:r w:rsidRPr="009D7149">
        <w:t>и</w:t>
      </w:r>
      <w:r w:rsidRPr="009D7149">
        <w:t>вающие качество подготовки обучающихся, а также оценочные и методические матери</w:t>
      </w:r>
      <w:r w:rsidRPr="009D7149">
        <w:t>а</w:t>
      </w:r>
      <w:r w:rsidRPr="009D7149">
        <w:t>лы.</w:t>
      </w:r>
      <w:proofErr w:type="gramEnd"/>
    </w:p>
    <w:p w:rsidR="00626999" w:rsidRPr="009D7149" w:rsidRDefault="00626999" w:rsidP="009D7149">
      <w:pPr>
        <w:ind w:firstLine="709"/>
        <w:jc w:val="both"/>
      </w:pPr>
    </w:p>
    <w:p w:rsidR="00626999" w:rsidRPr="009D7149" w:rsidRDefault="00626999" w:rsidP="009D7149">
      <w:pPr>
        <w:ind w:firstLine="709"/>
        <w:jc w:val="both"/>
        <w:rPr>
          <w:b/>
        </w:rPr>
      </w:pPr>
      <w:r w:rsidRPr="009D7149">
        <w:rPr>
          <w:b/>
          <w:bCs/>
        </w:rPr>
        <w:t xml:space="preserve">1.2. Нормативные документы для разработки ОПОП </w:t>
      </w:r>
      <w:proofErr w:type="gramStart"/>
      <w:r w:rsidRPr="009D7149">
        <w:rPr>
          <w:b/>
          <w:bCs/>
        </w:rPr>
        <w:t>ВО</w:t>
      </w:r>
      <w:proofErr w:type="gramEnd"/>
      <w:r w:rsidRPr="009D7149">
        <w:rPr>
          <w:b/>
          <w:bCs/>
        </w:rPr>
        <w:t xml:space="preserve">  </w:t>
      </w:r>
      <w:proofErr w:type="gramStart"/>
      <w:r w:rsidRPr="009D7149">
        <w:rPr>
          <w:b/>
          <w:bCs/>
        </w:rPr>
        <w:t>по</w:t>
      </w:r>
      <w:proofErr w:type="gramEnd"/>
      <w:r w:rsidRPr="009D7149">
        <w:rPr>
          <w:b/>
          <w:bCs/>
        </w:rPr>
        <w:t xml:space="preserve"> направлению подготовки (специальности) ___________________________________________________</w:t>
      </w:r>
    </w:p>
    <w:p w:rsidR="00626999" w:rsidRPr="009D7149" w:rsidRDefault="00626999" w:rsidP="009D7149">
      <w:pPr>
        <w:ind w:firstLine="709"/>
        <w:jc w:val="both"/>
      </w:pPr>
    </w:p>
    <w:p w:rsidR="00626999" w:rsidRPr="009D7149" w:rsidRDefault="00626999" w:rsidP="009D7149">
      <w:pPr>
        <w:ind w:firstLine="709"/>
        <w:jc w:val="both"/>
      </w:pPr>
      <w:bookmarkStart w:id="8" w:name="_Toc149688194"/>
      <w:bookmarkStart w:id="9" w:name="_Toc149688250"/>
      <w:bookmarkStart w:id="10" w:name="_Toc149693817"/>
      <w:r w:rsidRPr="009D7149">
        <w:t>Нормативно-правовую базу р</w:t>
      </w:r>
      <w:r w:rsidR="005217EF" w:rsidRPr="009D7149">
        <w:t xml:space="preserve">азработки ОПОП ВО </w:t>
      </w:r>
      <w:proofErr w:type="spellStart"/>
      <w:r w:rsidR="005217EF" w:rsidRPr="009D7149">
        <w:t>бакалавриата</w:t>
      </w:r>
      <w:proofErr w:type="spellEnd"/>
      <w:r w:rsidR="005217EF" w:rsidRPr="009D7149">
        <w:t xml:space="preserve">/ </w:t>
      </w:r>
      <w:r w:rsidRPr="009D7149">
        <w:t xml:space="preserve">магистратуры/ </w:t>
      </w:r>
      <w:proofErr w:type="spellStart"/>
      <w:r w:rsidRPr="009D7149">
        <w:t>специалитета</w:t>
      </w:r>
      <w:proofErr w:type="spellEnd"/>
      <w:r w:rsidRPr="009D7149">
        <w:t>) составляют:</w:t>
      </w:r>
    </w:p>
    <w:p w:rsidR="00626999" w:rsidRPr="009D7149" w:rsidRDefault="008B325F" w:rsidP="009D7149">
      <w:pPr>
        <w:pStyle w:val="a0"/>
        <w:numPr>
          <w:ilvl w:val="0"/>
          <w:numId w:val="0"/>
        </w:numPr>
        <w:spacing w:line="240" w:lineRule="auto"/>
        <w:ind w:firstLine="709"/>
      </w:pPr>
      <w:r w:rsidRPr="009D7149">
        <w:t xml:space="preserve">1.2.1. </w:t>
      </w:r>
      <w:r w:rsidR="00626999" w:rsidRPr="009D7149">
        <w:t>Федеральный закон Российской Федерации от 29.12.2012 № 273-ФЗ «Об о</w:t>
      </w:r>
      <w:r w:rsidR="00626999" w:rsidRPr="009D7149">
        <w:t>б</w:t>
      </w:r>
      <w:r w:rsidR="00626999" w:rsidRPr="009D7149">
        <w:t>разовании в Российской Федерации»</w:t>
      </w:r>
      <w:r w:rsidR="000C4C16" w:rsidRPr="009D7149">
        <w:t xml:space="preserve"> (с изменениями и дополнениями)</w:t>
      </w:r>
      <w:r w:rsidR="00626999" w:rsidRPr="009D7149">
        <w:t>;</w:t>
      </w:r>
    </w:p>
    <w:p w:rsidR="00626999" w:rsidRPr="009D7149" w:rsidRDefault="008B325F" w:rsidP="009D7149">
      <w:pPr>
        <w:pStyle w:val="a0"/>
        <w:numPr>
          <w:ilvl w:val="0"/>
          <w:numId w:val="0"/>
        </w:numPr>
        <w:spacing w:line="240" w:lineRule="auto"/>
        <w:ind w:firstLine="709"/>
      </w:pPr>
      <w:r w:rsidRPr="009D7149">
        <w:t xml:space="preserve">1.2.2. </w:t>
      </w:r>
      <w:r w:rsidR="00626999" w:rsidRPr="009D7149">
        <w:t>Федеральный государственный образовательный стандарт высшего образ</w:t>
      </w:r>
      <w:r w:rsidR="00626999" w:rsidRPr="009D7149">
        <w:t>о</w:t>
      </w:r>
      <w:r w:rsidR="00626999" w:rsidRPr="009D7149">
        <w:t>вания по направлению подготовки (специальности) ________________ (</w:t>
      </w:r>
      <w:r w:rsidR="00626999" w:rsidRPr="009D7149">
        <w:rPr>
          <w:i/>
        </w:rPr>
        <w:t>код и наименов</w:t>
      </w:r>
      <w:r w:rsidR="00626999" w:rsidRPr="009D7149">
        <w:rPr>
          <w:i/>
        </w:rPr>
        <w:t>а</w:t>
      </w:r>
      <w:r w:rsidR="00626999" w:rsidRPr="009D7149">
        <w:rPr>
          <w:i/>
        </w:rPr>
        <w:t>ние направления/</w:t>
      </w:r>
      <w:r w:rsidR="005217EF" w:rsidRPr="009D7149">
        <w:rPr>
          <w:i/>
        </w:rPr>
        <w:t xml:space="preserve"> </w:t>
      </w:r>
      <w:r w:rsidR="00626999" w:rsidRPr="009D7149">
        <w:rPr>
          <w:i/>
        </w:rPr>
        <w:t>специальности</w:t>
      </w:r>
      <w:r w:rsidR="00626999" w:rsidRPr="009D7149">
        <w:t xml:space="preserve">) (уровень высшего </w:t>
      </w:r>
      <w:proofErr w:type="spellStart"/>
      <w:r w:rsidR="00626999" w:rsidRPr="009D7149">
        <w:t>образования</w:t>
      </w:r>
      <w:r w:rsidR="007C5F1E" w:rsidRPr="009D7149">
        <w:t>____________</w:t>
      </w:r>
      <w:proofErr w:type="spellEnd"/>
      <w:r w:rsidR="00626999" w:rsidRPr="009D7149">
        <w:t>), утве</w:t>
      </w:r>
      <w:r w:rsidR="00626999" w:rsidRPr="009D7149">
        <w:t>р</w:t>
      </w:r>
      <w:r w:rsidR="00626999" w:rsidRPr="009D7149">
        <w:t>жденный приказом Министерства образования и науки Российской Федерации от «____»__________20__ г. №____.</w:t>
      </w:r>
    </w:p>
    <w:p w:rsidR="007C5F1E" w:rsidRPr="009D7149" w:rsidRDefault="008B325F" w:rsidP="009D7149">
      <w:pPr>
        <w:pStyle w:val="a0"/>
        <w:numPr>
          <w:ilvl w:val="0"/>
          <w:numId w:val="0"/>
        </w:numPr>
        <w:spacing w:line="240" w:lineRule="auto"/>
        <w:ind w:firstLine="709"/>
      </w:pPr>
      <w:r w:rsidRPr="009D7149">
        <w:t xml:space="preserve">1.2.3. </w:t>
      </w:r>
      <w:r w:rsidR="007C5F1E" w:rsidRPr="009D7149">
        <w:t xml:space="preserve">Примерная основная </w:t>
      </w:r>
      <w:r w:rsidR="007C5F1E" w:rsidRPr="009D7149">
        <w:rPr>
          <w:spacing w:val="-3"/>
        </w:rPr>
        <w:t>образовательная</w:t>
      </w:r>
      <w:r w:rsidR="000C4C16" w:rsidRPr="009D7149">
        <w:t xml:space="preserve"> программа (П</w:t>
      </w:r>
      <w:r w:rsidR="007C5F1E" w:rsidRPr="009D7149">
        <w:t xml:space="preserve">ООП) по направлению </w:t>
      </w:r>
      <w:r w:rsidR="007C5F1E" w:rsidRPr="009D7149">
        <w:rPr>
          <w:spacing w:val="-3"/>
        </w:rPr>
        <w:t xml:space="preserve">подготовки (специальности) ________________, </w:t>
      </w:r>
      <w:r w:rsidR="000C4C16" w:rsidRPr="009D7149">
        <w:rPr>
          <w:spacing w:val="-3"/>
        </w:rPr>
        <w:t>(</w:t>
      </w:r>
      <w:r w:rsidR="000C4C16" w:rsidRPr="009D7149">
        <w:rPr>
          <w:i/>
        </w:rPr>
        <w:t>реквизиты</w:t>
      </w:r>
      <w:r w:rsidR="000C4C16" w:rsidRPr="009D7149">
        <w:rPr>
          <w:spacing w:val="-3"/>
        </w:rPr>
        <w:t xml:space="preserve"> </w:t>
      </w:r>
      <w:r w:rsidR="007C5F1E" w:rsidRPr="009D7149">
        <w:rPr>
          <w:spacing w:val="-3"/>
        </w:rPr>
        <w:t>___________</w:t>
      </w:r>
      <w:proofErr w:type="gramStart"/>
      <w:r w:rsidR="007C5F1E" w:rsidRPr="009D7149">
        <w:rPr>
          <w:spacing w:val="-3"/>
        </w:rPr>
        <w:t xml:space="preserve">  </w:t>
      </w:r>
      <w:r w:rsidR="000C4C16" w:rsidRPr="009D7149">
        <w:rPr>
          <w:spacing w:val="-3"/>
        </w:rPr>
        <w:t>)</w:t>
      </w:r>
      <w:proofErr w:type="gramEnd"/>
      <w:r w:rsidR="000C4C16" w:rsidRPr="009D7149">
        <w:rPr>
          <w:spacing w:val="-3"/>
        </w:rPr>
        <w:t xml:space="preserve"> </w:t>
      </w:r>
      <w:r w:rsidR="007C5F1E" w:rsidRPr="009D7149">
        <w:rPr>
          <w:spacing w:val="-3"/>
        </w:rPr>
        <w:t xml:space="preserve">– </w:t>
      </w:r>
      <w:r w:rsidR="007C5F1E" w:rsidRPr="009D7149">
        <w:rPr>
          <w:i/>
          <w:spacing w:val="-3"/>
        </w:rPr>
        <w:t>при наличии</w:t>
      </w:r>
      <w:r w:rsidR="00746B3C" w:rsidRPr="009D7149">
        <w:rPr>
          <w:i/>
          <w:spacing w:val="-3"/>
        </w:rPr>
        <w:t xml:space="preserve"> в Реестре</w:t>
      </w:r>
      <w:r w:rsidR="007C5F1E" w:rsidRPr="009D7149">
        <w:rPr>
          <w:spacing w:val="-3"/>
        </w:rPr>
        <w:t>.</w:t>
      </w:r>
    </w:p>
    <w:p w:rsidR="000C4C16" w:rsidRPr="009D7149" w:rsidRDefault="0058338E" w:rsidP="009D7149">
      <w:pPr>
        <w:pStyle w:val="a0"/>
        <w:numPr>
          <w:ilvl w:val="0"/>
          <w:numId w:val="0"/>
        </w:numPr>
        <w:spacing w:line="240" w:lineRule="auto"/>
        <w:ind w:firstLine="709"/>
      </w:pPr>
      <w:r w:rsidRPr="009D7149">
        <w:t>1.2.4.</w:t>
      </w:r>
      <w:r w:rsidR="000C4C16" w:rsidRPr="009D7149">
        <w:t xml:space="preserve"> Профессиональный стандарт</w:t>
      </w:r>
      <w:r w:rsidR="00746B3C" w:rsidRPr="009D7149">
        <w:t>______________________</w:t>
      </w:r>
      <w:r w:rsidR="000C4C16" w:rsidRPr="009D7149">
        <w:t xml:space="preserve"> </w:t>
      </w:r>
      <w:r w:rsidR="00746B3C" w:rsidRPr="009D7149">
        <w:t>(</w:t>
      </w:r>
      <w:r w:rsidR="00746B3C" w:rsidRPr="009D7149">
        <w:rPr>
          <w:i/>
        </w:rPr>
        <w:t>к</w:t>
      </w:r>
      <w:r w:rsidR="000C4C16" w:rsidRPr="009D7149">
        <w:rPr>
          <w:i/>
        </w:rPr>
        <w:t>од</w:t>
      </w:r>
      <w:r w:rsidR="00746B3C" w:rsidRPr="009D7149">
        <w:rPr>
          <w:i/>
        </w:rPr>
        <w:t xml:space="preserve"> и н</w:t>
      </w:r>
      <w:r w:rsidR="000C4C16" w:rsidRPr="009D7149">
        <w:rPr>
          <w:i/>
        </w:rPr>
        <w:t xml:space="preserve">аименование </w:t>
      </w:r>
      <w:proofErr w:type="spellStart"/>
      <w:r w:rsidR="000C4C16" w:rsidRPr="009D7149">
        <w:rPr>
          <w:i/>
        </w:rPr>
        <w:t>профстандарт</w:t>
      </w:r>
      <w:r w:rsidR="00746B3C" w:rsidRPr="009D7149">
        <w:rPr>
          <w:i/>
        </w:rPr>
        <w:t>а</w:t>
      </w:r>
      <w:proofErr w:type="spellEnd"/>
      <w:r w:rsidR="00746B3C" w:rsidRPr="009D7149">
        <w:rPr>
          <w:i/>
        </w:rPr>
        <w:t>)</w:t>
      </w:r>
      <w:r w:rsidR="000C4C16" w:rsidRPr="009D7149">
        <w:t xml:space="preserve">, утвержденный приказом Министерства </w:t>
      </w:r>
      <w:r w:rsidR="00746B3C" w:rsidRPr="009D7149">
        <w:t xml:space="preserve">труда и социальной защиты </w:t>
      </w:r>
      <w:r w:rsidR="000C4C16" w:rsidRPr="009D7149">
        <w:t>Российской Федерации от «____»__________20__ г. №____</w:t>
      </w:r>
      <w:r w:rsidR="005217EF" w:rsidRPr="009D7149">
        <w:rPr>
          <w:spacing w:val="-3"/>
        </w:rPr>
        <w:t xml:space="preserve"> – </w:t>
      </w:r>
      <w:r w:rsidR="005217EF" w:rsidRPr="009D7149">
        <w:rPr>
          <w:i/>
          <w:spacing w:val="-3"/>
        </w:rPr>
        <w:t>при наличии</w:t>
      </w:r>
      <w:r w:rsidR="000C4C16" w:rsidRPr="009D7149">
        <w:t>.</w:t>
      </w:r>
    </w:p>
    <w:p w:rsidR="00626999" w:rsidRPr="009D7149" w:rsidRDefault="0058338E" w:rsidP="009D7149">
      <w:pPr>
        <w:pStyle w:val="a0"/>
        <w:numPr>
          <w:ilvl w:val="0"/>
          <w:numId w:val="0"/>
        </w:numPr>
        <w:spacing w:line="240" w:lineRule="auto"/>
        <w:ind w:firstLine="709"/>
      </w:pPr>
      <w:r w:rsidRPr="009D7149">
        <w:t xml:space="preserve">1.2.5. </w:t>
      </w:r>
      <w:r w:rsidR="00626999" w:rsidRPr="009D7149">
        <w:t>Приказ Министерства образования и науки Российской Федерации от 05.04.2017 № 301 «Об утверждении Порядка организации и осуществления образовател</w:t>
      </w:r>
      <w:r w:rsidR="00626999" w:rsidRPr="009D7149">
        <w:t>ь</w:t>
      </w:r>
      <w:r w:rsidR="00626999" w:rsidRPr="009D7149">
        <w:t xml:space="preserve">ной деятельности по образовательным программам высшего образования – программам </w:t>
      </w:r>
      <w:proofErr w:type="spellStart"/>
      <w:r w:rsidR="00626999" w:rsidRPr="009D7149">
        <w:t>бакалавриата</w:t>
      </w:r>
      <w:proofErr w:type="spellEnd"/>
      <w:r w:rsidR="00626999" w:rsidRPr="009D7149">
        <w:t xml:space="preserve">, программам </w:t>
      </w:r>
      <w:proofErr w:type="spellStart"/>
      <w:r w:rsidR="00626999" w:rsidRPr="009D7149">
        <w:t>специалитета</w:t>
      </w:r>
      <w:proofErr w:type="spellEnd"/>
      <w:r w:rsidR="00626999" w:rsidRPr="009D7149">
        <w:t>, программам магистратуры».</w:t>
      </w:r>
    </w:p>
    <w:p w:rsidR="00746B3C" w:rsidRPr="009D7149" w:rsidRDefault="0058338E" w:rsidP="009D7149">
      <w:pPr>
        <w:pStyle w:val="a0"/>
        <w:numPr>
          <w:ilvl w:val="0"/>
          <w:numId w:val="0"/>
        </w:numPr>
        <w:spacing w:line="240" w:lineRule="auto"/>
        <w:ind w:firstLine="709"/>
      </w:pPr>
      <w:r w:rsidRPr="009D7149">
        <w:t xml:space="preserve">1.2.6. </w:t>
      </w:r>
      <w:r w:rsidR="00746B3C" w:rsidRPr="009D7149">
        <w:t>Приказ Министерства образования и науки Российской Федерации от 29.06.2015 № 636 «Об утверждении Порядка проведения государственной итоговой атт</w:t>
      </w:r>
      <w:r w:rsidR="00746B3C" w:rsidRPr="009D7149">
        <w:t>е</w:t>
      </w:r>
      <w:r w:rsidR="00746B3C" w:rsidRPr="009D7149">
        <w:lastRenderedPageBreak/>
        <w:t xml:space="preserve">стации по образовательным программам высшего образования – программам </w:t>
      </w:r>
      <w:proofErr w:type="spellStart"/>
      <w:r w:rsidR="00746B3C" w:rsidRPr="009D7149">
        <w:t>бакалаври</w:t>
      </w:r>
      <w:r w:rsidR="00746B3C" w:rsidRPr="009D7149">
        <w:t>а</w:t>
      </w:r>
      <w:r w:rsidR="00746B3C" w:rsidRPr="009D7149">
        <w:t>та</w:t>
      </w:r>
      <w:proofErr w:type="spellEnd"/>
      <w:r w:rsidR="00746B3C" w:rsidRPr="009D7149">
        <w:t xml:space="preserve">, программам </w:t>
      </w:r>
      <w:proofErr w:type="spellStart"/>
      <w:r w:rsidR="00746B3C" w:rsidRPr="009D7149">
        <w:t>специалитета</w:t>
      </w:r>
      <w:proofErr w:type="spellEnd"/>
      <w:r w:rsidR="00746B3C" w:rsidRPr="009D7149">
        <w:t>, программам магистратуры».</w:t>
      </w:r>
    </w:p>
    <w:p w:rsidR="00746B3C" w:rsidRPr="009D7149" w:rsidRDefault="0058338E" w:rsidP="009D7149">
      <w:pPr>
        <w:pStyle w:val="a0"/>
        <w:numPr>
          <w:ilvl w:val="0"/>
          <w:numId w:val="0"/>
        </w:numPr>
        <w:spacing w:line="240" w:lineRule="auto"/>
        <w:ind w:firstLine="709"/>
      </w:pPr>
      <w:r w:rsidRPr="009D7149">
        <w:t xml:space="preserve">1.2.7. </w:t>
      </w:r>
      <w:r w:rsidR="00746B3C" w:rsidRPr="009D7149">
        <w:t xml:space="preserve">Приказ Министерства образования и науки Российской Федерации от 27.11.2015 № 1383 «Об утверждении Положения о практике </w:t>
      </w:r>
      <w:proofErr w:type="gramStart"/>
      <w:r w:rsidR="00746B3C" w:rsidRPr="009D7149">
        <w:t>обучающихся</w:t>
      </w:r>
      <w:proofErr w:type="gramEnd"/>
      <w:r w:rsidR="00746B3C" w:rsidRPr="009D7149">
        <w:t>, осваивающих основные профессиональные образовательные программы высшего образования».</w:t>
      </w:r>
    </w:p>
    <w:p w:rsidR="00626999" w:rsidRPr="009D7149" w:rsidRDefault="0058338E" w:rsidP="009D7149">
      <w:pPr>
        <w:pStyle w:val="a0"/>
        <w:numPr>
          <w:ilvl w:val="0"/>
          <w:numId w:val="0"/>
        </w:numPr>
        <w:spacing w:line="240" w:lineRule="auto"/>
        <w:ind w:firstLine="709"/>
      </w:pPr>
      <w:r w:rsidRPr="009D7149">
        <w:t xml:space="preserve">1.2.8. </w:t>
      </w:r>
      <w:r w:rsidR="00626999" w:rsidRPr="009D7149">
        <w:t xml:space="preserve">Другие нормативно-методические документы </w:t>
      </w:r>
      <w:proofErr w:type="spellStart"/>
      <w:r w:rsidR="00626999" w:rsidRPr="009D7149">
        <w:t>Минобрнауки</w:t>
      </w:r>
      <w:proofErr w:type="spellEnd"/>
      <w:r w:rsidR="00626999" w:rsidRPr="009D7149">
        <w:t xml:space="preserve"> России.</w:t>
      </w:r>
    </w:p>
    <w:p w:rsidR="00E163EA" w:rsidRPr="009D7149" w:rsidRDefault="0058338E" w:rsidP="009D7149">
      <w:pPr>
        <w:pStyle w:val="a0"/>
        <w:numPr>
          <w:ilvl w:val="0"/>
          <w:numId w:val="0"/>
        </w:numPr>
        <w:spacing w:line="240" w:lineRule="auto"/>
        <w:ind w:firstLine="709"/>
      </w:pPr>
      <w:r w:rsidRPr="009D7149">
        <w:t xml:space="preserve">1.2.9. </w:t>
      </w:r>
      <w:r w:rsidR="00E163EA" w:rsidRPr="009D7149">
        <w:t>Локальные нормативные акты университета, регламентирующие порядок о</w:t>
      </w:r>
      <w:r w:rsidR="00E163EA" w:rsidRPr="009D7149">
        <w:t>р</w:t>
      </w:r>
      <w:r w:rsidR="00E163EA" w:rsidRPr="009D7149">
        <w:t>ганизации и осуществления образовательной деятельности по образовательным програ</w:t>
      </w:r>
      <w:r w:rsidR="00E163EA" w:rsidRPr="009D7149">
        <w:t>м</w:t>
      </w:r>
      <w:r w:rsidR="00E163EA" w:rsidRPr="009D7149">
        <w:t xml:space="preserve">мам высшего образования – программам </w:t>
      </w:r>
      <w:proofErr w:type="spellStart"/>
      <w:r w:rsidR="00E163EA" w:rsidRPr="009D7149">
        <w:t>бакалавриата</w:t>
      </w:r>
      <w:proofErr w:type="spellEnd"/>
      <w:r w:rsidR="00E163EA" w:rsidRPr="009D7149">
        <w:t xml:space="preserve">, программам </w:t>
      </w:r>
      <w:proofErr w:type="spellStart"/>
      <w:r w:rsidR="00E163EA" w:rsidRPr="009D7149">
        <w:t>специалитета</w:t>
      </w:r>
      <w:proofErr w:type="spellEnd"/>
      <w:r w:rsidR="00E163EA" w:rsidRPr="009D7149">
        <w:t>, пр</w:t>
      </w:r>
      <w:r w:rsidR="00E163EA" w:rsidRPr="009D7149">
        <w:t>о</w:t>
      </w:r>
      <w:r w:rsidR="00E163EA" w:rsidRPr="009D7149">
        <w:t>граммам магистратуры.</w:t>
      </w:r>
    </w:p>
    <w:p w:rsidR="00E163EA" w:rsidRPr="009D7149" w:rsidRDefault="00E163EA" w:rsidP="009D7149">
      <w:pPr>
        <w:pStyle w:val="a0"/>
        <w:numPr>
          <w:ilvl w:val="0"/>
          <w:numId w:val="0"/>
        </w:numPr>
        <w:spacing w:line="240" w:lineRule="auto"/>
        <w:ind w:left="709" w:firstLine="709"/>
      </w:pPr>
    </w:p>
    <w:bookmarkEnd w:id="8"/>
    <w:bookmarkEnd w:id="9"/>
    <w:bookmarkEnd w:id="10"/>
    <w:p w:rsidR="00626999" w:rsidRPr="009D7149" w:rsidRDefault="00626999" w:rsidP="009D7149">
      <w:pPr>
        <w:ind w:firstLine="709"/>
        <w:jc w:val="both"/>
        <w:rPr>
          <w:b/>
        </w:rPr>
      </w:pPr>
      <w:r w:rsidRPr="009D7149">
        <w:rPr>
          <w:b/>
          <w:bCs/>
        </w:rPr>
        <w:t xml:space="preserve">1.3. Общая характеристика ОПОП ВО </w:t>
      </w:r>
      <w:proofErr w:type="spellStart"/>
      <w:r w:rsidRPr="009D7149">
        <w:rPr>
          <w:b/>
          <w:bCs/>
        </w:rPr>
        <w:t>бакалавриата</w:t>
      </w:r>
      <w:proofErr w:type="spellEnd"/>
      <w:r w:rsidRPr="009D7149">
        <w:rPr>
          <w:b/>
          <w:bCs/>
        </w:rPr>
        <w:t xml:space="preserve"> (магистратуры/ </w:t>
      </w:r>
      <w:proofErr w:type="spellStart"/>
      <w:r w:rsidRPr="009D7149">
        <w:rPr>
          <w:b/>
          <w:bCs/>
        </w:rPr>
        <w:t>специ</w:t>
      </w:r>
      <w:r w:rsidRPr="009D7149">
        <w:rPr>
          <w:b/>
          <w:bCs/>
        </w:rPr>
        <w:t>а</w:t>
      </w:r>
      <w:r w:rsidRPr="009D7149">
        <w:rPr>
          <w:b/>
          <w:bCs/>
        </w:rPr>
        <w:t>литета</w:t>
      </w:r>
      <w:proofErr w:type="spellEnd"/>
      <w:r w:rsidRPr="009D7149">
        <w:rPr>
          <w:b/>
          <w:bCs/>
        </w:rPr>
        <w:t>)</w:t>
      </w:r>
    </w:p>
    <w:p w:rsidR="00626999" w:rsidRPr="009D7149" w:rsidRDefault="00626999" w:rsidP="009D7149">
      <w:pPr>
        <w:ind w:firstLine="709"/>
        <w:jc w:val="both"/>
        <w:rPr>
          <w:b/>
        </w:rPr>
      </w:pPr>
    </w:p>
    <w:p w:rsidR="00626999" w:rsidRPr="009D7149" w:rsidRDefault="00626999" w:rsidP="009D7149">
      <w:pPr>
        <w:ind w:firstLine="709"/>
        <w:jc w:val="both"/>
        <w:rPr>
          <w:b/>
          <w:i/>
        </w:rPr>
      </w:pPr>
      <w:r w:rsidRPr="009D7149">
        <w:rPr>
          <w:b/>
          <w:i/>
        </w:rPr>
        <w:t>1.3.1.</w:t>
      </w:r>
      <w:r w:rsidRPr="009D7149">
        <w:rPr>
          <w:b/>
        </w:rPr>
        <w:t xml:space="preserve"> </w:t>
      </w:r>
      <w:r w:rsidRPr="009D7149">
        <w:rPr>
          <w:b/>
          <w:i/>
        </w:rPr>
        <w:t xml:space="preserve">Цель (миссия) ОПОП ВО </w:t>
      </w:r>
      <w:proofErr w:type="spellStart"/>
      <w:r w:rsidRPr="009D7149">
        <w:rPr>
          <w:b/>
          <w:i/>
        </w:rPr>
        <w:t>бакалавриата</w:t>
      </w:r>
      <w:proofErr w:type="spellEnd"/>
      <w:r w:rsidRPr="009D7149">
        <w:rPr>
          <w:b/>
          <w:i/>
        </w:rPr>
        <w:t xml:space="preserve"> </w:t>
      </w:r>
      <w:r w:rsidR="002833F6" w:rsidRPr="009D7149">
        <w:rPr>
          <w:b/>
          <w:bCs/>
          <w:i/>
        </w:rPr>
        <w:t xml:space="preserve">/ магистратуры/ </w:t>
      </w:r>
      <w:proofErr w:type="spellStart"/>
      <w:r w:rsidR="002833F6" w:rsidRPr="009D7149">
        <w:rPr>
          <w:b/>
          <w:bCs/>
          <w:i/>
        </w:rPr>
        <w:t>специалитета</w:t>
      </w:r>
      <w:proofErr w:type="spellEnd"/>
    </w:p>
    <w:p w:rsidR="00626999" w:rsidRPr="009D7149" w:rsidRDefault="00626999" w:rsidP="001C40B5">
      <w:pPr>
        <w:jc w:val="both"/>
        <w:rPr>
          <w:b/>
        </w:rPr>
      </w:pPr>
      <w:r w:rsidRPr="009D7149">
        <w:rPr>
          <w:b/>
          <w:i/>
        </w:rPr>
        <w:t>по направлению подготовки</w:t>
      </w:r>
      <w:r w:rsidRPr="009D7149">
        <w:rPr>
          <w:b/>
        </w:rPr>
        <w:t xml:space="preserve"> </w:t>
      </w:r>
      <w:r w:rsidRPr="009D7149">
        <w:rPr>
          <w:b/>
          <w:i/>
        </w:rPr>
        <w:t>(специальности)</w:t>
      </w:r>
      <w:r w:rsidRPr="009D7149">
        <w:rPr>
          <w:b/>
        </w:rPr>
        <w:t xml:space="preserve">  ___________________________</w:t>
      </w:r>
    </w:p>
    <w:p w:rsidR="00626999" w:rsidRPr="009D7149" w:rsidRDefault="00626999" w:rsidP="009D7149">
      <w:pPr>
        <w:pStyle w:val="a"/>
        <w:numPr>
          <w:ilvl w:val="0"/>
          <w:numId w:val="0"/>
        </w:numPr>
        <w:spacing w:line="240" w:lineRule="auto"/>
        <w:ind w:firstLine="709"/>
        <w:rPr>
          <w:rFonts w:ascii="Times New Roman" w:hAnsi="Times New Roman"/>
          <w:i/>
          <w:sz w:val="24"/>
          <w:szCs w:val="24"/>
        </w:rPr>
      </w:pPr>
      <w:r w:rsidRPr="009D7149">
        <w:rPr>
          <w:rFonts w:ascii="Times New Roman" w:hAnsi="Times New Roman"/>
          <w:bCs/>
          <w:i/>
          <w:iCs/>
          <w:sz w:val="24"/>
          <w:szCs w:val="24"/>
        </w:rPr>
        <w:t xml:space="preserve">(Раскрывается социальная значимость (миссия) ОПОП </w:t>
      </w:r>
      <w:proofErr w:type="gramStart"/>
      <w:r w:rsidRPr="009D7149">
        <w:rPr>
          <w:rFonts w:ascii="Times New Roman" w:hAnsi="Times New Roman"/>
          <w:bCs/>
          <w:i/>
          <w:iCs/>
          <w:sz w:val="24"/>
          <w:szCs w:val="24"/>
        </w:rPr>
        <w:t>ВО</w:t>
      </w:r>
      <w:proofErr w:type="gramEnd"/>
      <w:r w:rsidRPr="009D7149">
        <w:rPr>
          <w:rFonts w:ascii="Times New Roman" w:hAnsi="Times New Roman"/>
          <w:bCs/>
          <w:i/>
          <w:iCs/>
          <w:sz w:val="24"/>
          <w:szCs w:val="24"/>
        </w:rPr>
        <w:t>, ее главная цель по ра</w:t>
      </w:r>
      <w:r w:rsidRPr="009D7149">
        <w:rPr>
          <w:rFonts w:ascii="Times New Roman" w:hAnsi="Times New Roman"/>
          <w:bCs/>
          <w:i/>
          <w:iCs/>
          <w:sz w:val="24"/>
          <w:szCs w:val="24"/>
        </w:rPr>
        <w:t>з</w:t>
      </w:r>
      <w:r w:rsidRPr="009D7149">
        <w:rPr>
          <w:rFonts w:ascii="Times New Roman" w:hAnsi="Times New Roman"/>
          <w:bCs/>
          <w:i/>
          <w:iCs/>
          <w:sz w:val="24"/>
          <w:szCs w:val="24"/>
        </w:rPr>
        <w:t xml:space="preserve">витию у студентов личностных качеств, а также формированию </w:t>
      </w:r>
      <w:r w:rsidR="00E163EA" w:rsidRPr="009D7149">
        <w:rPr>
          <w:rFonts w:ascii="Times New Roman" w:hAnsi="Times New Roman"/>
          <w:bCs/>
          <w:i/>
          <w:iCs/>
          <w:sz w:val="24"/>
          <w:szCs w:val="24"/>
        </w:rPr>
        <w:t xml:space="preserve">универсальных, </w:t>
      </w:r>
      <w:proofErr w:type="spellStart"/>
      <w:r w:rsidR="00E163EA" w:rsidRPr="009D7149">
        <w:rPr>
          <w:rFonts w:ascii="Times New Roman" w:hAnsi="Times New Roman"/>
          <w:bCs/>
          <w:i/>
          <w:iCs/>
          <w:sz w:val="24"/>
          <w:szCs w:val="24"/>
        </w:rPr>
        <w:t>общ</w:t>
      </w:r>
      <w:r w:rsidR="00E163EA" w:rsidRPr="009D7149">
        <w:rPr>
          <w:rFonts w:ascii="Times New Roman" w:hAnsi="Times New Roman"/>
          <w:bCs/>
          <w:i/>
          <w:iCs/>
          <w:sz w:val="24"/>
          <w:szCs w:val="24"/>
        </w:rPr>
        <w:t>е</w:t>
      </w:r>
      <w:r w:rsidR="00E163EA" w:rsidRPr="009D7149">
        <w:rPr>
          <w:rFonts w:ascii="Times New Roman" w:hAnsi="Times New Roman"/>
          <w:bCs/>
          <w:i/>
          <w:iCs/>
          <w:sz w:val="24"/>
          <w:szCs w:val="24"/>
        </w:rPr>
        <w:t>профессиональных</w:t>
      </w:r>
      <w:proofErr w:type="spellEnd"/>
      <w:r w:rsidRPr="009D7149">
        <w:rPr>
          <w:rFonts w:ascii="Times New Roman" w:hAnsi="Times New Roman"/>
          <w:bCs/>
          <w:i/>
          <w:iCs/>
          <w:sz w:val="24"/>
          <w:szCs w:val="24"/>
        </w:rPr>
        <w:t xml:space="preserve"> и профессиональных компетенций в соответствии с требованиями ФГОС ВО по данному направлению подготовки (специальности). </w:t>
      </w:r>
      <w:proofErr w:type="gramStart"/>
      <w:r w:rsidRPr="009D7149">
        <w:rPr>
          <w:rFonts w:ascii="Times New Roman" w:hAnsi="Times New Roman"/>
          <w:i/>
          <w:sz w:val="24"/>
          <w:szCs w:val="24"/>
        </w:rPr>
        <w:t>При этом формулировка целей ОПОП, как в области воспитания, так и в области обучения, даётся с учетом сп</w:t>
      </w:r>
      <w:r w:rsidRPr="009D7149">
        <w:rPr>
          <w:rFonts w:ascii="Times New Roman" w:hAnsi="Times New Roman"/>
          <w:i/>
          <w:sz w:val="24"/>
          <w:szCs w:val="24"/>
        </w:rPr>
        <w:t>е</w:t>
      </w:r>
      <w:r w:rsidRPr="009D7149">
        <w:rPr>
          <w:rFonts w:ascii="Times New Roman" w:hAnsi="Times New Roman"/>
          <w:i/>
          <w:sz w:val="24"/>
          <w:szCs w:val="24"/>
        </w:rPr>
        <w:t>цифики конкретной ОПОП, характеристики групп обучающихся, а также особенностей научной школы вуза и потребностей рынка труда).</w:t>
      </w:r>
      <w:proofErr w:type="gramEnd"/>
    </w:p>
    <w:p w:rsidR="00626999" w:rsidRPr="009D7149" w:rsidRDefault="00626999" w:rsidP="009D7149">
      <w:pPr>
        <w:pStyle w:val="6"/>
        <w:ind w:firstLine="709"/>
        <w:jc w:val="both"/>
        <w:rPr>
          <w:rFonts w:ascii="Times New Roman" w:hAnsi="Times New Roman" w:cs="Times New Roman"/>
          <w:b/>
          <w:color w:val="auto"/>
        </w:rPr>
      </w:pPr>
      <w:r w:rsidRPr="009D7149">
        <w:rPr>
          <w:rFonts w:ascii="Times New Roman" w:hAnsi="Times New Roman" w:cs="Times New Roman"/>
          <w:b/>
          <w:color w:val="auto"/>
        </w:rPr>
        <w:t>1.3.2. Срок получения образов</w:t>
      </w:r>
      <w:r w:rsidR="002833F6" w:rsidRPr="009D7149">
        <w:rPr>
          <w:rFonts w:ascii="Times New Roman" w:hAnsi="Times New Roman" w:cs="Times New Roman"/>
          <w:b/>
          <w:color w:val="auto"/>
        </w:rPr>
        <w:t xml:space="preserve">ания по программе </w:t>
      </w:r>
      <w:proofErr w:type="spellStart"/>
      <w:r w:rsidR="002833F6" w:rsidRPr="009D7149">
        <w:rPr>
          <w:rFonts w:ascii="Times New Roman" w:hAnsi="Times New Roman" w:cs="Times New Roman"/>
          <w:b/>
          <w:color w:val="auto"/>
        </w:rPr>
        <w:t>бакалавриата</w:t>
      </w:r>
      <w:proofErr w:type="spellEnd"/>
      <w:r w:rsidR="002833F6" w:rsidRPr="009D7149">
        <w:rPr>
          <w:rFonts w:ascii="Times New Roman" w:hAnsi="Times New Roman" w:cs="Times New Roman"/>
          <w:b/>
          <w:color w:val="auto"/>
        </w:rPr>
        <w:t xml:space="preserve">/ </w:t>
      </w:r>
      <w:r w:rsidRPr="009D7149">
        <w:rPr>
          <w:rFonts w:ascii="Times New Roman" w:hAnsi="Times New Roman" w:cs="Times New Roman"/>
          <w:b/>
          <w:color w:val="auto"/>
        </w:rPr>
        <w:t>магистратуры/</w:t>
      </w:r>
      <w:r w:rsidR="002833F6" w:rsidRPr="009D7149">
        <w:rPr>
          <w:rFonts w:ascii="Times New Roman" w:hAnsi="Times New Roman" w:cs="Times New Roman"/>
          <w:b/>
          <w:color w:val="auto"/>
        </w:rPr>
        <w:t xml:space="preserve"> </w:t>
      </w:r>
      <w:proofErr w:type="spellStart"/>
      <w:r w:rsidR="002833F6" w:rsidRPr="009D7149">
        <w:rPr>
          <w:rFonts w:ascii="Times New Roman" w:hAnsi="Times New Roman" w:cs="Times New Roman"/>
          <w:b/>
          <w:color w:val="auto"/>
        </w:rPr>
        <w:t>специалитета</w:t>
      </w:r>
      <w:proofErr w:type="spellEnd"/>
      <w:r w:rsidRPr="009D7149">
        <w:rPr>
          <w:rFonts w:ascii="Times New Roman" w:hAnsi="Times New Roman" w:cs="Times New Roman"/>
          <w:b/>
          <w:color w:val="auto"/>
        </w:rPr>
        <w:t>:</w:t>
      </w:r>
    </w:p>
    <w:p w:rsidR="00626999" w:rsidRPr="009D7149" w:rsidRDefault="00626999" w:rsidP="009D7149">
      <w:pPr>
        <w:ind w:firstLine="709"/>
        <w:jc w:val="both"/>
      </w:pPr>
      <w:proofErr w:type="gramStart"/>
      <w:r w:rsidRPr="009D7149">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_____ (</w:t>
      </w:r>
      <w:r w:rsidRPr="009D7149">
        <w:rPr>
          <w:i/>
        </w:rPr>
        <w:t>указываетс</w:t>
      </w:r>
      <w:r w:rsidR="00E163EA" w:rsidRPr="009D7149">
        <w:rPr>
          <w:i/>
        </w:rPr>
        <w:t>я в годах в соответствии с п.1.8.</w:t>
      </w:r>
      <w:proofErr w:type="gramEnd"/>
      <w:r w:rsidRPr="009D7149">
        <w:rPr>
          <w:i/>
        </w:rPr>
        <w:t xml:space="preserve"> </w:t>
      </w:r>
      <w:proofErr w:type="gramStart"/>
      <w:r w:rsidRPr="009D7149">
        <w:rPr>
          <w:i/>
        </w:rPr>
        <w:t>ФГОС ВО</w:t>
      </w:r>
      <w:r w:rsidRPr="009D7149">
        <w:t>);</w:t>
      </w:r>
      <w:proofErr w:type="gramEnd"/>
    </w:p>
    <w:p w:rsidR="00626999" w:rsidRPr="009D7149" w:rsidRDefault="00626999" w:rsidP="009D7149">
      <w:pPr>
        <w:ind w:firstLine="709"/>
        <w:jc w:val="both"/>
      </w:pPr>
      <w:r w:rsidRPr="009D7149">
        <w:t>в заочной форме обучения, вне зависимости от применяемых образовательных те</w:t>
      </w:r>
      <w:r w:rsidRPr="009D7149">
        <w:t>х</w:t>
      </w:r>
      <w:r w:rsidRPr="009D7149">
        <w:t>нологий, увеличивается на _____ по сравнению со сроком получения образования по о</w:t>
      </w:r>
      <w:r w:rsidRPr="009D7149">
        <w:t>ч</w:t>
      </w:r>
      <w:r w:rsidRPr="009D7149">
        <w:t xml:space="preserve">ной форме обучения </w:t>
      </w:r>
      <w:r w:rsidR="002833F6" w:rsidRPr="009D7149">
        <w:t xml:space="preserve"> и составляет ______</w:t>
      </w:r>
      <w:r w:rsidRPr="009D7149">
        <w:t>(</w:t>
      </w:r>
      <w:r w:rsidRPr="009D7149">
        <w:rPr>
          <w:i/>
        </w:rPr>
        <w:t>указывается для каждой конкретной реализу</w:t>
      </w:r>
      <w:r w:rsidRPr="009D7149">
        <w:rPr>
          <w:i/>
        </w:rPr>
        <w:t>е</w:t>
      </w:r>
      <w:r w:rsidRPr="009D7149">
        <w:rPr>
          <w:i/>
        </w:rPr>
        <w:t xml:space="preserve">мой в Университете формы обучения в соответствии  с п. </w:t>
      </w:r>
      <w:r w:rsidR="00E163EA" w:rsidRPr="009D7149">
        <w:rPr>
          <w:i/>
        </w:rPr>
        <w:t>1.8.</w:t>
      </w:r>
      <w:r w:rsidRPr="009D7149">
        <w:rPr>
          <w:i/>
        </w:rPr>
        <w:t xml:space="preserve">ФГОС </w:t>
      </w:r>
      <w:proofErr w:type="gramStart"/>
      <w:r w:rsidRPr="009D7149">
        <w:rPr>
          <w:i/>
        </w:rPr>
        <w:t>ВО</w:t>
      </w:r>
      <w:proofErr w:type="gramEnd"/>
      <w:r w:rsidRPr="009D7149">
        <w:t>);</w:t>
      </w:r>
    </w:p>
    <w:p w:rsidR="00626999" w:rsidRPr="009D7149" w:rsidRDefault="00626999" w:rsidP="009D7149">
      <w:pPr>
        <w:ind w:firstLine="709"/>
        <w:jc w:val="both"/>
      </w:pPr>
      <w:proofErr w:type="gramStart"/>
      <w:r w:rsidRPr="009D7149">
        <w:t>при обучении по индивидуальному учебному плану</w:t>
      </w:r>
      <w:r w:rsidR="00570F19" w:rsidRPr="009D7149">
        <w:t xml:space="preserve"> инвалидов и</w:t>
      </w:r>
      <w:r w:rsidRPr="009D7149">
        <w:t xml:space="preserve"> лиц с ограниче</w:t>
      </w:r>
      <w:r w:rsidRPr="009D7149">
        <w:t>н</w:t>
      </w:r>
      <w:r w:rsidRPr="009D7149">
        <w:t xml:space="preserve">ными возможностями здоровья может быть увеличен по их </w:t>
      </w:r>
      <w:r w:rsidR="00570F19" w:rsidRPr="009D7149">
        <w:t xml:space="preserve">заявлению </w:t>
      </w:r>
      <w:r w:rsidRPr="009D7149">
        <w:t xml:space="preserve">не более чем на_______ </w:t>
      </w:r>
      <w:r w:rsidRPr="009D7149">
        <w:rPr>
          <w:i/>
        </w:rPr>
        <w:t xml:space="preserve">(см. </w:t>
      </w:r>
      <w:r w:rsidR="00570F19" w:rsidRPr="009D7149">
        <w:rPr>
          <w:i/>
        </w:rPr>
        <w:t>п. 1.8.</w:t>
      </w:r>
      <w:proofErr w:type="gramEnd"/>
      <w:r w:rsidR="00570F19" w:rsidRPr="009D7149">
        <w:rPr>
          <w:i/>
        </w:rPr>
        <w:t xml:space="preserve"> </w:t>
      </w:r>
      <w:proofErr w:type="gramStart"/>
      <w:r w:rsidRPr="009D7149">
        <w:rPr>
          <w:i/>
        </w:rPr>
        <w:t xml:space="preserve">ФГОС ВО) </w:t>
      </w:r>
      <w:r w:rsidRPr="009D7149">
        <w:t>по сравнению со сроком получения образования</w:t>
      </w:r>
      <w:r w:rsidR="00570F19" w:rsidRPr="009D7149">
        <w:t>, уст</w:t>
      </w:r>
      <w:r w:rsidR="00570F19" w:rsidRPr="009D7149">
        <w:t>а</w:t>
      </w:r>
      <w:r w:rsidR="00570F19" w:rsidRPr="009D7149">
        <w:t>новленным</w:t>
      </w:r>
      <w:r w:rsidRPr="009D7149">
        <w:t xml:space="preserve"> для соответствующей формы обучения.</w:t>
      </w:r>
      <w:proofErr w:type="gramEnd"/>
    </w:p>
    <w:p w:rsidR="00626999" w:rsidRPr="009D7149" w:rsidRDefault="00626999" w:rsidP="009D7149">
      <w:pPr>
        <w:ind w:firstLine="709"/>
        <w:jc w:val="both"/>
      </w:pPr>
    </w:p>
    <w:p w:rsidR="00626999" w:rsidRPr="009D7149" w:rsidRDefault="00626999" w:rsidP="009D7149">
      <w:pPr>
        <w:ind w:firstLine="709"/>
        <w:jc w:val="both"/>
        <w:rPr>
          <w:b/>
          <w:i/>
        </w:rPr>
      </w:pPr>
      <w:r w:rsidRPr="009D7149">
        <w:rPr>
          <w:b/>
          <w:i/>
        </w:rPr>
        <w:t>1.3.3</w:t>
      </w:r>
      <w:r w:rsidR="002833F6" w:rsidRPr="009D7149">
        <w:rPr>
          <w:b/>
          <w:i/>
        </w:rPr>
        <w:t xml:space="preserve">. Объем программы </w:t>
      </w:r>
      <w:proofErr w:type="spellStart"/>
      <w:r w:rsidR="002833F6" w:rsidRPr="009D7149">
        <w:rPr>
          <w:b/>
          <w:i/>
        </w:rPr>
        <w:t>бакалавриата</w:t>
      </w:r>
      <w:proofErr w:type="spellEnd"/>
      <w:r w:rsidR="002833F6" w:rsidRPr="009D7149">
        <w:rPr>
          <w:b/>
          <w:i/>
        </w:rPr>
        <w:t xml:space="preserve">/ </w:t>
      </w:r>
      <w:r w:rsidRPr="009D7149">
        <w:rPr>
          <w:b/>
          <w:i/>
        </w:rPr>
        <w:t>магистратуры/</w:t>
      </w:r>
      <w:r w:rsidR="002833F6" w:rsidRPr="009D7149">
        <w:rPr>
          <w:b/>
          <w:i/>
        </w:rPr>
        <w:t xml:space="preserve"> </w:t>
      </w:r>
      <w:proofErr w:type="spellStart"/>
      <w:r w:rsidR="002833F6" w:rsidRPr="009D7149">
        <w:rPr>
          <w:b/>
          <w:i/>
        </w:rPr>
        <w:t>специалитета</w:t>
      </w:r>
      <w:proofErr w:type="spellEnd"/>
    </w:p>
    <w:p w:rsidR="00626999" w:rsidRPr="009D7149" w:rsidRDefault="001318A2" w:rsidP="009D7149">
      <w:pPr>
        <w:ind w:firstLine="709"/>
        <w:jc w:val="both"/>
      </w:pPr>
      <w:proofErr w:type="gramStart"/>
      <w:r w:rsidRPr="009D7149">
        <w:t xml:space="preserve">Объем программы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xml:space="preserve">/ магистратуры </w:t>
      </w:r>
      <w:r w:rsidR="00626999" w:rsidRPr="009D7149">
        <w:t>составляет ___ з</w:t>
      </w:r>
      <w:r w:rsidR="00626999" w:rsidRPr="009D7149">
        <w:t>а</w:t>
      </w:r>
      <w:r w:rsidR="00626999" w:rsidRPr="009D7149">
        <w:t xml:space="preserve">четных единиц </w:t>
      </w:r>
      <w:r w:rsidR="00570F19" w:rsidRPr="009D7149">
        <w:rPr>
          <w:i/>
        </w:rPr>
        <w:t>(см. п.1.9.</w:t>
      </w:r>
      <w:proofErr w:type="gramEnd"/>
      <w:r w:rsidR="00570F19" w:rsidRPr="009D7149">
        <w:rPr>
          <w:i/>
        </w:rPr>
        <w:t xml:space="preserve"> </w:t>
      </w:r>
      <w:proofErr w:type="gramStart"/>
      <w:r w:rsidR="00626999" w:rsidRPr="009D7149">
        <w:rPr>
          <w:i/>
        </w:rPr>
        <w:t xml:space="preserve">ФГОС ВО) </w:t>
      </w:r>
      <w:r w:rsidR="00626999" w:rsidRPr="009D7149">
        <w:t>вне зависимости от формы обучения, применяемых образовательных технологий, реализации образовательной программы с использованием сетевой формы, реализации образовательной программы по индивидуальному учебному плану.</w:t>
      </w:r>
      <w:proofErr w:type="gramEnd"/>
    </w:p>
    <w:p w:rsidR="00626999" w:rsidRPr="009D7149" w:rsidRDefault="001318A2" w:rsidP="009D7149">
      <w:pPr>
        <w:ind w:firstLine="709"/>
        <w:jc w:val="both"/>
      </w:pPr>
      <w:proofErr w:type="gramStart"/>
      <w:r w:rsidRPr="009D7149">
        <w:t xml:space="preserve">Объем программы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xml:space="preserve">/ </w:t>
      </w:r>
      <w:r w:rsidR="00626999" w:rsidRPr="009D7149">
        <w:t xml:space="preserve">магистратуры, реализуемый за один учебный год, составляет </w:t>
      </w:r>
      <w:r w:rsidR="00570F19" w:rsidRPr="009D7149">
        <w:t xml:space="preserve">не более 70  зачетных единиц, вне зависимости от формы обучения, применяемых образовательных технологий, реализации программы </w:t>
      </w:r>
      <w:proofErr w:type="spellStart"/>
      <w:r w:rsidR="00570F19" w:rsidRPr="009D7149">
        <w:t>бакала</w:t>
      </w:r>
      <w:r w:rsidR="00570F19" w:rsidRPr="009D7149">
        <w:t>в</w:t>
      </w:r>
      <w:r w:rsidR="00570F19" w:rsidRPr="009D7149">
        <w:t>риата</w:t>
      </w:r>
      <w:proofErr w:type="spellEnd"/>
      <w:r w:rsidRPr="009D7149">
        <w:t xml:space="preserve">/ </w:t>
      </w:r>
      <w:proofErr w:type="spellStart"/>
      <w:r w:rsidRPr="009D7149">
        <w:t>специалитета</w:t>
      </w:r>
      <w:proofErr w:type="spellEnd"/>
      <w:r w:rsidRPr="009D7149">
        <w:t>/ магистратуры</w:t>
      </w:r>
      <w:r w:rsidR="00570F19" w:rsidRPr="009D7149">
        <w:t xml:space="preserve"> с использованием сетевой формы, реализации пр</w:t>
      </w:r>
      <w:r w:rsidR="00570F19" w:rsidRPr="009D7149">
        <w:t>о</w:t>
      </w:r>
      <w:r w:rsidR="00570F19" w:rsidRPr="009D7149">
        <w:t xml:space="preserve">граммы </w:t>
      </w:r>
      <w:proofErr w:type="spellStart"/>
      <w:r w:rsidR="00570F19" w:rsidRPr="009D7149">
        <w:t>бакалавриата</w:t>
      </w:r>
      <w:proofErr w:type="spellEnd"/>
      <w:r w:rsidRPr="009D7149">
        <w:t xml:space="preserve">/ </w:t>
      </w:r>
      <w:proofErr w:type="spellStart"/>
      <w:r w:rsidRPr="009D7149">
        <w:t>специалитета</w:t>
      </w:r>
      <w:proofErr w:type="spellEnd"/>
      <w:r w:rsidRPr="009D7149">
        <w:t>/ магистратуры</w:t>
      </w:r>
      <w:r w:rsidR="00570F19" w:rsidRPr="009D7149">
        <w:t xml:space="preserve"> по индивидуальному учебному плану</w:t>
      </w:r>
      <w:r w:rsidR="00F12D6B" w:rsidRPr="009D7149">
        <w:t xml:space="preserve"> (за исключением ускоренного обучения) а при ускоренном обучении – не более 80 </w:t>
      </w:r>
      <w:proofErr w:type="spellStart"/>
      <w:r w:rsidR="00F12D6B" w:rsidRPr="009D7149">
        <w:t>з.е</w:t>
      </w:r>
      <w:proofErr w:type="spellEnd"/>
      <w:r w:rsidR="00F12D6B" w:rsidRPr="009D7149">
        <w:t>.</w:t>
      </w:r>
      <w:proofErr w:type="gramEnd"/>
    </w:p>
    <w:p w:rsidR="008E3DCD" w:rsidRPr="009D7149" w:rsidRDefault="00626999" w:rsidP="009D7149">
      <w:pPr>
        <w:ind w:firstLine="709"/>
        <w:jc w:val="both"/>
      </w:pPr>
      <w:r w:rsidRPr="009D7149">
        <w:t>.</w:t>
      </w:r>
      <w:bookmarkStart w:id="11" w:name="_Toc149688196"/>
      <w:bookmarkStart w:id="12" w:name="_Toc149688252"/>
      <w:bookmarkStart w:id="13" w:name="_Toc149693819"/>
    </w:p>
    <w:p w:rsidR="00626999" w:rsidRPr="009D7149" w:rsidRDefault="00626999" w:rsidP="009D7149">
      <w:pPr>
        <w:ind w:firstLine="709"/>
        <w:jc w:val="both"/>
        <w:rPr>
          <w:b/>
        </w:rPr>
      </w:pPr>
      <w:r w:rsidRPr="009D7149">
        <w:rPr>
          <w:b/>
        </w:rPr>
        <w:t xml:space="preserve">1.4. Требования к </w:t>
      </w:r>
      <w:bookmarkEnd w:id="11"/>
      <w:bookmarkEnd w:id="12"/>
      <w:bookmarkEnd w:id="13"/>
      <w:r w:rsidR="003F3300" w:rsidRPr="009D7149">
        <w:rPr>
          <w:b/>
        </w:rPr>
        <w:t>уровню подготовки, необходимому для освоения ОПОП</w:t>
      </w:r>
    </w:p>
    <w:p w:rsidR="00626999" w:rsidRPr="009D7149" w:rsidRDefault="003F3300" w:rsidP="009D7149">
      <w:pPr>
        <w:ind w:firstLine="709"/>
        <w:jc w:val="both"/>
        <w:rPr>
          <w:i/>
        </w:rPr>
      </w:pPr>
      <w:r w:rsidRPr="009D7149">
        <w:lastRenderedPageBreak/>
        <w:t xml:space="preserve">К освоению программы </w:t>
      </w:r>
      <w:proofErr w:type="spellStart"/>
      <w:r w:rsidR="008E7736" w:rsidRPr="009D7149">
        <w:t>бакалавриата</w:t>
      </w:r>
      <w:proofErr w:type="spellEnd"/>
      <w:r w:rsidR="008E7736" w:rsidRPr="009D7149">
        <w:t xml:space="preserve"> / </w:t>
      </w:r>
      <w:proofErr w:type="spellStart"/>
      <w:r w:rsidR="008E7736" w:rsidRPr="009D7149">
        <w:t>специалитета</w:t>
      </w:r>
      <w:proofErr w:type="spellEnd"/>
      <w:r w:rsidR="008E7736" w:rsidRPr="009D7149">
        <w:t xml:space="preserve"> допускаются лица, имеющие </w:t>
      </w:r>
      <w:r w:rsidR="00626999" w:rsidRPr="009D7149">
        <w:t xml:space="preserve"> среднее общее образование, подтвержденное аттестатом о среднем общем образовании или дипломом о среднем профессиональном образовании, </w:t>
      </w:r>
      <w:r w:rsidR="008E7736" w:rsidRPr="009D7149">
        <w:rPr>
          <w:i/>
        </w:rPr>
        <w:t>представившие</w:t>
      </w:r>
      <w:r w:rsidR="00626999" w:rsidRPr="009D7149">
        <w:rPr>
          <w:i/>
        </w:rPr>
        <w:t xml:space="preserve"> сертификаты сда</w:t>
      </w:r>
      <w:r w:rsidR="008E7736" w:rsidRPr="009D7149">
        <w:rPr>
          <w:i/>
        </w:rPr>
        <w:t>чи ЕГЭ (выдержавшие</w:t>
      </w:r>
      <w:r w:rsidR="00626999" w:rsidRPr="009D7149">
        <w:rPr>
          <w:i/>
        </w:rPr>
        <w:t xml:space="preserve"> необходимые вступительные испытания)</w:t>
      </w:r>
      <w:r w:rsidR="008E7736" w:rsidRPr="009D7149">
        <w:t xml:space="preserve"> и прошедшие</w:t>
      </w:r>
      <w:r w:rsidR="00626999" w:rsidRPr="009D7149">
        <w:t xml:space="preserve"> ко</w:t>
      </w:r>
      <w:r w:rsidR="00626999" w:rsidRPr="009D7149">
        <w:t>н</w:t>
      </w:r>
      <w:r w:rsidR="00626999" w:rsidRPr="009D7149">
        <w:t>курсный отбор в соответствии с Правилами приема, ежегодно утверждаемыми Ученым советом университета</w:t>
      </w:r>
      <w:proofErr w:type="gramStart"/>
      <w:r w:rsidR="00626999" w:rsidRPr="009D7149">
        <w:t>.</w:t>
      </w:r>
      <w:proofErr w:type="gramEnd"/>
      <w:r w:rsidR="00626999" w:rsidRPr="009D7149">
        <w:t xml:space="preserve"> </w:t>
      </w:r>
      <w:r w:rsidR="00626999" w:rsidRPr="009D7149">
        <w:rPr>
          <w:i/>
        </w:rPr>
        <w:t xml:space="preserve">– </w:t>
      </w:r>
      <w:proofErr w:type="gramStart"/>
      <w:r w:rsidR="00626999" w:rsidRPr="009D7149">
        <w:rPr>
          <w:i/>
        </w:rPr>
        <w:t>д</w:t>
      </w:r>
      <w:proofErr w:type="gramEnd"/>
      <w:r w:rsidR="00626999" w:rsidRPr="009D7149">
        <w:rPr>
          <w:i/>
        </w:rPr>
        <w:t xml:space="preserve">ля программ </w:t>
      </w:r>
      <w:proofErr w:type="spellStart"/>
      <w:r w:rsidR="00626999" w:rsidRPr="009D7149">
        <w:rPr>
          <w:i/>
        </w:rPr>
        <w:t>бакалавриата</w:t>
      </w:r>
      <w:proofErr w:type="spellEnd"/>
      <w:r w:rsidR="00626999" w:rsidRPr="009D7149">
        <w:rPr>
          <w:i/>
        </w:rPr>
        <w:t xml:space="preserve"> или </w:t>
      </w:r>
      <w:proofErr w:type="spellStart"/>
      <w:r w:rsidR="00626999" w:rsidRPr="009D7149">
        <w:rPr>
          <w:i/>
        </w:rPr>
        <w:t>специалитета</w:t>
      </w:r>
      <w:proofErr w:type="spellEnd"/>
      <w:r w:rsidR="00626999" w:rsidRPr="009D7149">
        <w:rPr>
          <w:i/>
        </w:rPr>
        <w:t>.</w:t>
      </w:r>
    </w:p>
    <w:p w:rsidR="00626999" w:rsidRPr="009D7149" w:rsidRDefault="008E7736" w:rsidP="009D7149">
      <w:pPr>
        <w:ind w:firstLine="709"/>
        <w:jc w:val="both"/>
      </w:pPr>
      <w:r w:rsidRPr="009D7149">
        <w:t xml:space="preserve">К освоению программы магистратуры допускаются лица, имеющие  </w:t>
      </w:r>
      <w:r w:rsidR="00626999" w:rsidRPr="009D7149">
        <w:t>высшее обр</w:t>
      </w:r>
      <w:r w:rsidR="00626999" w:rsidRPr="009D7149">
        <w:t>а</w:t>
      </w:r>
      <w:r w:rsidR="00626999" w:rsidRPr="009D7149">
        <w:t>зование любого уровня, подтвержденное соответствующим дипломом о высшем образ</w:t>
      </w:r>
      <w:r w:rsidR="00626999" w:rsidRPr="009D7149">
        <w:t>о</w:t>
      </w:r>
      <w:r w:rsidR="00626999" w:rsidRPr="009D7149">
        <w:t xml:space="preserve">вании. </w:t>
      </w:r>
      <w:proofErr w:type="gramStart"/>
      <w:r w:rsidR="00626999" w:rsidRPr="009D7149">
        <w:t>В соответствии с Правилами приема, ежегодно утверждаемыми Ученым советом университета, лица, имеющие диплом бакалавра</w:t>
      </w:r>
      <w:r w:rsidR="002833F6" w:rsidRPr="009D7149">
        <w:t>/</w:t>
      </w:r>
      <w:r w:rsidR="00626999" w:rsidRPr="009D7149">
        <w:t>специалиста</w:t>
      </w:r>
      <w:r w:rsidR="002833F6" w:rsidRPr="009D7149">
        <w:t>/ магистра</w:t>
      </w:r>
      <w:r w:rsidR="00626999" w:rsidRPr="009D7149">
        <w:t xml:space="preserve"> и желающие о</w:t>
      </w:r>
      <w:r w:rsidR="00626999" w:rsidRPr="009D7149">
        <w:t>с</w:t>
      </w:r>
      <w:r w:rsidR="00626999" w:rsidRPr="009D7149">
        <w:t>воить данную магистерскую программу, зачисляются в университет по результатам ко</w:t>
      </w:r>
      <w:r w:rsidR="00626999" w:rsidRPr="009D7149">
        <w:t>н</w:t>
      </w:r>
      <w:r w:rsidR="00626999" w:rsidRPr="009D7149">
        <w:t>курсного отбора по итогам вступительных испытаний, программы которых разрабатыв</w:t>
      </w:r>
      <w:r w:rsidR="00626999" w:rsidRPr="009D7149">
        <w:t>а</w:t>
      </w:r>
      <w:r w:rsidR="00626999" w:rsidRPr="009D7149">
        <w:t xml:space="preserve">ются вузом с целью установления у поступающих наличия следующих компетенций: </w:t>
      </w:r>
      <w:r w:rsidR="00626999" w:rsidRPr="009D7149">
        <w:rPr>
          <w:i/>
        </w:rPr>
        <w:t>(п</w:t>
      </w:r>
      <w:r w:rsidR="00626999" w:rsidRPr="009D7149">
        <w:rPr>
          <w:i/>
        </w:rPr>
        <w:t>е</w:t>
      </w:r>
      <w:r w:rsidR="00626999" w:rsidRPr="009D7149">
        <w:rPr>
          <w:i/>
        </w:rPr>
        <w:t xml:space="preserve">речисляются компетенции в соответствии с ФГОС ВО </w:t>
      </w:r>
      <w:proofErr w:type="spellStart"/>
      <w:r w:rsidR="00626999" w:rsidRPr="009D7149">
        <w:rPr>
          <w:i/>
        </w:rPr>
        <w:t>бакалавриата</w:t>
      </w:r>
      <w:proofErr w:type="spellEnd"/>
      <w:r w:rsidR="00626999" w:rsidRPr="009D7149">
        <w:rPr>
          <w:i/>
        </w:rPr>
        <w:t xml:space="preserve"> данного направл</w:t>
      </w:r>
      <w:r w:rsidR="00626999" w:rsidRPr="009D7149">
        <w:rPr>
          <w:i/>
        </w:rPr>
        <w:t>е</w:t>
      </w:r>
      <w:r w:rsidR="00626999" w:rsidRPr="009D7149">
        <w:rPr>
          <w:i/>
        </w:rPr>
        <w:t>ния подготовки, необходимые для освоения магистерской</w:t>
      </w:r>
      <w:proofErr w:type="gramEnd"/>
      <w:r w:rsidR="00626999" w:rsidRPr="009D7149">
        <w:rPr>
          <w:i/>
        </w:rPr>
        <w:t xml:space="preserve"> программы) – для программ м</w:t>
      </w:r>
      <w:r w:rsidR="00626999" w:rsidRPr="009D7149">
        <w:rPr>
          <w:i/>
        </w:rPr>
        <w:t>а</w:t>
      </w:r>
      <w:r w:rsidR="00626999" w:rsidRPr="009D7149">
        <w:rPr>
          <w:i/>
        </w:rPr>
        <w:t>гистратуры</w:t>
      </w:r>
      <w:r w:rsidR="00626999" w:rsidRPr="009D7149">
        <w:t>.</w:t>
      </w:r>
    </w:p>
    <w:p w:rsidR="00626999" w:rsidRPr="009D7149" w:rsidRDefault="00626999" w:rsidP="009D7149">
      <w:pPr>
        <w:ind w:firstLine="709"/>
        <w:jc w:val="both"/>
        <w:rPr>
          <w:i/>
        </w:rPr>
      </w:pPr>
      <w:r w:rsidRPr="009D7149">
        <w:rPr>
          <w:i/>
        </w:rPr>
        <w:t xml:space="preserve">(Для направлений подготовки (специальностей), зарегистрированных в Перечне направлений </w:t>
      </w:r>
      <w:r w:rsidRPr="009D7149">
        <w:rPr>
          <w:i/>
          <w:spacing w:val="-3"/>
        </w:rPr>
        <w:t>подготовки</w:t>
      </w:r>
      <w:r w:rsidRPr="009D7149">
        <w:rPr>
          <w:i/>
        </w:rPr>
        <w:t xml:space="preserve"> (специальностей), по которым при приеме для обучения по пр</w:t>
      </w:r>
      <w:r w:rsidRPr="009D7149">
        <w:rPr>
          <w:i/>
        </w:rPr>
        <w:t>о</w:t>
      </w:r>
      <w:r w:rsidRPr="009D7149">
        <w:rPr>
          <w:i/>
        </w:rPr>
        <w:t>граммам ВО могут проводиться</w:t>
      </w:r>
      <w:r w:rsidRPr="009D7149">
        <w:rPr>
          <w:i/>
          <w:spacing w:val="-3"/>
        </w:rPr>
        <w:t xml:space="preserve"> дополнительные испытания творческой и (или) профе</w:t>
      </w:r>
      <w:r w:rsidRPr="009D7149">
        <w:rPr>
          <w:i/>
          <w:spacing w:val="-3"/>
        </w:rPr>
        <w:t>с</w:t>
      </w:r>
      <w:r w:rsidRPr="009D7149">
        <w:rPr>
          <w:i/>
          <w:spacing w:val="-3"/>
        </w:rPr>
        <w:t>сиональной направленности,</w:t>
      </w:r>
      <w:r w:rsidRPr="009D7149">
        <w:rPr>
          <w:i/>
        </w:rPr>
        <w:t xml:space="preserve"> в данном разделе ОПОП должны быть указаны дополн</w:t>
      </w:r>
      <w:r w:rsidRPr="009D7149">
        <w:rPr>
          <w:i/>
        </w:rPr>
        <w:t>и</w:t>
      </w:r>
      <w:r w:rsidRPr="009D7149">
        <w:rPr>
          <w:i/>
        </w:rPr>
        <w:t xml:space="preserve">тельные требования </w:t>
      </w:r>
      <w:proofErr w:type="gramStart"/>
      <w:r w:rsidRPr="009D7149">
        <w:rPr>
          <w:i/>
        </w:rPr>
        <w:t>к</w:t>
      </w:r>
      <w:proofErr w:type="gramEnd"/>
      <w:r w:rsidRPr="009D7149">
        <w:rPr>
          <w:i/>
        </w:rPr>
        <w:t xml:space="preserve"> </w:t>
      </w:r>
      <w:r w:rsidR="008E7736" w:rsidRPr="009D7149">
        <w:rPr>
          <w:i/>
        </w:rPr>
        <w:t xml:space="preserve">поступающим </w:t>
      </w:r>
      <w:r w:rsidRPr="009D7149">
        <w:rPr>
          <w:i/>
        </w:rPr>
        <w:t>– наличие определенных творческих способностей, физических и (или) психологических качеств).</w:t>
      </w:r>
    </w:p>
    <w:p w:rsidR="00626999" w:rsidRPr="009D7149" w:rsidRDefault="00626999" w:rsidP="009D7149">
      <w:pPr>
        <w:ind w:firstLine="709"/>
        <w:jc w:val="both"/>
        <w:rPr>
          <w:i/>
        </w:rPr>
      </w:pPr>
    </w:p>
    <w:p w:rsidR="00626999" w:rsidRPr="009D7149" w:rsidRDefault="00626999" w:rsidP="009D7149">
      <w:pPr>
        <w:ind w:firstLine="709"/>
        <w:jc w:val="both"/>
        <w:rPr>
          <w:i/>
        </w:rPr>
      </w:pPr>
    </w:p>
    <w:p w:rsidR="00626999" w:rsidRPr="009D7149" w:rsidRDefault="00626999" w:rsidP="009D7149">
      <w:pPr>
        <w:ind w:firstLine="709"/>
        <w:jc w:val="both"/>
        <w:rPr>
          <w:b/>
          <w:bCs/>
        </w:rPr>
      </w:pPr>
      <w:r w:rsidRPr="009D7149">
        <w:rPr>
          <w:b/>
          <w:bCs/>
        </w:rPr>
        <w:t>2.   ХАРАКТЕРИСТИКА ПРОФЕССИОНАЛЬНОЙ ДЕЯТЕЛЬНОСТИ В</w:t>
      </w:r>
      <w:r w:rsidRPr="009D7149">
        <w:rPr>
          <w:b/>
          <w:bCs/>
        </w:rPr>
        <w:t>Ы</w:t>
      </w:r>
      <w:r w:rsidRPr="009D7149">
        <w:rPr>
          <w:b/>
          <w:bCs/>
        </w:rPr>
        <w:t xml:space="preserve">ПУСКНИКА ОПОП </w:t>
      </w:r>
      <w:proofErr w:type="gramStart"/>
      <w:r w:rsidRPr="009D7149">
        <w:rPr>
          <w:b/>
          <w:bCs/>
        </w:rPr>
        <w:t>ВО</w:t>
      </w:r>
      <w:proofErr w:type="gramEnd"/>
      <w:r w:rsidRPr="009D7149">
        <w:rPr>
          <w:b/>
          <w:bCs/>
        </w:rPr>
        <w:t xml:space="preserve"> </w:t>
      </w:r>
      <w:proofErr w:type="gramStart"/>
      <w:r w:rsidRPr="009D7149">
        <w:rPr>
          <w:b/>
          <w:bCs/>
        </w:rPr>
        <w:t>ПО</w:t>
      </w:r>
      <w:proofErr w:type="gramEnd"/>
      <w:r w:rsidRPr="009D7149">
        <w:rPr>
          <w:b/>
          <w:bCs/>
        </w:rPr>
        <w:t xml:space="preserve"> НАПРАВЛЕНИЮ ПОДГОТОВКИ (СПЕЦИАЛЬН</w:t>
      </w:r>
      <w:r w:rsidRPr="009D7149">
        <w:rPr>
          <w:b/>
          <w:bCs/>
        </w:rPr>
        <w:t>О</w:t>
      </w:r>
      <w:r w:rsidRPr="009D7149">
        <w:rPr>
          <w:b/>
          <w:bCs/>
        </w:rPr>
        <w:t>СТИ) _____________________________</w:t>
      </w:r>
    </w:p>
    <w:p w:rsidR="00626999" w:rsidRPr="009D7149" w:rsidRDefault="00626999" w:rsidP="009D7149">
      <w:pPr>
        <w:ind w:firstLine="709"/>
        <w:jc w:val="both"/>
      </w:pPr>
    </w:p>
    <w:p w:rsidR="00626999" w:rsidRPr="009D7149" w:rsidRDefault="00626999" w:rsidP="009D7149">
      <w:pPr>
        <w:ind w:firstLine="709"/>
        <w:jc w:val="both"/>
        <w:rPr>
          <w:b/>
          <w:bCs/>
        </w:rPr>
      </w:pPr>
      <w:r w:rsidRPr="009D7149">
        <w:rPr>
          <w:b/>
          <w:bCs/>
        </w:rPr>
        <w:t xml:space="preserve">2.1. Область </w:t>
      </w:r>
      <w:r w:rsidR="00F12D6B" w:rsidRPr="009D7149">
        <w:rPr>
          <w:b/>
          <w:bCs/>
        </w:rPr>
        <w:t xml:space="preserve">(области) и сфера (сферы) </w:t>
      </w:r>
      <w:r w:rsidRPr="009D7149">
        <w:rPr>
          <w:b/>
          <w:bCs/>
        </w:rPr>
        <w:t>профессиональной деятельности вып</w:t>
      </w:r>
      <w:r w:rsidRPr="009D7149">
        <w:rPr>
          <w:b/>
          <w:bCs/>
        </w:rPr>
        <w:t>у</w:t>
      </w:r>
      <w:r w:rsidRPr="009D7149">
        <w:rPr>
          <w:b/>
          <w:bCs/>
        </w:rPr>
        <w:t>скника.</w:t>
      </w:r>
    </w:p>
    <w:p w:rsidR="00626999" w:rsidRPr="009D7149" w:rsidRDefault="00626999" w:rsidP="009D7149">
      <w:pPr>
        <w:ind w:firstLine="709"/>
        <w:jc w:val="both"/>
        <w:rPr>
          <w:i/>
        </w:rPr>
      </w:pPr>
      <w:bookmarkStart w:id="14" w:name="_Toc149687663"/>
      <w:bookmarkStart w:id="15" w:name="_Toc149688014"/>
      <w:bookmarkStart w:id="16" w:name="_Toc149688178"/>
      <w:bookmarkStart w:id="17" w:name="_Toc149688198"/>
      <w:bookmarkStart w:id="18" w:name="_Toc149688254"/>
      <w:bookmarkStart w:id="19" w:name="_Toc149693821"/>
      <w:proofErr w:type="gramStart"/>
      <w:r w:rsidRPr="009D7149">
        <w:rPr>
          <w:i/>
        </w:rPr>
        <w:t>(Приводится характеристика области</w:t>
      </w:r>
      <w:r w:rsidR="00260E8C" w:rsidRPr="009D7149">
        <w:rPr>
          <w:i/>
        </w:rPr>
        <w:t xml:space="preserve"> и сферы</w:t>
      </w:r>
      <w:r w:rsidRPr="009D7149">
        <w:rPr>
          <w:i/>
        </w:rPr>
        <w:t xml:space="preserve"> профессиональной деятельности, для которой</w:t>
      </w:r>
      <w:r w:rsidR="002833F6" w:rsidRPr="009D7149">
        <w:rPr>
          <w:i/>
        </w:rPr>
        <w:t xml:space="preserve"> ведется подготовка бакалавров/ </w:t>
      </w:r>
      <w:r w:rsidRPr="009D7149">
        <w:rPr>
          <w:i/>
        </w:rPr>
        <w:t>магистров/</w:t>
      </w:r>
      <w:r w:rsidR="002833F6" w:rsidRPr="009D7149">
        <w:rPr>
          <w:i/>
        </w:rPr>
        <w:t xml:space="preserve"> специалистов</w:t>
      </w:r>
      <w:r w:rsidRPr="009D7149">
        <w:rPr>
          <w:i/>
        </w:rPr>
        <w:t xml:space="preserve">, в соответствии с </w:t>
      </w:r>
      <w:r w:rsidR="00260E8C" w:rsidRPr="009D7149">
        <w:rPr>
          <w:i/>
        </w:rPr>
        <w:t xml:space="preserve">п. 1.11 </w:t>
      </w:r>
      <w:r w:rsidRPr="009D7149">
        <w:rPr>
          <w:i/>
        </w:rPr>
        <w:t>ФГОС ВО по данному направлению подготовки (специальности).</w:t>
      </w:r>
      <w:proofErr w:type="gramEnd"/>
    </w:p>
    <w:p w:rsidR="00626999" w:rsidRPr="009D7149" w:rsidRDefault="00626999" w:rsidP="009D7149">
      <w:pPr>
        <w:pStyle w:val="5"/>
        <w:ind w:firstLine="709"/>
        <w:jc w:val="both"/>
        <w:rPr>
          <w:rFonts w:ascii="Times New Roman" w:hAnsi="Times New Roman" w:cs="Times New Roman"/>
          <w:b/>
          <w:color w:val="auto"/>
          <w:spacing w:val="-3"/>
        </w:rPr>
      </w:pPr>
      <w:r w:rsidRPr="009D7149">
        <w:rPr>
          <w:rFonts w:ascii="Times New Roman" w:hAnsi="Times New Roman" w:cs="Times New Roman"/>
          <w:b/>
          <w:color w:val="auto"/>
        </w:rPr>
        <w:t xml:space="preserve">2.2. Объекты профессиональной деятельности </w:t>
      </w:r>
      <w:r w:rsidR="002833F6" w:rsidRPr="009D7149">
        <w:rPr>
          <w:rFonts w:ascii="Times New Roman" w:hAnsi="Times New Roman" w:cs="Times New Roman"/>
          <w:b/>
          <w:color w:val="auto"/>
        </w:rPr>
        <w:t>выпускника (или область (о</w:t>
      </w:r>
      <w:r w:rsidR="002833F6" w:rsidRPr="009D7149">
        <w:rPr>
          <w:rFonts w:ascii="Times New Roman" w:hAnsi="Times New Roman" w:cs="Times New Roman"/>
          <w:b/>
          <w:color w:val="auto"/>
        </w:rPr>
        <w:t>б</w:t>
      </w:r>
      <w:r w:rsidR="002833F6" w:rsidRPr="009D7149">
        <w:rPr>
          <w:rFonts w:ascii="Times New Roman" w:hAnsi="Times New Roman" w:cs="Times New Roman"/>
          <w:b/>
          <w:color w:val="auto"/>
        </w:rPr>
        <w:t>ласти) знания)</w:t>
      </w:r>
    </w:p>
    <w:p w:rsidR="00626999" w:rsidRPr="009D7149" w:rsidRDefault="00626999" w:rsidP="009D7149">
      <w:pPr>
        <w:ind w:firstLine="709"/>
        <w:jc w:val="both"/>
      </w:pPr>
      <w:proofErr w:type="gramStart"/>
      <w:r w:rsidRPr="009D7149">
        <w:rPr>
          <w:i/>
        </w:rPr>
        <w:t>(У</w:t>
      </w:r>
      <w:r w:rsidRPr="009D7149">
        <w:rPr>
          <w:i/>
          <w:szCs w:val="27"/>
        </w:rPr>
        <w:t>казываются объекты профессио</w:t>
      </w:r>
      <w:r w:rsidR="002833F6" w:rsidRPr="009D7149">
        <w:rPr>
          <w:i/>
          <w:szCs w:val="27"/>
        </w:rPr>
        <w:t xml:space="preserve">нальной деятельности бакалавров/ </w:t>
      </w:r>
      <w:r w:rsidRPr="009D7149">
        <w:rPr>
          <w:i/>
        </w:rPr>
        <w:t>магистров/</w:t>
      </w:r>
      <w:r w:rsidR="002833F6" w:rsidRPr="009D7149">
        <w:rPr>
          <w:i/>
        </w:rPr>
        <w:t xml:space="preserve"> </w:t>
      </w:r>
      <w:r w:rsidRPr="009D7149">
        <w:rPr>
          <w:i/>
        </w:rPr>
        <w:t>специалистов)</w:t>
      </w:r>
      <w:r w:rsidRPr="009D7149">
        <w:rPr>
          <w:i/>
          <w:szCs w:val="27"/>
        </w:rPr>
        <w:t xml:space="preserve"> </w:t>
      </w:r>
      <w:r w:rsidRPr="009D7149">
        <w:rPr>
          <w:i/>
        </w:rPr>
        <w:t xml:space="preserve">в соответствии с </w:t>
      </w:r>
      <w:r w:rsidR="00260E8C" w:rsidRPr="009D7149">
        <w:rPr>
          <w:i/>
        </w:rPr>
        <w:t xml:space="preserve">ПООП </w:t>
      </w:r>
      <w:r w:rsidRPr="009D7149">
        <w:rPr>
          <w:i/>
        </w:rPr>
        <w:t>по данному направлению подготовки (специал</w:t>
      </w:r>
      <w:r w:rsidRPr="009D7149">
        <w:rPr>
          <w:i/>
        </w:rPr>
        <w:t>ь</w:t>
      </w:r>
      <w:r w:rsidRPr="009D7149">
        <w:rPr>
          <w:i/>
        </w:rPr>
        <w:t>ности)</w:t>
      </w:r>
      <w:r w:rsidR="002833F6" w:rsidRPr="009D7149">
        <w:rPr>
          <w:i/>
        </w:rPr>
        <w:t xml:space="preserve"> или область</w:t>
      </w:r>
      <w:r w:rsidR="007630DD" w:rsidRPr="009D7149">
        <w:rPr>
          <w:i/>
        </w:rPr>
        <w:t xml:space="preserve"> </w:t>
      </w:r>
      <w:r w:rsidR="002833F6" w:rsidRPr="009D7149">
        <w:rPr>
          <w:i/>
        </w:rPr>
        <w:t>(области) знания)</w:t>
      </w:r>
      <w:r w:rsidR="002833F6" w:rsidRPr="009D7149">
        <w:t>.</w:t>
      </w:r>
      <w:proofErr w:type="gramEnd"/>
    </w:p>
    <w:p w:rsidR="008E3DCD" w:rsidRPr="009D7149" w:rsidRDefault="008E3DCD" w:rsidP="009D7149">
      <w:pPr>
        <w:ind w:firstLine="709"/>
        <w:jc w:val="both"/>
        <w:rPr>
          <w:b/>
        </w:rPr>
      </w:pPr>
    </w:p>
    <w:p w:rsidR="00260E8C" w:rsidRPr="009D7149" w:rsidRDefault="00260E8C" w:rsidP="009D7149">
      <w:pPr>
        <w:ind w:firstLine="709"/>
        <w:jc w:val="both"/>
        <w:rPr>
          <w:b/>
        </w:rPr>
      </w:pPr>
      <w:r w:rsidRPr="009D7149">
        <w:rPr>
          <w:b/>
        </w:rPr>
        <w:t>2.3. Общее описание профессиональной деятельности выпускника</w:t>
      </w:r>
    </w:p>
    <w:p w:rsidR="00D22A86" w:rsidRPr="009D7149" w:rsidRDefault="00260E8C" w:rsidP="009D7149">
      <w:pPr>
        <w:pStyle w:val="a2"/>
        <w:tabs>
          <w:tab w:val="left" w:pos="993"/>
        </w:tabs>
        <w:spacing w:after="0" w:line="240" w:lineRule="auto"/>
        <w:ind w:left="0" w:right="-143" w:firstLine="709"/>
        <w:jc w:val="both"/>
        <w:rPr>
          <w:rFonts w:ascii="Times New Roman" w:hAnsi="Times New Roman"/>
          <w:i/>
          <w:sz w:val="24"/>
          <w:szCs w:val="24"/>
        </w:rPr>
      </w:pPr>
      <w:proofErr w:type="gramStart"/>
      <w:r w:rsidRPr="009D7149">
        <w:rPr>
          <w:rFonts w:ascii="Times New Roman" w:hAnsi="Times New Roman"/>
          <w:sz w:val="24"/>
          <w:szCs w:val="24"/>
        </w:rPr>
        <w:t xml:space="preserve">( </w:t>
      </w:r>
      <w:r w:rsidRPr="009D7149">
        <w:rPr>
          <w:rFonts w:ascii="Times New Roman" w:hAnsi="Times New Roman"/>
          <w:i/>
          <w:sz w:val="24"/>
          <w:szCs w:val="24"/>
        </w:rPr>
        <w:t xml:space="preserve">Дается </w:t>
      </w:r>
      <w:r w:rsidR="00D22A86" w:rsidRPr="009D7149">
        <w:rPr>
          <w:rFonts w:ascii="Times New Roman" w:hAnsi="Times New Roman"/>
          <w:i/>
          <w:sz w:val="24"/>
          <w:szCs w:val="24"/>
        </w:rPr>
        <w:t xml:space="preserve">общее </w:t>
      </w:r>
      <w:r w:rsidRPr="009D7149">
        <w:rPr>
          <w:rFonts w:ascii="Times New Roman" w:hAnsi="Times New Roman"/>
          <w:i/>
          <w:sz w:val="24"/>
          <w:szCs w:val="24"/>
        </w:rPr>
        <w:t>описание</w:t>
      </w:r>
      <w:r w:rsidR="00D22A86" w:rsidRPr="009D7149">
        <w:rPr>
          <w:rFonts w:ascii="Times New Roman" w:hAnsi="Times New Roman"/>
          <w:i/>
          <w:sz w:val="24"/>
          <w:szCs w:val="24"/>
        </w:rPr>
        <w:t xml:space="preserve"> профессиональной деятельности, к которой готовятся выпускники, освоившие программу </w:t>
      </w:r>
      <w:proofErr w:type="spellStart"/>
      <w:r w:rsidR="00D22A86" w:rsidRPr="009D7149">
        <w:rPr>
          <w:rFonts w:ascii="Times New Roman" w:hAnsi="Times New Roman"/>
          <w:i/>
          <w:spacing w:val="-3"/>
          <w:sz w:val="24"/>
          <w:szCs w:val="24"/>
        </w:rPr>
        <w:t>бакалавриата</w:t>
      </w:r>
      <w:proofErr w:type="spellEnd"/>
      <w:r w:rsidR="002833F6" w:rsidRPr="009D7149">
        <w:rPr>
          <w:rFonts w:ascii="Times New Roman" w:hAnsi="Times New Roman"/>
          <w:i/>
          <w:spacing w:val="-3"/>
          <w:sz w:val="24"/>
          <w:szCs w:val="24"/>
        </w:rPr>
        <w:t xml:space="preserve">/ </w:t>
      </w:r>
      <w:r w:rsidR="00D22A86" w:rsidRPr="009D7149">
        <w:rPr>
          <w:rFonts w:ascii="Times New Roman" w:hAnsi="Times New Roman"/>
          <w:i/>
          <w:sz w:val="24"/>
          <w:szCs w:val="24"/>
        </w:rPr>
        <w:t>магистратуры/</w:t>
      </w:r>
      <w:r w:rsidR="002833F6" w:rsidRPr="009D7149">
        <w:rPr>
          <w:rFonts w:ascii="Times New Roman" w:hAnsi="Times New Roman"/>
          <w:i/>
          <w:sz w:val="24"/>
          <w:szCs w:val="24"/>
        </w:rPr>
        <w:t xml:space="preserve"> </w:t>
      </w:r>
      <w:proofErr w:type="spellStart"/>
      <w:r w:rsidR="002833F6" w:rsidRPr="009D7149">
        <w:rPr>
          <w:rFonts w:ascii="Times New Roman" w:hAnsi="Times New Roman"/>
          <w:i/>
          <w:sz w:val="24"/>
          <w:szCs w:val="24"/>
        </w:rPr>
        <w:t>специалитета</w:t>
      </w:r>
      <w:proofErr w:type="spellEnd"/>
      <w:r w:rsidR="00D22A86" w:rsidRPr="009D7149">
        <w:rPr>
          <w:rFonts w:ascii="Times New Roman" w:hAnsi="Times New Roman"/>
          <w:i/>
          <w:sz w:val="24"/>
          <w:szCs w:val="24"/>
        </w:rPr>
        <w:t xml:space="preserve">, </w:t>
      </w:r>
      <w:r w:rsidRPr="009D7149">
        <w:rPr>
          <w:rFonts w:ascii="Times New Roman" w:hAnsi="Times New Roman"/>
          <w:i/>
          <w:sz w:val="24"/>
          <w:szCs w:val="24"/>
        </w:rPr>
        <w:t>в соо</w:t>
      </w:r>
      <w:r w:rsidRPr="009D7149">
        <w:rPr>
          <w:rFonts w:ascii="Times New Roman" w:hAnsi="Times New Roman"/>
          <w:i/>
          <w:sz w:val="24"/>
          <w:szCs w:val="24"/>
        </w:rPr>
        <w:t>т</w:t>
      </w:r>
      <w:r w:rsidRPr="009D7149">
        <w:rPr>
          <w:rFonts w:ascii="Times New Roman" w:hAnsi="Times New Roman"/>
          <w:i/>
          <w:sz w:val="24"/>
          <w:szCs w:val="24"/>
        </w:rPr>
        <w:t>ветствии с ПООП, описание трудовых функций в соответствии с выбранными профе</w:t>
      </w:r>
      <w:r w:rsidRPr="009D7149">
        <w:rPr>
          <w:rFonts w:ascii="Times New Roman" w:hAnsi="Times New Roman"/>
          <w:i/>
          <w:sz w:val="24"/>
          <w:szCs w:val="24"/>
        </w:rPr>
        <w:t>с</w:t>
      </w:r>
      <w:r w:rsidRPr="009D7149">
        <w:rPr>
          <w:rFonts w:ascii="Times New Roman" w:hAnsi="Times New Roman"/>
          <w:i/>
          <w:sz w:val="24"/>
          <w:szCs w:val="24"/>
        </w:rPr>
        <w:t>сиональными стандартами</w:t>
      </w:r>
      <w:r w:rsidR="00D22A86" w:rsidRPr="009D7149">
        <w:rPr>
          <w:rFonts w:ascii="Times New Roman" w:hAnsi="Times New Roman"/>
          <w:i/>
          <w:sz w:val="24"/>
          <w:szCs w:val="24"/>
        </w:rPr>
        <w:t>.</w:t>
      </w:r>
      <w:proofErr w:type="gramEnd"/>
    </w:p>
    <w:p w:rsidR="00260E8C" w:rsidRPr="009D7149" w:rsidRDefault="00D22A86" w:rsidP="009D7149">
      <w:pPr>
        <w:ind w:firstLine="709"/>
        <w:jc w:val="both"/>
        <w:rPr>
          <w:i/>
        </w:rPr>
      </w:pPr>
      <w:proofErr w:type="gramStart"/>
      <w:r w:rsidRPr="009D7149">
        <w:rPr>
          <w:i/>
        </w:rPr>
        <w:t xml:space="preserve">Виды </w:t>
      </w:r>
      <w:r w:rsidRPr="009D7149">
        <w:rPr>
          <w:i/>
          <w:spacing w:val="-3"/>
        </w:rPr>
        <w:t xml:space="preserve">профессиональной </w:t>
      </w:r>
      <w:r w:rsidRPr="009D7149">
        <w:rPr>
          <w:i/>
        </w:rPr>
        <w:t>деятельности выбираются вузом совместно с заинтер</w:t>
      </w:r>
      <w:r w:rsidRPr="009D7149">
        <w:rPr>
          <w:i/>
        </w:rPr>
        <w:t>е</w:t>
      </w:r>
      <w:r w:rsidRPr="009D7149">
        <w:rPr>
          <w:i/>
        </w:rPr>
        <w:t>сованными работодателями).</w:t>
      </w:r>
      <w:proofErr w:type="gramEnd"/>
    </w:p>
    <w:p w:rsidR="00595C82" w:rsidRPr="009D7149" w:rsidRDefault="00595C82" w:rsidP="00D22A86">
      <w:pPr>
        <w:ind w:firstLine="720"/>
        <w:jc w:val="both"/>
        <w:rPr>
          <w:i/>
        </w:rPr>
      </w:pPr>
    </w:p>
    <w:p w:rsidR="008E7736" w:rsidRPr="009D7149" w:rsidRDefault="00595C82" w:rsidP="001C40B5">
      <w:pPr>
        <w:ind w:firstLine="709"/>
        <w:jc w:val="both"/>
      </w:pPr>
      <w:r w:rsidRPr="009D7149">
        <w:rPr>
          <w:b/>
          <w:bCs/>
        </w:rPr>
        <w:t>2.4</w:t>
      </w:r>
      <w:r w:rsidR="009F7F75" w:rsidRPr="009D7149">
        <w:rPr>
          <w:b/>
          <w:bCs/>
        </w:rPr>
        <w:t>.</w:t>
      </w:r>
      <w:r w:rsidRPr="009D7149">
        <w:rPr>
          <w:b/>
          <w:bCs/>
        </w:rPr>
        <w:t xml:space="preserve"> Перечень профессиональных стандартов, </w:t>
      </w:r>
      <w:r w:rsidRPr="009D7149">
        <w:rPr>
          <w:b/>
        </w:rPr>
        <w:t xml:space="preserve"> </w:t>
      </w:r>
      <w:r w:rsidR="0045175C" w:rsidRPr="009D7149">
        <w:rPr>
          <w:b/>
        </w:rPr>
        <w:t xml:space="preserve">обобщенных трудовых функций и трудовых функций, </w:t>
      </w:r>
      <w:r w:rsidRPr="009D7149">
        <w:rPr>
          <w:b/>
        </w:rPr>
        <w:t>соответствующих профессиональной деятельности выпускн</w:t>
      </w:r>
      <w:r w:rsidRPr="009D7149">
        <w:rPr>
          <w:b/>
        </w:rPr>
        <w:t>и</w:t>
      </w:r>
      <w:r w:rsidRPr="009D7149">
        <w:rPr>
          <w:b/>
        </w:rPr>
        <w:t>ков</w:t>
      </w:r>
      <w:r w:rsidR="0045175C" w:rsidRPr="009D7149">
        <w:t xml:space="preserve"> </w:t>
      </w:r>
    </w:p>
    <w:p w:rsidR="008E3DCD" w:rsidRPr="009D7149" w:rsidRDefault="008E3DCD" w:rsidP="00595C82">
      <w:pPr>
        <w:ind w:firstLine="567"/>
      </w:pPr>
    </w:p>
    <w:p w:rsidR="008E3DCD" w:rsidRPr="009D7149" w:rsidRDefault="008E3DCD" w:rsidP="00595C82">
      <w:pPr>
        <w:ind w:firstLine="567"/>
      </w:pPr>
    </w:p>
    <w:p w:rsidR="008E3DCD" w:rsidRPr="009D7149" w:rsidRDefault="008E3DCD" w:rsidP="00595C82">
      <w:pPr>
        <w:ind w:firstLine="567"/>
      </w:pPr>
    </w:p>
    <w:p w:rsidR="008E3DCD" w:rsidRPr="009D7149" w:rsidRDefault="008E3DCD" w:rsidP="00595C82">
      <w:pPr>
        <w:ind w:firstLine="567"/>
        <w:rPr>
          <w:b/>
        </w:rPr>
      </w:pPr>
    </w:p>
    <w:tbl>
      <w:tblPr>
        <w:tblStyle w:val="a6"/>
        <w:tblW w:w="9924" w:type="dxa"/>
        <w:tblInd w:w="-318" w:type="dxa"/>
        <w:tblLayout w:type="fixed"/>
        <w:tblLook w:val="04A0"/>
      </w:tblPr>
      <w:tblGrid>
        <w:gridCol w:w="1702"/>
        <w:gridCol w:w="851"/>
        <w:gridCol w:w="2126"/>
        <w:gridCol w:w="1134"/>
        <w:gridCol w:w="2126"/>
        <w:gridCol w:w="851"/>
        <w:gridCol w:w="1134"/>
      </w:tblGrid>
      <w:tr w:rsidR="00156F37" w:rsidRPr="009D7149" w:rsidTr="00255256">
        <w:tc>
          <w:tcPr>
            <w:tcW w:w="1702" w:type="dxa"/>
            <w:vMerge w:val="restart"/>
          </w:tcPr>
          <w:p w:rsidR="00156F37" w:rsidRPr="009D7149" w:rsidRDefault="00156F37" w:rsidP="00156F37">
            <w:pPr>
              <w:jc w:val="center"/>
              <w:rPr>
                <w:b/>
                <w:sz w:val="20"/>
                <w:szCs w:val="20"/>
              </w:rPr>
            </w:pPr>
            <w:r w:rsidRPr="009D7149">
              <w:rPr>
                <w:b/>
                <w:sz w:val="20"/>
                <w:szCs w:val="20"/>
              </w:rPr>
              <w:t>Код и наимен</w:t>
            </w:r>
            <w:r w:rsidRPr="009D7149">
              <w:rPr>
                <w:b/>
                <w:sz w:val="20"/>
                <w:szCs w:val="20"/>
              </w:rPr>
              <w:t>о</w:t>
            </w:r>
            <w:r w:rsidRPr="009D7149">
              <w:rPr>
                <w:b/>
                <w:sz w:val="20"/>
                <w:szCs w:val="20"/>
              </w:rPr>
              <w:t>вание профе</w:t>
            </w:r>
            <w:r w:rsidRPr="009D7149">
              <w:rPr>
                <w:b/>
                <w:sz w:val="20"/>
                <w:szCs w:val="20"/>
              </w:rPr>
              <w:t>с</w:t>
            </w:r>
            <w:r w:rsidRPr="009D7149">
              <w:rPr>
                <w:b/>
                <w:sz w:val="20"/>
                <w:szCs w:val="20"/>
              </w:rPr>
              <w:t>сионального стандарта</w:t>
            </w:r>
          </w:p>
        </w:tc>
        <w:tc>
          <w:tcPr>
            <w:tcW w:w="4111" w:type="dxa"/>
            <w:gridSpan w:val="3"/>
          </w:tcPr>
          <w:p w:rsidR="00156F37" w:rsidRPr="009D7149" w:rsidRDefault="00156F37" w:rsidP="00156F37">
            <w:pPr>
              <w:jc w:val="center"/>
              <w:rPr>
                <w:b/>
                <w:sz w:val="20"/>
                <w:szCs w:val="20"/>
              </w:rPr>
            </w:pPr>
            <w:r w:rsidRPr="009D7149">
              <w:rPr>
                <w:b/>
                <w:sz w:val="20"/>
                <w:szCs w:val="20"/>
              </w:rPr>
              <w:t>Обобщенные трудовые функции</w:t>
            </w:r>
          </w:p>
        </w:tc>
        <w:tc>
          <w:tcPr>
            <w:tcW w:w="4111" w:type="dxa"/>
            <w:gridSpan w:val="3"/>
          </w:tcPr>
          <w:p w:rsidR="00156F37" w:rsidRPr="009D7149" w:rsidRDefault="00156F37" w:rsidP="00156F37">
            <w:pPr>
              <w:jc w:val="center"/>
              <w:rPr>
                <w:b/>
                <w:sz w:val="20"/>
                <w:szCs w:val="20"/>
              </w:rPr>
            </w:pPr>
            <w:r w:rsidRPr="009D7149">
              <w:rPr>
                <w:b/>
                <w:sz w:val="20"/>
                <w:szCs w:val="20"/>
              </w:rPr>
              <w:t>Трудовые функции</w:t>
            </w:r>
          </w:p>
        </w:tc>
      </w:tr>
      <w:tr w:rsidR="00156F37" w:rsidRPr="009D7149" w:rsidTr="00255256">
        <w:tc>
          <w:tcPr>
            <w:tcW w:w="1702" w:type="dxa"/>
            <w:vMerge/>
          </w:tcPr>
          <w:p w:rsidR="00156F37" w:rsidRPr="009D7149" w:rsidRDefault="00156F37" w:rsidP="00595C82">
            <w:pPr>
              <w:rPr>
                <w:b/>
                <w:sz w:val="20"/>
                <w:szCs w:val="20"/>
              </w:rPr>
            </w:pPr>
          </w:p>
        </w:tc>
        <w:tc>
          <w:tcPr>
            <w:tcW w:w="851" w:type="dxa"/>
          </w:tcPr>
          <w:p w:rsidR="00156F37" w:rsidRPr="009D7149" w:rsidRDefault="00156F37" w:rsidP="00156F37">
            <w:pPr>
              <w:jc w:val="center"/>
              <w:rPr>
                <w:b/>
                <w:sz w:val="20"/>
                <w:szCs w:val="20"/>
              </w:rPr>
            </w:pPr>
            <w:r w:rsidRPr="009D7149">
              <w:rPr>
                <w:b/>
                <w:sz w:val="20"/>
                <w:szCs w:val="20"/>
              </w:rPr>
              <w:t>Код</w:t>
            </w:r>
          </w:p>
        </w:tc>
        <w:tc>
          <w:tcPr>
            <w:tcW w:w="2126" w:type="dxa"/>
          </w:tcPr>
          <w:p w:rsidR="00156F37" w:rsidRPr="009D7149" w:rsidRDefault="00156F37" w:rsidP="00156F37">
            <w:pPr>
              <w:jc w:val="center"/>
              <w:rPr>
                <w:b/>
                <w:sz w:val="20"/>
                <w:szCs w:val="20"/>
              </w:rPr>
            </w:pPr>
            <w:r w:rsidRPr="009D7149">
              <w:rPr>
                <w:b/>
                <w:sz w:val="20"/>
                <w:szCs w:val="20"/>
              </w:rPr>
              <w:t>Наименование</w:t>
            </w:r>
          </w:p>
        </w:tc>
        <w:tc>
          <w:tcPr>
            <w:tcW w:w="1134" w:type="dxa"/>
          </w:tcPr>
          <w:p w:rsidR="00156F37" w:rsidRPr="009D7149" w:rsidRDefault="00156F37" w:rsidP="00156F37">
            <w:pPr>
              <w:jc w:val="center"/>
              <w:rPr>
                <w:b/>
                <w:sz w:val="20"/>
                <w:szCs w:val="20"/>
              </w:rPr>
            </w:pPr>
            <w:r w:rsidRPr="009D7149">
              <w:rPr>
                <w:b/>
                <w:sz w:val="20"/>
                <w:szCs w:val="20"/>
              </w:rPr>
              <w:t>Уровень квал</w:t>
            </w:r>
            <w:r w:rsidRPr="009D7149">
              <w:rPr>
                <w:b/>
                <w:sz w:val="20"/>
                <w:szCs w:val="20"/>
              </w:rPr>
              <w:t>и</w:t>
            </w:r>
            <w:r w:rsidRPr="009D7149">
              <w:rPr>
                <w:b/>
                <w:sz w:val="20"/>
                <w:szCs w:val="20"/>
              </w:rPr>
              <w:t>фикации</w:t>
            </w:r>
          </w:p>
        </w:tc>
        <w:tc>
          <w:tcPr>
            <w:tcW w:w="2126" w:type="dxa"/>
          </w:tcPr>
          <w:p w:rsidR="00156F37" w:rsidRPr="009D7149" w:rsidRDefault="00156F37" w:rsidP="00156F37">
            <w:pPr>
              <w:jc w:val="center"/>
              <w:rPr>
                <w:b/>
                <w:sz w:val="20"/>
                <w:szCs w:val="20"/>
              </w:rPr>
            </w:pPr>
            <w:r w:rsidRPr="009D7149">
              <w:rPr>
                <w:b/>
                <w:sz w:val="20"/>
                <w:szCs w:val="20"/>
              </w:rPr>
              <w:t>Наименование</w:t>
            </w:r>
          </w:p>
        </w:tc>
        <w:tc>
          <w:tcPr>
            <w:tcW w:w="851" w:type="dxa"/>
          </w:tcPr>
          <w:p w:rsidR="00156F37" w:rsidRPr="009D7149" w:rsidRDefault="00156F37" w:rsidP="00156F37">
            <w:pPr>
              <w:jc w:val="center"/>
              <w:rPr>
                <w:b/>
                <w:sz w:val="20"/>
                <w:szCs w:val="20"/>
              </w:rPr>
            </w:pPr>
            <w:r w:rsidRPr="009D7149">
              <w:rPr>
                <w:b/>
                <w:sz w:val="20"/>
                <w:szCs w:val="20"/>
              </w:rPr>
              <w:t>Код</w:t>
            </w:r>
          </w:p>
        </w:tc>
        <w:tc>
          <w:tcPr>
            <w:tcW w:w="1134" w:type="dxa"/>
          </w:tcPr>
          <w:p w:rsidR="00156F37" w:rsidRPr="009D7149" w:rsidRDefault="00156F37" w:rsidP="00156F37">
            <w:pPr>
              <w:jc w:val="center"/>
              <w:rPr>
                <w:b/>
                <w:sz w:val="20"/>
                <w:szCs w:val="20"/>
              </w:rPr>
            </w:pPr>
            <w:r w:rsidRPr="009D7149">
              <w:rPr>
                <w:b/>
                <w:sz w:val="20"/>
                <w:szCs w:val="20"/>
              </w:rPr>
              <w:t>Уровень  (подур</w:t>
            </w:r>
            <w:r w:rsidRPr="009D7149">
              <w:rPr>
                <w:b/>
                <w:sz w:val="20"/>
                <w:szCs w:val="20"/>
              </w:rPr>
              <w:t>о</w:t>
            </w:r>
            <w:r w:rsidRPr="009D7149">
              <w:rPr>
                <w:b/>
                <w:sz w:val="20"/>
                <w:szCs w:val="20"/>
              </w:rPr>
              <w:t>вень) квал</w:t>
            </w:r>
            <w:r w:rsidRPr="009D7149">
              <w:rPr>
                <w:b/>
                <w:sz w:val="20"/>
                <w:szCs w:val="20"/>
              </w:rPr>
              <w:t>и</w:t>
            </w:r>
            <w:r w:rsidRPr="009D7149">
              <w:rPr>
                <w:b/>
                <w:sz w:val="20"/>
                <w:szCs w:val="20"/>
              </w:rPr>
              <w:t>фикации</w:t>
            </w:r>
          </w:p>
        </w:tc>
      </w:tr>
      <w:tr w:rsidR="00156F37" w:rsidRPr="009D7149" w:rsidTr="00255256">
        <w:tc>
          <w:tcPr>
            <w:tcW w:w="1702" w:type="dxa"/>
          </w:tcPr>
          <w:p w:rsidR="008E7736" w:rsidRPr="009D7149" w:rsidRDefault="008E7736" w:rsidP="00595C82">
            <w:pPr>
              <w:rPr>
                <w:b/>
              </w:rPr>
            </w:pPr>
          </w:p>
        </w:tc>
        <w:tc>
          <w:tcPr>
            <w:tcW w:w="851" w:type="dxa"/>
          </w:tcPr>
          <w:p w:rsidR="008E7736" w:rsidRPr="009D7149" w:rsidRDefault="008E7736" w:rsidP="00595C82">
            <w:pPr>
              <w:rPr>
                <w:b/>
              </w:rPr>
            </w:pPr>
          </w:p>
        </w:tc>
        <w:tc>
          <w:tcPr>
            <w:tcW w:w="2126" w:type="dxa"/>
          </w:tcPr>
          <w:p w:rsidR="008E7736" w:rsidRPr="009D7149" w:rsidRDefault="008E7736" w:rsidP="00595C82">
            <w:pPr>
              <w:rPr>
                <w:b/>
              </w:rPr>
            </w:pPr>
          </w:p>
        </w:tc>
        <w:tc>
          <w:tcPr>
            <w:tcW w:w="1134" w:type="dxa"/>
          </w:tcPr>
          <w:p w:rsidR="008E7736" w:rsidRPr="009D7149" w:rsidRDefault="008E7736" w:rsidP="00595C82">
            <w:pPr>
              <w:rPr>
                <w:b/>
              </w:rPr>
            </w:pPr>
          </w:p>
        </w:tc>
        <w:tc>
          <w:tcPr>
            <w:tcW w:w="2126" w:type="dxa"/>
          </w:tcPr>
          <w:p w:rsidR="008E7736" w:rsidRPr="009D7149" w:rsidRDefault="008E7736" w:rsidP="00595C82">
            <w:pPr>
              <w:rPr>
                <w:b/>
              </w:rPr>
            </w:pPr>
          </w:p>
        </w:tc>
        <w:tc>
          <w:tcPr>
            <w:tcW w:w="851" w:type="dxa"/>
          </w:tcPr>
          <w:p w:rsidR="008E7736" w:rsidRPr="009D7149" w:rsidRDefault="008E7736" w:rsidP="00595C82">
            <w:pPr>
              <w:rPr>
                <w:b/>
              </w:rPr>
            </w:pPr>
          </w:p>
        </w:tc>
        <w:tc>
          <w:tcPr>
            <w:tcW w:w="1134" w:type="dxa"/>
          </w:tcPr>
          <w:p w:rsidR="008E7736" w:rsidRPr="009D7149" w:rsidRDefault="008E7736" w:rsidP="00595C82">
            <w:pPr>
              <w:rPr>
                <w:b/>
              </w:rPr>
            </w:pPr>
          </w:p>
        </w:tc>
      </w:tr>
      <w:tr w:rsidR="00156F37" w:rsidRPr="009D7149" w:rsidTr="00255256">
        <w:tc>
          <w:tcPr>
            <w:tcW w:w="1702" w:type="dxa"/>
          </w:tcPr>
          <w:p w:rsidR="008E7736" w:rsidRPr="009D7149" w:rsidRDefault="008E7736" w:rsidP="00595C82">
            <w:pPr>
              <w:rPr>
                <w:b/>
              </w:rPr>
            </w:pPr>
          </w:p>
        </w:tc>
        <w:tc>
          <w:tcPr>
            <w:tcW w:w="851" w:type="dxa"/>
          </w:tcPr>
          <w:p w:rsidR="008E7736" w:rsidRPr="009D7149" w:rsidRDefault="008E7736" w:rsidP="00595C82">
            <w:pPr>
              <w:rPr>
                <w:b/>
              </w:rPr>
            </w:pPr>
          </w:p>
        </w:tc>
        <w:tc>
          <w:tcPr>
            <w:tcW w:w="2126" w:type="dxa"/>
          </w:tcPr>
          <w:p w:rsidR="008E7736" w:rsidRPr="009D7149" w:rsidRDefault="008E7736" w:rsidP="00595C82">
            <w:pPr>
              <w:rPr>
                <w:b/>
              </w:rPr>
            </w:pPr>
          </w:p>
        </w:tc>
        <w:tc>
          <w:tcPr>
            <w:tcW w:w="1134" w:type="dxa"/>
          </w:tcPr>
          <w:p w:rsidR="008E7736" w:rsidRPr="009D7149" w:rsidRDefault="008E7736" w:rsidP="00595C82">
            <w:pPr>
              <w:rPr>
                <w:b/>
              </w:rPr>
            </w:pPr>
          </w:p>
        </w:tc>
        <w:tc>
          <w:tcPr>
            <w:tcW w:w="2126" w:type="dxa"/>
          </w:tcPr>
          <w:p w:rsidR="008E7736" w:rsidRPr="009D7149" w:rsidRDefault="008E7736" w:rsidP="00595C82">
            <w:pPr>
              <w:rPr>
                <w:b/>
              </w:rPr>
            </w:pPr>
          </w:p>
        </w:tc>
        <w:tc>
          <w:tcPr>
            <w:tcW w:w="851" w:type="dxa"/>
          </w:tcPr>
          <w:p w:rsidR="008E7736" w:rsidRPr="009D7149" w:rsidRDefault="008E7736" w:rsidP="00595C82">
            <w:pPr>
              <w:rPr>
                <w:b/>
              </w:rPr>
            </w:pPr>
          </w:p>
        </w:tc>
        <w:tc>
          <w:tcPr>
            <w:tcW w:w="1134" w:type="dxa"/>
          </w:tcPr>
          <w:p w:rsidR="008E7736" w:rsidRPr="009D7149" w:rsidRDefault="008E7736" w:rsidP="00595C82">
            <w:pPr>
              <w:rPr>
                <w:b/>
              </w:rPr>
            </w:pPr>
          </w:p>
        </w:tc>
      </w:tr>
    </w:tbl>
    <w:p w:rsidR="00595C82" w:rsidRPr="009D7149" w:rsidRDefault="00595C82" w:rsidP="00F23392">
      <w:pPr>
        <w:ind w:firstLine="709"/>
        <w:rPr>
          <w:b/>
        </w:rPr>
      </w:pPr>
    </w:p>
    <w:p w:rsidR="00626999" w:rsidRPr="009D7149" w:rsidRDefault="009F7F75" w:rsidP="00626999">
      <w:pPr>
        <w:pStyle w:val="5"/>
        <w:ind w:firstLine="720"/>
        <w:jc w:val="both"/>
        <w:rPr>
          <w:rFonts w:ascii="Times New Roman" w:hAnsi="Times New Roman" w:cs="Times New Roman"/>
          <w:b/>
          <w:color w:val="auto"/>
        </w:rPr>
      </w:pPr>
      <w:r w:rsidRPr="009D7149">
        <w:rPr>
          <w:rFonts w:ascii="Times New Roman" w:hAnsi="Times New Roman" w:cs="Times New Roman"/>
          <w:b/>
          <w:color w:val="auto"/>
        </w:rPr>
        <w:t>2.5</w:t>
      </w:r>
      <w:r w:rsidR="00626999" w:rsidRPr="009D7149">
        <w:rPr>
          <w:rFonts w:ascii="Times New Roman" w:hAnsi="Times New Roman" w:cs="Times New Roman"/>
          <w:b/>
          <w:color w:val="auto"/>
        </w:rPr>
        <w:t xml:space="preserve">. </w:t>
      </w:r>
      <w:r w:rsidR="00595C82" w:rsidRPr="009D7149">
        <w:rPr>
          <w:rFonts w:ascii="Times New Roman" w:hAnsi="Times New Roman" w:cs="Times New Roman"/>
          <w:b/>
          <w:color w:val="auto"/>
        </w:rPr>
        <w:t>Типы задач и з</w:t>
      </w:r>
      <w:r w:rsidR="00626999" w:rsidRPr="009D7149">
        <w:rPr>
          <w:rFonts w:ascii="Times New Roman" w:hAnsi="Times New Roman" w:cs="Times New Roman"/>
          <w:b/>
          <w:color w:val="auto"/>
        </w:rPr>
        <w:t>адачи профессиональной деятельности выпускника</w:t>
      </w:r>
    </w:p>
    <w:p w:rsidR="00255256" w:rsidRPr="009D7149" w:rsidRDefault="00255256" w:rsidP="00255256">
      <w:pPr>
        <w:ind w:firstLine="709"/>
      </w:pPr>
      <w:r w:rsidRPr="009D7149">
        <w:t xml:space="preserve">В рамках освоения данной программы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магистратуры  выпускники готовятся к решению задач профессиональной деятельности следующих т</w:t>
      </w:r>
      <w:r w:rsidRPr="009D7149">
        <w:t>и</w:t>
      </w:r>
      <w:r w:rsidRPr="009D7149">
        <w:t xml:space="preserve">пов: _______________ </w:t>
      </w:r>
      <w:r w:rsidRPr="009D7149">
        <w:rPr>
          <w:i/>
        </w:rPr>
        <w:t xml:space="preserve">(перечисляются выбранные из п. 1.12 ФГОС </w:t>
      </w:r>
      <w:proofErr w:type="gramStart"/>
      <w:r w:rsidRPr="009D7149">
        <w:rPr>
          <w:i/>
        </w:rPr>
        <w:t>ВО</w:t>
      </w:r>
      <w:proofErr w:type="gramEnd"/>
      <w:r w:rsidRPr="009D7149">
        <w:rPr>
          <w:i/>
        </w:rPr>
        <w:t xml:space="preserve"> типы задач пр</w:t>
      </w:r>
      <w:r w:rsidRPr="009D7149">
        <w:rPr>
          <w:i/>
        </w:rPr>
        <w:t>о</w:t>
      </w:r>
      <w:r w:rsidRPr="009D7149">
        <w:rPr>
          <w:i/>
        </w:rPr>
        <w:t>фессиональной деятельности, к решению которых готовятся выпускники данной ОПОП)</w:t>
      </w:r>
    </w:p>
    <w:p w:rsidR="004A4974" w:rsidRPr="009D7149" w:rsidRDefault="004A4974" w:rsidP="004A4974"/>
    <w:p w:rsidR="004A4974" w:rsidRPr="009D7149" w:rsidRDefault="00F23392" w:rsidP="00F23392">
      <w:pPr>
        <w:jc w:val="center"/>
        <w:rPr>
          <w:b/>
          <w:i/>
        </w:rPr>
      </w:pPr>
      <w:r w:rsidRPr="009D7149">
        <w:rPr>
          <w:b/>
          <w:i/>
        </w:rPr>
        <w:t>Перечень задач профессиональной деятельности выпускников:</w:t>
      </w:r>
    </w:p>
    <w:p w:rsidR="00F23392" w:rsidRPr="009D7149" w:rsidRDefault="00F23392" w:rsidP="00F23392">
      <w:pPr>
        <w:jc w:val="center"/>
        <w:rPr>
          <w:b/>
          <w:i/>
        </w:rPr>
      </w:pPr>
    </w:p>
    <w:tbl>
      <w:tblPr>
        <w:tblStyle w:val="a6"/>
        <w:tblW w:w="0" w:type="auto"/>
        <w:tblInd w:w="-318" w:type="dxa"/>
        <w:tblLook w:val="04A0"/>
      </w:tblPr>
      <w:tblGrid>
        <w:gridCol w:w="2411"/>
        <w:gridCol w:w="2410"/>
        <w:gridCol w:w="2675"/>
        <w:gridCol w:w="2393"/>
      </w:tblGrid>
      <w:tr w:rsidR="004A4974" w:rsidRPr="009D7149" w:rsidTr="00255256">
        <w:tc>
          <w:tcPr>
            <w:tcW w:w="2411" w:type="dxa"/>
          </w:tcPr>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Область</w:t>
            </w:r>
          </w:p>
          <w:p w:rsidR="004A4974" w:rsidRPr="009D7149" w:rsidRDefault="004A4974" w:rsidP="004A4974">
            <w:pPr>
              <w:shd w:val="clear" w:color="auto" w:fill="FFFFFF"/>
              <w:jc w:val="center"/>
              <w:rPr>
                <w:rFonts w:ascii="yandex-sans" w:hAnsi="yandex-sans"/>
                <w:b/>
                <w:sz w:val="24"/>
                <w:szCs w:val="24"/>
              </w:rPr>
            </w:pPr>
            <w:proofErr w:type="spellStart"/>
            <w:r w:rsidRPr="009D7149">
              <w:rPr>
                <w:rFonts w:ascii="yandex-sans" w:hAnsi="yandex-sans"/>
                <w:b/>
                <w:sz w:val="24"/>
                <w:szCs w:val="24"/>
              </w:rPr>
              <w:t>профессиональ</w:t>
            </w:r>
            <w:proofErr w:type="spellEnd"/>
            <w:r w:rsidRPr="009D7149">
              <w:rPr>
                <w:rFonts w:ascii="yandex-sans" w:hAnsi="yandex-sans"/>
                <w:b/>
                <w:sz w:val="24"/>
                <w:szCs w:val="24"/>
              </w:rPr>
              <w:t>-</w:t>
            </w:r>
          </w:p>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ной деятельности</w:t>
            </w:r>
          </w:p>
          <w:p w:rsidR="004A4974" w:rsidRPr="009D7149" w:rsidRDefault="004A4974" w:rsidP="004A4974">
            <w:pPr>
              <w:shd w:val="clear" w:color="auto" w:fill="FFFFFF"/>
              <w:jc w:val="center"/>
              <w:rPr>
                <w:rFonts w:ascii="yandex-sans" w:hAnsi="yandex-sans"/>
                <w:b/>
                <w:sz w:val="24"/>
                <w:szCs w:val="24"/>
              </w:rPr>
            </w:pPr>
            <w:proofErr w:type="gramStart"/>
            <w:r w:rsidRPr="009D7149">
              <w:rPr>
                <w:rFonts w:ascii="yandex-sans" w:hAnsi="yandex-sans"/>
                <w:b/>
                <w:sz w:val="24"/>
                <w:szCs w:val="24"/>
              </w:rPr>
              <w:t>(по Реестру</w:t>
            </w:r>
            <w:proofErr w:type="gramEnd"/>
          </w:p>
          <w:p w:rsidR="004A4974" w:rsidRPr="009D7149" w:rsidRDefault="004A4974" w:rsidP="004A4974">
            <w:pPr>
              <w:shd w:val="clear" w:color="auto" w:fill="FFFFFF"/>
              <w:jc w:val="center"/>
              <w:rPr>
                <w:rFonts w:ascii="yandex-sans" w:hAnsi="yandex-sans"/>
                <w:b/>
                <w:sz w:val="24"/>
                <w:szCs w:val="24"/>
              </w:rPr>
            </w:pPr>
            <w:proofErr w:type="gramStart"/>
            <w:r w:rsidRPr="009D7149">
              <w:rPr>
                <w:rFonts w:ascii="yandex-sans" w:hAnsi="yandex-sans"/>
                <w:b/>
                <w:sz w:val="24"/>
                <w:szCs w:val="24"/>
              </w:rPr>
              <w:t>Минтруда)</w:t>
            </w:r>
            <w:proofErr w:type="gramEnd"/>
          </w:p>
          <w:p w:rsidR="004A4974" w:rsidRPr="009D7149" w:rsidRDefault="004A4974" w:rsidP="004A4974">
            <w:pPr>
              <w:jc w:val="center"/>
              <w:rPr>
                <w:b/>
                <w:sz w:val="24"/>
                <w:szCs w:val="24"/>
              </w:rPr>
            </w:pPr>
          </w:p>
        </w:tc>
        <w:tc>
          <w:tcPr>
            <w:tcW w:w="2410" w:type="dxa"/>
          </w:tcPr>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Типы задач</w:t>
            </w:r>
          </w:p>
          <w:p w:rsidR="004A4974" w:rsidRPr="009D7149" w:rsidRDefault="004A4974" w:rsidP="004A4974">
            <w:pPr>
              <w:shd w:val="clear" w:color="auto" w:fill="FFFFFF"/>
              <w:jc w:val="center"/>
              <w:rPr>
                <w:rFonts w:ascii="yandex-sans" w:hAnsi="yandex-sans"/>
                <w:b/>
                <w:sz w:val="24"/>
                <w:szCs w:val="24"/>
              </w:rPr>
            </w:pPr>
            <w:proofErr w:type="spellStart"/>
            <w:r w:rsidRPr="009D7149">
              <w:rPr>
                <w:rFonts w:ascii="yandex-sans" w:hAnsi="yandex-sans"/>
                <w:b/>
                <w:sz w:val="24"/>
                <w:szCs w:val="24"/>
              </w:rPr>
              <w:t>профессиональ</w:t>
            </w:r>
            <w:proofErr w:type="spellEnd"/>
            <w:r w:rsidRPr="009D7149">
              <w:rPr>
                <w:rFonts w:ascii="yandex-sans" w:hAnsi="yandex-sans"/>
                <w:b/>
                <w:sz w:val="24"/>
                <w:szCs w:val="24"/>
              </w:rPr>
              <w:t>-</w:t>
            </w:r>
          </w:p>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ной</w:t>
            </w:r>
          </w:p>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деятельности</w:t>
            </w:r>
          </w:p>
          <w:p w:rsidR="004A4974" w:rsidRPr="009D7149" w:rsidRDefault="004A4974" w:rsidP="004A4974">
            <w:pPr>
              <w:jc w:val="center"/>
              <w:rPr>
                <w:b/>
                <w:sz w:val="24"/>
                <w:szCs w:val="24"/>
              </w:rPr>
            </w:pPr>
          </w:p>
        </w:tc>
        <w:tc>
          <w:tcPr>
            <w:tcW w:w="2675" w:type="dxa"/>
          </w:tcPr>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Задачи</w:t>
            </w:r>
          </w:p>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профессиональной</w:t>
            </w:r>
          </w:p>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деятельности</w:t>
            </w:r>
          </w:p>
          <w:p w:rsidR="004A4974" w:rsidRPr="009D7149" w:rsidRDefault="004A4974" w:rsidP="004A4974">
            <w:pPr>
              <w:jc w:val="center"/>
              <w:rPr>
                <w:b/>
                <w:sz w:val="24"/>
                <w:szCs w:val="24"/>
              </w:rPr>
            </w:pPr>
          </w:p>
        </w:tc>
        <w:tc>
          <w:tcPr>
            <w:tcW w:w="2393" w:type="dxa"/>
          </w:tcPr>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 xml:space="preserve">Объекты </w:t>
            </w:r>
            <w:proofErr w:type="gramStart"/>
            <w:r w:rsidRPr="009D7149">
              <w:rPr>
                <w:rFonts w:ascii="yandex-sans" w:hAnsi="yandex-sans"/>
                <w:b/>
                <w:sz w:val="24"/>
                <w:szCs w:val="24"/>
              </w:rPr>
              <w:t>профе</w:t>
            </w:r>
            <w:r w:rsidRPr="009D7149">
              <w:rPr>
                <w:rFonts w:ascii="yandex-sans" w:hAnsi="yandex-sans"/>
                <w:b/>
                <w:sz w:val="24"/>
                <w:szCs w:val="24"/>
              </w:rPr>
              <w:t>с</w:t>
            </w:r>
            <w:r w:rsidRPr="009D7149">
              <w:rPr>
                <w:rFonts w:ascii="yandex-sans" w:hAnsi="yandex-sans"/>
                <w:b/>
                <w:sz w:val="24"/>
                <w:szCs w:val="24"/>
              </w:rPr>
              <w:t>сиональной</w:t>
            </w:r>
            <w:proofErr w:type="gramEnd"/>
          </w:p>
          <w:p w:rsidR="004A4974" w:rsidRPr="009D7149" w:rsidRDefault="004A4974" w:rsidP="004A4974">
            <w:pPr>
              <w:shd w:val="clear" w:color="auto" w:fill="FFFFFF"/>
              <w:jc w:val="center"/>
              <w:rPr>
                <w:rFonts w:ascii="yandex-sans" w:hAnsi="yandex-sans"/>
                <w:b/>
                <w:sz w:val="24"/>
                <w:szCs w:val="24"/>
              </w:rPr>
            </w:pPr>
            <w:r w:rsidRPr="009D7149">
              <w:rPr>
                <w:rFonts w:ascii="yandex-sans" w:hAnsi="yandex-sans"/>
                <w:b/>
                <w:sz w:val="24"/>
                <w:szCs w:val="24"/>
              </w:rPr>
              <w:t>деятельности (или области</w:t>
            </w:r>
            <w:r w:rsidR="00595C82" w:rsidRPr="009D7149">
              <w:rPr>
                <w:rFonts w:ascii="yandex-sans" w:hAnsi="yandex-sans"/>
                <w:b/>
                <w:sz w:val="24"/>
                <w:szCs w:val="24"/>
              </w:rPr>
              <w:t xml:space="preserve"> </w:t>
            </w:r>
            <w:r w:rsidRPr="009D7149">
              <w:rPr>
                <w:rFonts w:ascii="yandex-sans" w:hAnsi="yandex-sans"/>
                <w:b/>
                <w:sz w:val="24"/>
                <w:szCs w:val="24"/>
              </w:rPr>
              <w:t>знания)</w:t>
            </w:r>
          </w:p>
          <w:p w:rsidR="004A4974" w:rsidRPr="009D7149" w:rsidRDefault="004A4974" w:rsidP="004A4974">
            <w:pPr>
              <w:jc w:val="center"/>
              <w:rPr>
                <w:b/>
                <w:sz w:val="24"/>
                <w:szCs w:val="24"/>
              </w:rPr>
            </w:pPr>
          </w:p>
        </w:tc>
      </w:tr>
      <w:tr w:rsidR="004A4974" w:rsidRPr="009D7149" w:rsidTr="00255256">
        <w:tc>
          <w:tcPr>
            <w:tcW w:w="2411" w:type="dxa"/>
          </w:tcPr>
          <w:p w:rsidR="004A4974" w:rsidRPr="009D7149" w:rsidRDefault="004A4974" w:rsidP="00D4461B"/>
        </w:tc>
        <w:tc>
          <w:tcPr>
            <w:tcW w:w="2410" w:type="dxa"/>
          </w:tcPr>
          <w:p w:rsidR="004A4974" w:rsidRPr="009D7149" w:rsidRDefault="004A4974" w:rsidP="00D4461B"/>
        </w:tc>
        <w:tc>
          <w:tcPr>
            <w:tcW w:w="2675" w:type="dxa"/>
          </w:tcPr>
          <w:p w:rsidR="004A4974" w:rsidRPr="009D7149" w:rsidRDefault="004A4974" w:rsidP="00D4461B"/>
        </w:tc>
        <w:tc>
          <w:tcPr>
            <w:tcW w:w="2393" w:type="dxa"/>
          </w:tcPr>
          <w:p w:rsidR="004A4974" w:rsidRPr="009D7149" w:rsidRDefault="004A4974" w:rsidP="00D4461B"/>
        </w:tc>
      </w:tr>
    </w:tbl>
    <w:p w:rsidR="00D4461B" w:rsidRPr="009D7149" w:rsidRDefault="00D4461B" w:rsidP="00D4461B"/>
    <w:p w:rsidR="00626999" w:rsidRPr="009D7149" w:rsidRDefault="00626999" w:rsidP="00626999">
      <w:pPr>
        <w:ind w:firstLine="720"/>
        <w:jc w:val="both"/>
        <w:rPr>
          <w:i/>
        </w:rPr>
      </w:pPr>
      <w:r w:rsidRPr="009D7149">
        <w:rPr>
          <w:i/>
        </w:rPr>
        <w:t>(Задачи профессиональной деятельности выпускника формулируются для кажд</w:t>
      </w:r>
      <w:r w:rsidRPr="009D7149">
        <w:rPr>
          <w:i/>
        </w:rPr>
        <w:t>о</w:t>
      </w:r>
      <w:r w:rsidRPr="009D7149">
        <w:rPr>
          <w:i/>
        </w:rPr>
        <w:t xml:space="preserve">го выбранного </w:t>
      </w:r>
      <w:r w:rsidR="00D22A86" w:rsidRPr="009D7149">
        <w:rPr>
          <w:i/>
        </w:rPr>
        <w:t>типа  задач профессиональной деятельности в соответствии с п. 1.12</w:t>
      </w:r>
      <w:r w:rsidRPr="009D7149">
        <w:rPr>
          <w:i/>
        </w:rPr>
        <w:t xml:space="preserve"> ФГОС </w:t>
      </w:r>
      <w:proofErr w:type="gramStart"/>
      <w:r w:rsidRPr="009D7149">
        <w:rPr>
          <w:i/>
        </w:rPr>
        <w:t>ВО</w:t>
      </w:r>
      <w:proofErr w:type="gramEnd"/>
      <w:r w:rsidRPr="009D7149">
        <w:rPr>
          <w:i/>
        </w:rPr>
        <w:t xml:space="preserve"> и </w:t>
      </w:r>
      <w:r w:rsidR="00D22A86" w:rsidRPr="009D7149">
        <w:rPr>
          <w:i/>
        </w:rPr>
        <w:t>П</w:t>
      </w:r>
      <w:r w:rsidRPr="009D7149">
        <w:rPr>
          <w:i/>
        </w:rPr>
        <w:t>ООП).</w:t>
      </w:r>
    </w:p>
    <w:p w:rsidR="00626999" w:rsidRPr="009D7149" w:rsidRDefault="00626999" w:rsidP="00626999">
      <w:pPr>
        <w:ind w:firstLine="567"/>
        <w:jc w:val="both"/>
        <w:rPr>
          <w:b/>
        </w:rPr>
      </w:pPr>
      <w:bookmarkStart w:id="20" w:name="_Toc149688202"/>
      <w:bookmarkStart w:id="21" w:name="_Toc149688258"/>
      <w:bookmarkStart w:id="22" w:name="_Toc149693825"/>
      <w:bookmarkEnd w:id="14"/>
      <w:bookmarkEnd w:id="15"/>
      <w:bookmarkEnd w:id="16"/>
      <w:bookmarkEnd w:id="17"/>
      <w:bookmarkEnd w:id="18"/>
      <w:bookmarkEnd w:id="19"/>
    </w:p>
    <w:p w:rsidR="00626999" w:rsidRPr="009D7149" w:rsidRDefault="00626999" w:rsidP="00626999">
      <w:pPr>
        <w:ind w:firstLine="567"/>
        <w:jc w:val="both"/>
        <w:rPr>
          <w:b/>
        </w:rPr>
      </w:pPr>
    </w:p>
    <w:p w:rsidR="00626999" w:rsidRPr="009D7149" w:rsidRDefault="00626999" w:rsidP="001C40B5">
      <w:pPr>
        <w:ind w:firstLine="709"/>
        <w:jc w:val="both"/>
        <w:rPr>
          <w:b/>
        </w:rPr>
      </w:pPr>
      <w:r w:rsidRPr="009D7149">
        <w:rPr>
          <w:b/>
        </w:rPr>
        <w:t>3.   КОМПЕТЕНЦИИ ВЫПУСКНИКА ОПОП БАКАЛАВРИАТА (МАГИС</w:t>
      </w:r>
      <w:r w:rsidRPr="009D7149">
        <w:rPr>
          <w:b/>
        </w:rPr>
        <w:t>Т</w:t>
      </w:r>
      <w:r w:rsidRPr="009D7149">
        <w:rPr>
          <w:b/>
        </w:rPr>
        <w:t xml:space="preserve">РАТУРЫ/СПЕЦИАЛИТЕТА), ФОРМИРУЕМЫЕ В РЕЗУЛЬТАТЕ ОСВОЕНИЯ ДАННОЙ ОПОП </w:t>
      </w:r>
      <w:proofErr w:type="gramStart"/>
      <w:r w:rsidRPr="009D7149">
        <w:rPr>
          <w:b/>
        </w:rPr>
        <w:t>ВО</w:t>
      </w:r>
      <w:proofErr w:type="gramEnd"/>
    </w:p>
    <w:bookmarkEnd w:id="20"/>
    <w:bookmarkEnd w:id="21"/>
    <w:bookmarkEnd w:id="22"/>
    <w:p w:rsidR="00626999" w:rsidRPr="009D7149" w:rsidRDefault="00626999" w:rsidP="00626999">
      <w:pPr>
        <w:ind w:firstLine="720"/>
        <w:jc w:val="both"/>
      </w:pPr>
    </w:p>
    <w:p w:rsidR="00626999" w:rsidRPr="009D7149" w:rsidRDefault="00626999" w:rsidP="00626999">
      <w:pPr>
        <w:ind w:firstLine="720"/>
        <w:jc w:val="both"/>
        <w:rPr>
          <w:bCs/>
          <w:spacing w:val="-3"/>
        </w:rPr>
      </w:pPr>
      <w:r w:rsidRPr="009D7149">
        <w:rPr>
          <w:bCs/>
          <w:spacing w:val="-3"/>
        </w:rPr>
        <w:t xml:space="preserve">В результате освоения ОПОП ВО </w:t>
      </w:r>
      <w:proofErr w:type="spellStart"/>
      <w:r w:rsidR="00AB3967" w:rsidRPr="009D7149">
        <w:rPr>
          <w:spacing w:val="-3"/>
        </w:rPr>
        <w:t>бакалавриата</w:t>
      </w:r>
      <w:proofErr w:type="spellEnd"/>
      <w:r w:rsidR="00AB3967" w:rsidRPr="009D7149">
        <w:rPr>
          <w:spacing w:val="-3"/>
        </w:rPr>
        <w:t xml:space="preserve"> / </w:t>
      </w:r>
      <w:r w:rsidRPr="009D7149">
        <w:rPr>
          <w:spacing w:val="-3"/>
        </w:rPr>
        <w:t>магистратуры/</w:t>
      </w:r>
      <w:r w:rsidR="00AB3967" w:rsidRPr="009D7149">
        <w:rPr>
          <w:spacing w:val="-3"/>
        </w:rPr>
        <w:t xml:space="preserve"> </w:t>
      </w:r>
      <w:proofErr w:type="spellStart"/>
      <w:r w:rsidR="00AB3967" w:rsidRPr="009D7149">
        <w:rPr>
          <w:spacing w:val="-3"/>
        </w:rPr>
        <w:t>специалитета</w:t>
      </w:r>
      <w:proofErr w:type="spellEnd"/>
      <w:r w:rsidRPr="009D7149">
        <w:rPr>
          <w:spacing w:val="-3"/>
        </w:rPr>
        <w:t xml:space="preserve"> по н</w:t>
      </w:r>
      <w:r w:rsidRPr="009D7149">
        <w:rPr>
          <w:spacing w:val="-3"/>
        </w:rPr>
        <w:t>а</w:t>
      </w:r>
      <w:r w:rsidRPr="009D7149">
        <w:rPr>
          <w:spacing w:val="-3"/>
        </w:rPr>
        <w:t>правлению (специальности) ___________________, профиль _____________________ вып</w:t>
      </w:r>
      <w:r w:rsidRPr="009D7149">
        <w:rPr>
          <w:spacing w:val="-3"/>
        </w:rPr>
        <w:t>у</w:t>
      </w:r>
      <w:r w:rsidRPr="009D7149">
        <w:rPr>
          <w:spacing w:val="-3"/>
        </w:rPr>
        <w:t xml:space="preserve">скник должен обладать следующими </w:t>
      </w:r>
      <w:r w:rsidR="00822865" w:rsidRPr="009D7149">
        <w:rPr>
          <w:spacing w:val="-3"/>
        </w:rPr>
        <w:t xml:space="preserve">универсальными, </w:t>
      </w:r>
      <w:proofErr w:type="spellStart"/>
      <w:r w:rsidR="00822865" w:rsidRPr="009D7149">
        <w:rPr>
          <w:spacing w:val="-3"/>
        </w:rPr>
        <w:t>общепрофессиональными</w:t>
      </w:r>
      <w:proofErr w:type="spellEnd"/>
      <w:r w:rsidR="00822865" w:rsidRPr="009D7149">
        <w:rPr>
          <w:spacing w:val="-3"/>
        </w:rPr>
        <w:t xml:space="preserve"> и профе</w:t>
      </w:r>
      <w:r w:rsidR="00822865" w:rsidRPr="009D7149">
        <w:rPr>
          <w:spacing w:val="-3"/>
        </w:rPr>
        <w:t>с</w:t>
      </w:r>
      <w:r w:rsidR="00822865" w:rsidRPr="009D7149">
        <w:rPr>
          <w:spacing w:val="-3"/>
        </w:rPr>
        <w:t xml:space="preserve">сиональными </w:t>
      </w:r>
      <w:r w:rsidRPr="009D7149">
        <w:rPr>
          <w:bCs/>
          <w:spacing w:val="-3"/>
        </w:rPr>
        <w:t>компетенциями:</w:t>
      </w:r>
    </w:p>
    <w:p w:rsidR="000D223E" w:rsidRPr="009D7149" w:rsidRDefault="00822865" w:rsidP="008E3DCD">
      <w:pPr>
        <w:ind w:firstLine="709"/>
        <w:jc w:val="both"/>
        <w:rPr>
          <w:bCs/>
          <w:spacing w:val="-3"/>
        </w:rPr>
      </w:pPr>
      <w:r w:rsidRPr="009D7149">
        <w:rPr>
          <w:b/>
          <w:bCs/>
          <w:spacing w:val="-3"/>
        </w:rPr>
        <w:t>3 .1.</w:t>
      </w:r>
      <w:r w:rsidR="000D223E" w:rsidRPr="009D7149">
        <w:rPr>
          <w:b/>
          <w:bCs/>
          <w:spacing w:val="-3"/>
        </w:rPr>
        <w:t xml:space="preserve"> </w:t>
      </w:r>
      <w:r w:rsidRPr="009D7149">
        <w:rPr>
          <w:b/>
          <w:bCs/>
          <w:spacing w:val="-3"/>
        </w:rPr>
        <w:t>У</w:t>
      </w:r>
      <w:r w:rsidR="000D223E" w:rsidRPr="009D7149">
        <w:rPr>
          <w:b/>
          <w:bCs/>
          <w:spacing w:val="-3"/>
        </w:rPr>
        <w:t>ниверсаль</w:t>
      </w:r>
      <w:r w:rsidR="00626999" w:rsidRPr="009D7149">
        <w:rPr>
          <w:b/>
          <w:bCs/>
          <w:spacing w:val="-3"/>
        </w:rPr>
        <w:t>н</w:t>
      </w:r>
      <w:r w:rsidRPr="009D7149">
        <w:rPr>
          <w:b/>
          <w:bCs/>
          <w:spacing w:val="-3"/>
        </w:rPr>
        <w:t xml:space="preserve">ые компетенции </w:t>
      </w:r>
      <w:r w:rsidR="000D223E" w:rsidRPr="009D7149">
        <w:rPr>
          <w:b/>
          <w:bCs/>
          <w:spacing w:val="-3"/>
        </w:rPr>
        <w:t>(У</w:t>
      </w:r>
      <w:r w:rsidR="00626999" w:rsidRPr="009D7149">
        <w:rPr>
          <w:b/>
          <w:bCs/>
          <w:spacing w:val="-3"/>
        </w:rPr>
        <w:t>К)</w:t>
      </w:r>
      <w:r w:rsidRPr="009D7149">
        <w:rPr>
          <w:b/>
          <w:bCs/>
          <w:spacing w:val="-3"/>
        </w:rPr>
        <w:t xml:space="preserve"> и индикаторы их достижения</w:t>
      </w:r>
      <w:r w:rsidR="00626999" w:rsidRPr="009D7149">
        <w:rPr>
          <w:bCs/>
          <w:spacing w:val="-3"/>
        </w:rPr>
        <w:t>:</w:t>
      </w:r>
    </w:p>
    <w:p w:rsidR="004B4D91" w:rsidRPr="009D7149" w:rsidRDefault="004B4D91" w:rsidP="008E3DCD">
      <w:pPr>
        <w:ind w:firstLine="709"/>
        <w:jc w:val="both"/>
        <w:rPr>
          <w:b/>
          <w:bCs/>
          <w:i/>
          <w:spacing w:val="-3"/>
        </w:rPr>
      </w:pPr>
      <w:r w:rsidRPr="009D7149">
        <w:rPr>
          <w:b/>
          <w:bCs/>
          <w:i/>
          <w:spacing w:val="-3"/>
        </w:rPr>
        <w:t>Для программ БАКАЛАВРИАТА:</w:t>
      </w:r>
    </w:p>
    <w:tbl>
      <w:tblPr>
        <w:tblStyle w:val="a6"/>
        <w:tblW w:w="0" w:type="auto"/>
        <w:tblLayout w:type="fixed"/>
        <w:tblLook w:val="04A0"/>
      </w:tblPr>
      <w:tblGrid>
        <w:gridCol w:w="1668"/>
        <w:gridCol w:w="2126"/>
        <w:gridCol w:w="5777"/>
      </w:tblGrid>
      <w:tr w:rsidR="000D223E" w:rsidRPr="009D7149" w:rsidTr="00F42D43">
        <w:tc>
          <w:tcPr>
            <w:tcW w:w="1668" w:type="dxa"/>
          </w:tcPr>
          <w:p w:rsidR="000D223E" w:rsidRPr="009D7149" w:rsidRDefault="000D223E" w:rsidP="000D223E">
            <w:pPr>
              <w:jc w:val="center"/>
              <w:rPr>
                <w:b/>
                <w:bCs/>
                <w:spacing w:val="-3"/>
              </w:rPr>
            </w:pPr>
            <w:r w:rsidRPr="009D7149">
              <w:rPr>
                <w:b/>
                <w:bCs/>
                <w:spacing w:val="-3"/>
              </w:rPr>
              <w:t>Наименование категории (группы) УК</w:t>
            </w:r>
          </w:p>
        </w:tc>
        <w:tc>
          <w:tcPr>
            <w:tcW w:w="2126" w:type="dxa"/>
          </w:tcPr>
          <w:p w:rsidR="000D223E" w:rsidRPr="009D7149" w:rsidRDefault="000D223E" w:rsidP="000D223E">
            <w:pPr>
              <w:jc w:val="center"/>
              <w:rPr>
                <w:b/>
                <w:sz w:val="24"/>
                <w:szCs w:val="24"/>
              </w:rPr>
            </w:pPr>
            <w:r w:rsidRPr="009D7149">
              <w:rPr>
                <w:b/>
                <w:sz w:val="24"/>
                <w:szCs w:val="24"/>
              </w:rPr>
              <w:t>Код, наименов</w:t>
            </w:r>
            <w:r w:rsidRPr="009D7149">
              <w:rPr>
                <w:b/>
                <w:sz w:val="24"/>
                <w:szCs w:val="24"/>
              </w:rPr>
              <w:t>а</w:t>
            </w:r>
            <w:r w:rsidRPr="009D7149">
              <w:rPr>
                <w:b/>
                <w:sz w:val="24"/>
                <w:szCs w:val="24"/>
              </w:rPr>
              <w:t>ние универсал</w:t>
            </w:r>
            <w:r w:rsidRPr="009D7149">
              <w:rPr>
                <w:b/>
                <w:sz w:val="24"/>
                <w:szCs w:val="24"/>
              </w:rPr>
              <w:t>ь</w:t>
            </w:r>
            <w:r w:rsidRPr="009D7149">
              <w:rPr>
                <w:b/>
                <w:sz w:val="24"/>
                <w:szCs w:val="24"/>
              </w:rPr>
              <w:t xml:space="preserve">ной компетенции </w:t>
            </w:r>
          </w:p>
        </w:tc>
        <w:tc>
          <w:tcPr>
            <w:tcW w:w="5777" w:type="dxa"/>
          </w:tcPr>
          <w:p w:rsidR="007E1369" w:rsidRPr="009D7149" w:rsidRDefault="007E1369" w:rsidP="007E1369">
            <w:pPr>
              <w:jc w:val="center"/>
              <w:rPr>
                <w:b/>
                <w:sz w:val="24"/>
                <w:szCs w:val="24"/>
              </w:rPr>
            </w:pPr>
            <w:r w:rsidRPr="009D7149">
              <w:rPr>
                <w:b/>
                <w:sz w:val="24"/>
                <w:szCs w:val="24"/>
              </w:rPr>
              <w:t>Код, наименование индикатора  достижения</w:t>
            </w:r>
          </w:p>
          <w:p w:rsidR="000D223E" w:rsidRPr="009D7149" w:rsidRDefault="007E1369" w:rsidP="007E1369">
            <w:pPr>
              <w:jc w:val="center"/>
              <w:rPr>
                <w:b/>
                <w:sz w:val="24"/>
                <w:szCs w:val="24"/>
              </w:rPr>
            </w:pPr>
            <w:r w:rsidRPr="009D7149">
              <w:rPr>
                <w:b/>
                <w:sz w:val="24"/>
                <w:szCs w:val="24"/>
              </w:rPr>
              <w:t>универсальной  компетенции</w:t>
            </w:r>
          </w:p>
        </w:tc>
      </w:tr>
      <w:tr w:rsidR="000D223E" w:rsidRPr="009D7149" w:rsidTr="00F42D43">
        <w:tc>
          <w:tcPr>
            <w:tcW w:w="1668" w:type="dxa"/>
            <w:vMerge w:val="restart"/>
          </w:tcPr>
          <w:p w:rsidR="000D223E" w:rsidRPr="009D7149" w:rsidRDefault="000D223E" w:rsidP="000D223E">
            <w:pPr>
              <w:jc w:val="center"/>
              <w:rPr>
                <w:bCs/>
                <w:spacing w:val="-3"/>
              </w:rPr>
            </w:pPr>
            <w:r w:rsidRPr="009D7149">
              <w:rPr>
                <w:bCs/>
                <w:spacing w:val="-3"/>
              </w:rPr>
              <w:t>Системное и критическое мышление</w:t>
            </w:r>
          </w:p>
        </w:tc>
        <w:tc>
          <w:tcPr>
            <w:tcW w:w="2126" w:type="dxa"/>
            <w:vMerge w:val="restart"/>
          </w:tcPr>
          <w:p w:rsidR="000D223E" w:rsidRPr="009D7149" w:rsidRDefault="000D223E" w:rsidP="00BA044E">
            <w:pPr>
              <w:jc w:val="both"/>
              <w:rPr>
                <w:b/>
                <w:sz w:val="24"/>
                <w:szCs w:val="24"/>
              </w:rPr>
            </w:pPr>
            <w:r w:rsidRPr="009D7149">
              <w:rPr>
                <w:b/>
                <w:sz w:val="24"/>
                <w:szCs w:val="24"/>
              </w:rPr>
              <w:t>УК-1. Способен осуществлять поиск, критич</w:t>
            </w:r>
            <w:r w:rsidRPr="009D7149">
              <w:rPr>
                <w:b/>
                <w:sz w:val="24"/>
                <w:szCs w:val="24"/>
              </w:rPr>
              <w:t>е</w:t>
            </w:r>
            <w:r w:rsidRPr="009D7149">
              <w:rPr>
                <w:b/>
                <w:sz w:val="24"/>
                <w:szCs w:val="24"/>
              </w:rPr>
              <w:t>ский анализ и</w:t>
            </w:r>
            <w:r w:rsidRPr="009D7149">
              <w:rPr>
                <w:b/>
                <w:sz w:val="24"/>
                <w:szCs w:val="24"/>
              </w:rPr>
              <w:t>н</w:t>
            </w:r>
            <w:r w:rsidRPr="009D7149">
              <w:rPr>
                <w:b/>
                <w:sz w:val="24"/>
                <w:szCs w:val="24"/>
              </w:rPr>
              <w:t>формации, пр</w:t>
            </w:r>
            <w:r w:rsidRPr="009D7149">
              <w:rPr>
                <w:b/>
                <w:sz w:val="24"/>
                <w:szCs w:val="24"/>
              </w:rPr>
              <w:t>и</w:t>
            </w:r>
            <w:r w:rsidRPr="009D7149">
              <w:rPr>
                <w:b/>
                <w:sz w:val="24"/>
                <w:szCs w:val="24"/>
              </w:rPr>
              <w:t>менять систе</w:t>
            </w:r>
            <w:r w:rsidRPr="009D7149">
              <w:rPr>
                <w:b/>
                <w:sz w:val="24"/>
                <w:szCs w:val="24"/>
              </w:rPr>
              <w:t>м</w:t>
            </w:r>
            <w:r w:rsidRPr="009D7149">
              <w:rPr>
                <w:b/>
                <w:sz w:val="24"/>
                <w:szCs w:val="24"/>
              </w:rPr>
              <w:t xml:space="preserve">ный подход для </w:t>
            </w:r>
            <w:r w:rsidRPr="009D7149">
              <w:rPr>
                <w:b/>
                <w:sz w:val="24"/>
                <w:szCs w:val="24"/>
              </w:rPr>
              <w:lastRenderedPageBreak/>
              <w:t>решения поста</w:t>
            </w:r>
            <w:r w:rsidRPr="009D7149">
              <w:rPr>
                <w:b/>
                <w:sz w:val="24"/>
                <w:szCs w:val="24"/>
              </w:rPr>
              <w:t>в</w:t>
            </w:r>
            <w:r w:rsidRPr="009D7149">
              <w:rPr>
                <w:b/>
                <w:sz w:val="24"/>
                <w:szCs w:val="24"/>
              </w:rPr>
              <w:t>ленных задач</w:t>
            </w:r>
          </w:p>
        </w:tc>
        <w:tc>
          <w:tcPr>
            <w:tcW w:w="5777" w:type="dxa"/>
          </w:tcPr>
          <w:p w:rsidR="000D223E" w:rsidRPr="009D7149" w:rsidRDefault="000D223E" w:rsidP="00BA044E">
            <w:pPr>
              <w:jc w:val="both"/>
              <w:rPr>
                <w:sz w:val="24"/>
                <w:szCs w:val="24"/>
              </w:rPr>
            </w:pPr>
            <w:r w:rsidRPr="009D7149">
              <w:rPr>
                <w:sz w:val="24"/>
                <w:szCs w:val="24"/>
              </w:rPr>
              <w:lastRenderedPageBreak/>
              <w:t>УК-1.1. Анализирует задачу, выделяя ее базовые с</w:t>
            </w:r>
            <w:r w:rsidRPr="009D7149">
              <w:rPr>
                <w:sz w:val="24"/>
                <w:szCs w:val="24"/>
              </w:rPr>
              <w:t>о</w:t>
            </w:r>
            <w:r w:rsidRPr="009D7149">
              <w:rPr>
                <w:sz w:val="24"/>
                <w:szCs w:val="24"/>
              </w:rPr>
              <w:t>ставляющие</w:t>
            </w:r>
          </w:p>
        </w:tc>
      </w:tr>
      <w:tr w:rsidR="000D223E" w:rsidRPr="009D7149" w:rsidTr="00F42D43">
        <w:tc>
          <w:tcPr>
            <w:tcW w:w="1668" w:type="dxa"/>
            <w:vMerge/>
          </w:tcPr>
          <w:p w:rsidR="000D223E" w:rsidRPr="009D7149" w:rsidRDefault="000D223E" w:rsidP="00626999">
            <w:pPr>
              <w:jc w:val="both"/>
              <w:rPr>
                <w:bCs/>
                <w:spacing w:val="-3"/>
              </w:rPr>
            </w:pPr>
          </w:p>
        </w:tc>
        <w:tc>
          <w:tcPr>
            <w:tcW w:w="2126" w:type="dxa"/>
            <w:vMerge/>
          </w:tcPr>
          <w:p w:rsidR="000D223E" w:rsidRPr="009D7149" w:rsidRDefault="000D223E" w:rsidP="00BA044E">
            <w:pPr>
              <w:jc w:val="both"/>
              <w:rPr>
                <w:b/>
                <w:sz w:val="24"/>
                <w:szCs w:val="24"/>
              </w:rPr>
            </w:pPr>
          </w:p>
        </w:tc>
        <w:tc>
          <w:tcPr>
            <w:tcW w:w="5777" w:type="dxa"/>
          </w:tcPr>
          <w:p w:rsidR="000D223E" w:rsidRPr="009D7149" w:rsidRDefault="000D223E" w:rsidP="00BA044E">
            <w:pPr>
              <w:jc w:val="both"/>
              <w:rPr>
                <w:sz w:val="24"/>
                <w:szCs w:val="24"/>
              </w:rPr>
            </w:pPr>
            <w:r w:rsidRPr="009D7149">
              <w:rPr>
                <w:sz w:val="24"/>
                <w:szCs w:val="24"/>
              </w:rPr>
              <w:t>УК-1.2. Определяет, интерпретирует и ранжирует информацию, требуемую для решения поставленной задачи</w:t>
            </w:r>
          </w:p>
        </w:tc>
      </w:tr>
      <w:tr w:rsidR="000D223E" w:rsidRPr="009D7149" w:rsidTr="00F42D43">
        <w:tc>
          <w:tcPr>
            <w:tcW w:w="1668" w:type="dxa"/>
            <w:vMerge/>
          </w:tcPr>
          <w:p w:rsidR="000D223E" w:rsidRPr="009D7149" w:rsidRDefault="000D223E" w:rsidP="00626999">
            <w:pPr>
              <w:jc w:val="both"/>
              <w:rPr>
                <w:bCs/>
                <w:spacing w:val="-3"/>
              </w:rPr>
            </w:pPr>
          </w:p>
        </w:tc>
        <w:tc>
          <w:tcPr>
            <w:tcW w:w="2126" w:type="dxa"/>
            <w:vMerge/>
          </w:tcPr>
          <w:p w:rsidR="000D223E" w:rsidRPr="009D7149" w:rsidRDefault="000D223E" w:rsidP="00BA044E">
            <w:pPr>
              <w:jc w:val="both"/>
              <w:rPr>
                <w:b/>
                <w:sz w:val="24"/>
                <w:szCs w:val="24"/>
              </w:rPr>
            </w:pPr>
          </w:p>
        </w:tc>
        <w:tc>
          <w:tcPr>
            <w:tcW w:w="5777" w:type="dxa"/>
          </w:tcPr>
          <w:p w:rsidR="000D223E" w:rsidRPr="009D7149" w:rsidRDefault="000D223E" w:rsidP="00BA044E">
            <w:pPr>
              <w:jc w:val="both"/>
              <w:rPr>
                <w:sz w:val="24"/>
                <w:szCs w:val="24"/>
              </w:rPr>
            </w:pPr>
            <w:r w:rsidRPr="009D7149">
              <w:rPr>
                <w:sz w:val="24"/>
                <w:szCs w:val="24"/>
              </w:rPr>
              <w:t>УК-1.3. Осуществляет поиск информации для реш</w:t>
            </w:r>
            <w:r w:rsidRPr="009D7149">
              <w:rPr>
                <w:sz w:val="24"/>
                <w:szCs w:val="24"/>
              </w:rPr>
              <w:t>е</w:t>
            </w:r>
            <w:r w:rsidRPr="009D7149">
              <w:rPr>
                <w:sz w:val="24"/>
                <w:szCs w:val="24"/>
              </w:rPr>
              <w:t>ния поставленной задачи по различным типам запр</w:t>
            </w:r>
            <w:r w:rsidRPr="009D7149">
              <w:rPr>
                <w:sz w:val="24"/>
                <w:szCs w:val="24"/>
              </w:rPr>
              <w:t>о</w:t>
            </w:r>
            <w:r w:rsidRPr="009D7149">
              <w:rPr>
                <w:sz w:val="24"/>
                <w:szCs w:val="24"/>
              </w:rPr>
              <w:lastRenderedPageBreak/>
              <w:t>сов</w:t>
            </w:r>
          </w:p>
        </w:tc>
      </w:tr>
      <w:tr w:rsidR="000D223E" w:rsidRPr="009D7149" w:rsidTr="00F42D43">
        <w:tc>
          <w:tcPr>
            <w:tcW w:w="1668" w:type="dxa"/>
            <w:vMerge/>
          </w:tcPr>
          <w:p w:rsidR="000D223E" w:rsidRPr="009D7149" w:rsidRDefault="000D223E" w:rsidP="00626999">
            <w:pPr>
              <w:jc w:val="both"/>
              <w:rPr>
                <w:bCs/>
                <w:spacing w:val="-3"/>
              </w:rPr>
            </w:pPr>
          </w:p>
        </w:tc>
        <w:tc>
          <w:tcPr>
            <w:tcW w:w="2126" w:type="dxa"/>
            <w:vMerge/>
          </w:tcPr>
          <w:p w:rsidR="000D223E" w:rsidRPr="009D7149" w:rsidRDefault="000D223E" w:rsidP="00BA044E">
            <w:pPr>
              <w:jc w:val="both"/>
              <w:rPr>
                <w:b/>
                <w:sz w:val="24"/>
                <w:szCs w:val="24"/>
              </w:rPr>
            </w:pPr>
          </w:p>
        </w:tc>
        <w:tc>
          <w:tcPr>
            <w:tcW w:w="5777" w:type="dxa"/>
          </w:tcPr>
          <w:p w:rsidR="000D223E" w:rsidRPr="009D7149" w:rsidRDefault="000D223E" w:rsidP="00BA044E">
            <w:pPr>
              <w:jc w:val="both"/>
              <w:rPr>
                <w:sz w:val="24"/>
                <w:szCs w:val="24"/>
              </w:rPr>
            </w:pPr>
            <w:r w:rsidRPr="009D7149">
              <w:rPr>
                <w:sz w:val="24"/>
                <w:szCs w:val="24"/>
              </w:rPr>
              <w:t>УК-1.4. При обработке информации отличает факты от мнений, интерпретаций, оценок, формирует собс</w:t>
            </w:r>
            <w:r w:rsidRPr="009D7149">
              <w:rPr>
                <w:sz w:val="24"/>
                <w:szCs w:val="24"/>
              </w:rPr>
              <w:t>т</w:t>
            </w:r>
            <w:r w:rsidRPr="009D7149">
              <w:rPr>
                <w:sz w:val="24"/>
                <w:szCs w:val="24"/>
              </w:rPr>
              <w:t>венные мнения и суждения, аргументирует свои в</w:t>
            </w:r>
            <w:r w:rsidRPr="009D7149">
              <w:rPr>
                <w:sz w:val="24"/>
                <w:szCs w:val="24"/>
              </w:rPr>
              <w:t>ы</w:t>
            </w:r>
            <w:r w:rsidRPr="009D7149">
              <w:rPr>
                <w:sz w:val="24"/>
                <w:szCs w:val="24"/>
              </w:rPr>
              <w:t>воды и точку зрения</w:t>
            </w:r>
          </w:p>
        </w:tc>
      </w:tr>
      <w:tr w:rsidR="000D223E" w:rsidRPr="009D7149" w:rsidTr="00F42D43">
        <w:tc>
          <w:tcPr>
            <w:tcW w:w="1668" w:type="dxa"/>
            <w:vMerge/>
          </w:tcPr>
          <w:p w:rsidR="000D223E" w:rsidRPr="009D7149" w:rsidRDefault="000D223E" w:rsidP="00626999">
            <w:pPr>
              <w:jc w:val="both"/>
              <w:rPr>
                <w:bCs/>
                <w:spacing w:val="-3"/>
              </w:rPr>
            </w:pPr>
          </w:p>
        </w:tc>
        <w:tc>
          <w:tcPr>
            <w:tcW w:w="2126" w:type="dxa"/>
            <w:vMerge/>
          </w:tcPr>
          <w:p w:rsidR="000D223E" w:rsidRPr="009D7149" w:rsidRDefault="000D223E" w:rsidP="00BA044E">
            <w:pPr>
              <w:jc w:val="both"/>
              <w:rPr>
                <w:b/>
                <w:sz w:val="24"/>
                <w:szCs w:val="24"/>
              </w:rPr>
            </w:pPr>
          </w:p>
        </w:tc>
        <w:tc>
          <w:tcPr>
            <w:tcW w:w="5777" w:type="dxa"/>
          </w:tcPr>
          <w:p w:rsidR="000D223E" w:rsidRPr="009D7149" w:rsidRDefault="000D223E" w:rsidP="00BA044E">
            <w:pPr>
              <w:jc w:val="both"/>
              <w:rPr>
                <w:sz w:val="24"/>
                <w:szCs w:val="24"/>
              </w:rPr>
            </w:pPr>
            <w:r w:rsidRPr="009D7149">
              <w:rPr>
                <w:sz w:val="24"/>
                <w:szCs w:val="24"/>
              </w:rPr>
              <w:t>УК-1.5. Рассматривает и предлагает возможные вар</w:t>
            </w:r>
            <w:r w:rsidRPr="009D7149">
              <w:rPr>
                <w:sz w:val="24"/>
                <w:szCs w:val="24"/>
              </w:rPr>
              <w:t>и</w:t>
            </w:r>
            <w:r w:rsidRPr="009D7149">
              <w:rPr>
                <w:sz w:val="24"/>
                <w:szCs w:val="24"/>
              </w:rPr>
              <w:t>анты решения поставленной задачи, оценивая их до</w:t>
            </w:r>
            <w:r w:rsidRPr="009D7149">
              <w:rPr>
                <w:sz w:val="24"/>
                <w:szCs w:val="24"/>
              </w:rPr>
              <w:t>с</w:t>
            </w:r>
            <w:r w:rsidRPr="009D7149">
              <w:rPr>
                <w:sz w:val="24"/>
                <w:szCs w:val="24"/>
              </w:rPr>
              <w:t>тоинства и недостатки</w:t>
            </w:r>
          </w:p>
        </w:tc>
      </w:tr>
      <w:tr w:rsidR="004B4D91" w:rsidRPr="009D7149" w:rsidTr="00F42D43">
        <w:tc>
          <w:tcPr>
            <w:tcW w:w="1668" w:type="dxa"/>
            <w:vMerge w:val="restart"/>
          </w:tcPr>
          <w:p w:rsidR="004B4D91" w:rsidRPr="009D7149" w:rsidRDefault="004B4D91" w:rsidP="004B4D91">
            <w:pPr>
              <w:jc w:val="center"/>
              <w:rPr>
                <w:bCs/>
                <w:spacing w:val="-3"/>
              </w:rPr>
            </w:pPr>
            <w:r w:rsidRPr="009D7149">
              <w:rPr>
                <w:bCs/>
                <w:spacing w:val="-3"/>
              </w:rPr>
              <w:t>Разработка и реализация проектов</w:t>
            </w:r>
          </w:p>
        </w:tc>
        <w:tc>
          <w:tcPr>
            <w:tcW w:w="2126" w:type="dxa"/>
            <w:vMerge w:val="restart"/>
          </w:tcPr>
          <w:p w:rsidR="004B4D91" w:rsidRPr="009D7149" w:rsidRDefault="004B4D91" w:rsidP="00BA044E">
            <w:pPr>
              <w:jc w:val="both"/>
              <w:rPr>
                <w:b/>
                <w:sz w:val="24"/>
                <w:szCs w:val="24"/>
              </w:rPr>
            </w:pPr>
            <w:r w:rsidRPr="009D7149">
              <w:rPr>
                <w:b/>
                <w:sz w:val="24"/>
                <w:szCs w:val="24"/>
              </w:rPr>
              <w:t>УК-2. Способен определять круг задач в рамках поставленной цели и выбирать оптимальные способы их р</w:t>
            </w:r>
            <w:r w:rsidRPr="009D7149">
              <w:rPr>
                <w:b/>
                <w:sz w:val="24"/>
                <w:szCs w:val="24"/>
              </w:rPr>
              <w:t>е</w:t>
            </w:r>
            <w:r w:rsidRPr="009D7149">
              <w:rPr>
                <w:b/>
                <w:sz w:val="24"/>
                <w:szCs w:val="24"/>
              </w:rPr>
              <w:t>шения, исходя из действующих правовых норм, имеющихся р</w:t>
            </w:r>
            <w:r w:rsidRPr="009D7149">
              <w:rPr>
                <w:b/>
                <w:sz w:val="24"/>
                <w:szCs w:val="24"/>
              </w:rPr>
              <w:t>е</w:t>
            </w:r>
            <w:r w:rsidRPr="009D7149">
              <w:rPr>
                <w:b/>
                <w:sz w:val="24"/>
                <w:szCs w:val="24"/>
              </w:rPr>
              <w:t>сурсов и огран</w:t>
            </w:r>
            <w:r w:rsidRPr="009D7149">
              <w:rPr>
                <w:b/>
                <w:sz w:val="24"/>
                <w:szCs w:val="24"/>
              </w:rPr>
              <w:t>и</w:t>
            </w:r>
            <w:r w:rsidRPr="009D7149">
              <w:rPr>
                <w:b/>
                <w:sz w:val="24"/>
                <w:szCs w:val="24"/>
              </w:rPr>
              <w:t>чений</w:t>
            </w:r>
          </w:p>
        </w:tc>
        <w:tc>
          <w:tcPr>
            <w:tcW w:w="5777" w:type="dxa"/>
          </w:tcPr>
          <w:p w:rsidR="004B4D91" w:rsidRPr="009D7149" w:rsidRDefault="004B4D91" w:rsidP="00BA044E">
            <w:pPr>
              <w:autoSpaceDE w:val="0"/>
              <w:autoSpaceDN w:val="0"/>
              <w:adjustRightInd w:val="0"/>
              <w:jc w:val="both"/>
              <w:rPr>
                <w:sz w:val="24"/>
                <w:szCs w:val="24"/>
              </w:rPr>
            </w:pPr>
            <w:r w:rsidRPr="009D7149">
              <w:rPr>
                <w:sz w:val="24"/>
                <w:szCs w:val="24"/>
              </w:rPr>
              <w:t>УК-2.1. Определяет круг задач в рамках поставле</w:t>
            </w:r>
            <w:r w:rsidRPr="009D7149">
              <w:rPr>
                <w:sz w:val="24"/>
                <w:szCs w:val="24"/>
              </w:rPr>
              <w:t>н</w:t>
            </w:r>
            <w:r w:rsidRPr="009D7149">
              <w:rPr>
                <w:sz w:val="24"/>
                <w:szCs w:val="24"/>
              </w:rPr>
              <w:t>ной цели, определяет связи между ними</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УК-2.2. Предлагает способы решения поставленных задач и ожидаемые результаты; оценивает предл</w:t>
            </w:r>
            <w:r w:rsidRPr="009D7149">
              <w:rPr>
                <w:sz w:val="24"/>
                <w:szCs w:val="24"/>
              </w:rPr>
              <w:t>о</w:t>
            </w:r>
            <w:r w:rsidRPr="009D7149">
              <w:rPr>
                <w:sz w:val="24"/>
                <w:szCs w:val="24"/>
              </w:rPr>
              <w:t>женные</w:t>
            </w:r>
          </w:p>
          <w:p w:rsidR="004B4D91" w:rsidRPr="009D7149" w:rsidRDefault="004B4D91" w:rsidP="00BA044E">
            <w:pPr>
              <w:autoSpaceDE w:val="0"/>
              <w:autoSpaceDN w:val="0"/>
              <w:adjustRightInd w:val="0"/>
              <w:jc w:val="both"/>
              <w:rPr>
                <w:sz w:val="24"/>
                <w:szCs w:val="24"/>
              </w:rPr>
            </w:pPr>
            <w:r w:rsidRPr="009D7149">
              <w:rPr>
                <w:sz w:val="24"/>
                <w:szCs w:val="24"/>
              </w:rPr>
              <w:t>способы с точки зрения соответствия цели</w:t>
            </w:r>
          </w:p>
          <w:p w:rsidR="004B4D91" w:rsidRPr="009D7149" w:rsidRDefault="004B4D91" w:rsidP="00BA044E">
            <w:pPr>
              <w:jc w:val="both"/>
              <w:rPr>
                <w:sz w:val="24"/>
                <w:szCs w:val="24"/>
              </w:rPr>
            </w:pPr>
            <w:r w:rsidRPr="009D7149">
              <w:rPr>
                <w:sz w:val="24"/>
                <w:szCs w:val="24"/>
              </w:rPr>
              <w:t>проекта</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УК-2.3. Планирует реализацию задач в зоне своей ответственности с учетом имеющихся ресурсов и о</w:t>
            </w:r>
            <w:r w:rsidRPr="009D7149">
              <w:rPr>
                <w:sz w:val="24"/>
                <w:szCs w:val="24"/>
              </w:rPr>
              <w:t>г</w:t>
            </w:r>
            <w:r w:rsidRPr="009D7149">
              <w:rPr>
                <w:sz w:val="24"/>
                <w:szCs w:val="24"/>
              </w:rPr>
              <w:t>раничений,</w:t>
            </w:r>
          </w:p>
          <w:p w:rsidR="004B4D91" w:rsidRPr="009D7149" w:rsidRDefault="004B4D91" w:rsidP="00BA044E">
            <w:pPr>
              <w:jc w:val="both"/>
              <w:rPr>
                <w:sz w:val="24"/>
                <w:szCs w:val="24"/>
              </w:rPr>
            </w:pPr>
            <w:r w:rsidRPr="009D7149">
              <w:rPr>
                <w:sz w:val="24"/>
                <w:szCs w:val="24"/>
              </w:rPr>
              <w:t>действующих правовых норм</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УК-2.4. Выполняет задачи в зоне своей ответственн</w:t>
            </w:r>
            <w:r w:rsidRPr="009D7149">
              <w:rPr>
                <w:sz w:val="24"/>
                <w:szCs w:val="24"/>
              </w:rPr>
              <w:t>о</w:t>
            </w:r>
            <w:r w:rsidRPr="009D7149">
              <w:rPr>
                <w:sz w:val="24"/>
                <w:szCs w:val="24"/>
              </w:rPr>
              <w:t>сти в соответствии с запланированными результат</w:t>
            </w:r>
            <w:r w:rsidRPr="009D7149">
              <w:rPr>
                <w:sz w:val="24"/>
                <w:szCs w:val="24"/>
              </w:rPr>
              <w:t>а</w:t>
            </w:r>
            <w:r w:rsidRPr="009D7149">
              <w:rPr>
                <w:sz w:val="24"/>
                <w:szCs w:val="24"/>
              </w:rPr>
              <w:t>ми и</w:t>
            </w:r>
          </w:p>
          <w:p w:rsidR="004B4D91" w:rsidRPr="009D7149" w:rsidRDefault="004B4D91" w:rsidP="00BA044E">
            <w:pPr>
              <w:autoSpaceDE w:val="0"/>
              <w:autoSpaceDN w:val="0"/>
              <w:adjustRightInd w:val="0"/>
              <w:jc w:val="both"/>
              <w:rPr>
                <w:sz w:val="24"/>
                <w:szCs w:val="24"/>
              </w:rPr>
            </w:pPr>
            <w:r w:rsidRPr="009D7149">
              <w:rPr>
                <w:sz w:val="24"/>
                <w:szCs w:val="24"/>
              </w:rPr>
              <w:t>точками контроля, при необходимости корректирует способы решения задач</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УК-2.5</w:t>
            </w:r>
            <w:proofErr w:type="gramStart"/>
            <w:r w:rsidRPr="009D7149">
              <w:rPr>
                <w:sz w:val="24"/>
                <w:szCs w:val="24"/>
              </w:rPr>
              <w:t xml:space="preserve"> П</w:t>
            </w:r>
            <w:proofErr w:type="gramEnd"/>
            <w:r w:rsidRPr="009D7149">
              <w:rPr>
                <w:sz w:val="24"/>
                <w:szCs w:val="24"/>
              </w:rPr>
              <w:t>редставляет результаты проекта, предлагает возможности их использования и/или совершенств</w:t>
            </w:r>
            <w:r w:rsidRPr="009D7149">
              <w:rPr>
                <w:sz w:val="24"/>
                <w:szCs w:val="24"/>
              </w:rPr>
              <w:t>о</w:t>
            </w:r>
            <w:r w:rsidRPr="009D7149">
              <w:rPr>
                <w:sz w:val="24"/>
                <w:szCs w:val="24"/>
              </w:rPr>
              <w:t>вания</w:t>
            </w:r>
          </w:p>
        </w:tc>
      </w:tr>
      <w:tr w:rsidR="00F42D43" w:rsidRPr="009D7149" w:rsidTr="00F42D43">
        <w:tc>
          <w:tcPr>
            <w:tcW w:w="1668" w:type="dxa"/>
            <w:vMerge w:val="restart"/>
          </w:tcPr>
          <w:p w:rsidR="00F42D43" w:rsidRPr="009D7149" w:rsidRDefault="004B4D91" w:rsidP="004B4D91">
            <w:pPr>
              <w:jc w:val="center"/>
              <w:rPr>
                <w:bCs/>
                <w:spacing w:val="-3"/>
              </w:rPr>
            </w:pPr>
            <w:r w:rsidRPr="009D7149">
              <w:rPr>
                <w:bCs/>
                <w:spacing w:val="-3"/>
              </w:rPr>
              <w:t>Командная р</w:t>
            </w:r>
            <w:r w:rsidRPr="009D7149">
              <w:rPr>
                <w:bCs/>
                <w:spacing w:val="-3"/>
              </w:rPr>
              <w:t>а</w:t>
            </w:r>
            <w:r w:rsidRPr="009D7149">
              <w:rPr>
                <w:bCs/>
                <w:spacing w:val="-3"/>
              </w:rPr>
              <w:t>бота и лидерс</w:t>
            </w:r>
            <w:r w:rsidRPr="009D7149">
              <w:rPr>
                <w:bCs/>
                <w:spacing w:val="-3"/>
              </w:rPr>
              <w:t>т</w:t>
            </w:r>
            <w:r w:rsidRPr="009D7149">
              <w:rPr>
                <w:bCs/>
                <w:spacing w:val="-3"/>
              </w:rPr>
              <w:t>во</w:t>
            </w:r>
          </w:p>
        </w:tc>
        <w:tc>
          <w:tcPr>
            <w:tcW w:w="2126" w:type="dxa"/>
            <w:vMerge w:val="restart"/>
          </w:tcPr>
          <w:p w:rsidR="00F42D43" w:rsidRPr="009D7149" w:rsidRDefault="00F42D43" w:rsidP="00BA044E">
            <w:pPr>
              <w:jc w:val="both"/>
              <w:rPr>
                <w:b/>
                <w:sz w:val="24"/>
                <w:szCs w:val="24"/>
              </w:rPr>
            </w:pPr>
            <w:r w:rsidRPr="009D7149">
              <w:rPr>
                <w:b/>
                <w:sz w:val="24"/>
                <w:szCs w:val="24"/>
              </w:rPr>
              <w:t xml:space="preserve">УК-3. </w:t>
            </w:r>
            <w:proofErr w:type="gramStart"/>
            <w:r w:rsidRPr="009D7149">
              <w:rPr>
                <w:b/>
                <w:sz w:val="24"/>
                <w:szCs w:val="24"/>
              </w:rPr>
              <w:t>Способен</w:t>
            </w:r>
            <w:proofErr w:type="gramEnd"/>
            <w:r w:rsidRPr="009D7149">
              <w:rPr>
                <w:b/>
                <w:sz w:val="24"/>
                <w:szCs w:val="24"/>
              </w:rPr>
              <w:t xml:space="preserve"> осуществлять социальное взаимодействие и реализовывать свою роль в к</w:t>
            </w:r>
            <w:r w:rsidRPr="009D7149">
              <w:rPr>
                <w:b/>
                <w:sz w:val="24"/>
                <w:szCs w:val="24"/>
              </w:rPr>
              <w:t>о</w:t>
            </w:r>
            <w:r w:rsidRPr="009D7149">
              <w:rPr>
                <w:b/>
                <w:sz w:val="24"/>
                <w:szCs w:val="24"/>
              </w:rPr>
              <w:t>манде</w:t>
            </w:r>
          </w:p>
        </w:tc>
        <w:tc>
          <w:tcPr>
            <w:tcW w:w="5777" w:type="dxa"/>
          </w:tcPr>
          <w:p w:rsidR="00F42D43" w:rsidRPr="009D7149" w:rsidRDefault="00F42D43" w:rsidP="00BA044E">
            <w:pPr>
              <w:jc w:val="both"/>
              <w:rPr>
                <w:sz w:val="24"/>
                <w:szCs w:val="24"/>
              </w:rPr>
            </w:pPr>
            <w:r w:rsidRPr="009D7149">
              <w:rPr>
                <w:sz w:val="24"/>
                <w:szCs w:val="24"/>
              </w:rPr>
              <w:t>УК-3.1</w:t>
            </w:r>
            <w:proofErr w:type="gramStart"/>
            <w:r w:rsidRPr="009D7149">
              <w:rPr>
                <w:sz w:val="24"/>
                <w:szCs w:val="24"/>
              </w:rPr>
              <w:t xml:space="preserve"> О</w:t>
            </w:r>
            <w:proofErr w:type="gramEnd"/>
            <w:r w:rsidRPr="009D7149">
              <w:rPr>
                <w:sz w:val="24"/>
                <w:szCs w:val="24"/>
              </w:rPr>
              <w:t>пределяет свою роль в социальном взаим</w:t>
            </w:r>
            <w:r w:rsidRPr="009D7149">
              <w:rPr>
                <w:sz w:val="24"/>
                <w:szCs w:val="24"/>
              </w:rPr>
              <w:t>о</w:t>
            </w:r>
            <w:r w:rsidRPr="009D7149">
              <w:rPr>
                <w:sz w:val="24"/>
                <w:szCs w:val="24"/>
              </w:rPr>
              <w:t>действии и командной работе, исходя из стратегии сотрудничества для достижения поставленной цели</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УК-3.2. При реализации своей роли в социальном взаимодействии и командной работе учитывает</w:t>
            </w:r>
          </w:p>
          <w:p w:rsidR="00F42D43" w:rsidRPr="009D7149" w:rsidRDefault="00F42D43" w:rsidP="00BA044E">
            <w:pPr>
              <w:jc w:val="both"/>
              <w:rPr>
                <w:sz w:val="24"/>
                <w:szCs w:val="24"/>
              </w:rPr>
            </w:pPr>
            <w:r w:rsidRPr="009D7149">
              <w:rPr>
                <w:sz w:val="24"/>
                <w:szCs w:val="24"/>
              </w:rPr>
              <w:t>особенности поведения и интересы других участн</w:t>
            </w:r>
            <w:r w:rsidRPr="009D7149">
              <w:rPr>
                <w:sz w:val="24"/>
                <w:szCs w:val="24"/>
              </w:rPr>
              <w:t>и</w:t>
            </w:r>
            <w:r w:rsidRPr="009D7149">
              <w:rPr>
                <w:sz w:val="24"/>
                <w:szCs w:val="24"/>
              </w:rPr>
              <w:t>ков;</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УК-3-3. Анализирует возможные последствия ли</w:t>
            </w:r>
            <w:r w:rsidRPr="009D7149">
              <w:rPr>
                <w:sz w:val="24"/>
                <w:szCs w:val="24"/>
              </w:rPr>
              <w:t>ч</w:t>
            </w:r>
            <w:r w:rsidRPr="009D7149">
              <w:rPr>
                <w:sz w:val="24"/>
                <w:szCs w:val="24"/>
              </w:rPr>
              <w:t>ных действий в социальном взаимодействии и к</w:t>
            </w:r>
            <w:r w:rsidRPr="009D7149">
              <w:rPr>
                <w:sz w:val="24"/>
                <w:szCs w:val="24"/>
              </w:rPr>
              <w:t>о</w:t>
            </w:r>
            <w:r w:rsidRPr="009D7149">
              <w:rPr>
                <w:sz w:val="24"/>
                <w:szCs w:val="24"/>
              </w:rPr>
              <w:t>мандной работе, и строит продуктивное взаимоде</w:t>
            </w:r>
            <w:r w:rsidRPr="009D7149">
              <w:rPr>
                <w:sz w:val="24"/>
                <w:szCs w:val="24"/>
              </w:rPr>
              <w:t>й</w:t>
            </w:r>
            <w:r w:rsidRPr="009D7149">
              <w:rPr>
                <w:sz w:val="24"/>
                <w:szCs w:val="24"/>
              </w:rPr>
              <w:t>ствие с учетом этого;</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УК- 3.4</w:t>
            </w:r>
            <w:proofErr w:type="gramStart"/>
            <w:r w:rsidRPr="009D7149">
              <w:rPr>
                <w:sz w:val="24"/>
                <w:szCs w:val="24"/>
              </w:rPr>
              <w:t xml:space="preserve"> О</w:t>
            </w:r>
            <w:proofErr w:type="gramEnd"/>
            <w:r w:rsidRPr="009D7149">
              <w:rPr>
                <w:sz w:val="24"/>
                <w:szCs w:val="24"/>
              </w:rPr>
              <w:t>существляет обмен информацией, знаниями и опытом с членами команды; оценивает идеи других членов команды</w:t>
            </w:r>
          </w:p>
          <w:p w:rsidR="00F42D43" w:rsidRPr="009D7149" w:rsidRDefault="00F42D43" w:rsidP="00BA044E">
            <w:pPr>
              <w:jc w:val="both"/>
              <w:rPr>
                <w:sz w:val="24"/>
                <w:szCs w:val="24"/>
              </w:rPr>
            </w:pPr>
            <w:r w:rsidRPr="009D7149">
              <w:rPr>
                <w:sz w:val="24"/>
                <w:szCs w:val="24"/>
              </w:rPr>
              <w:t>для достижения поставленной цели;</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УК-3.5</w:t>
            </w:r>
            <w:proofErr w:type="gramStart"/>
            <w:r w:rsidRPr="009D7149">
              <w:rPr>
                <w:sz w:val="24"/>
                <w:szCs w:val="24"/>
              </w:rPr>
              <w:t xml:space="preserve"> С</w:t>
            </w:r>
            <w:proofErr w:type="gramEnd"/>
            <w:r w:rsidRPr="009D7149">
              <w:rPr>
                <w:sz w:val="24"/>
                <w:szCs w:val="24"/>
              </w:rPr>
              <w:t>облюдает нормы и установленные правила командной работы; несет личную ответственность за результат.</w:t>
            </w:r>
          </w:p>
        </w:tc>
      </w:tr>
      <w:tr w:rsidR="00F42D43" w:rsidRPr="009D7149" w:rsidTr="00F42D43">
        <w:tc>
          <w:tcPr>
            <w:tcW w:w="1668" w:type="dxa"/>
            <w:vMerge w:val="restart"/>
          </w:tcPr>
          <w:p w:rsidR="00F42D43" w:rsidRPr="009D7149" w:rsidRDefault="004B4D91" w:rsidP="004B4D91">
            <w:pPr>
              <w:jc w:val="center"/>
              <w:rPr>
                <w:bCs/>
                <w:spacing w:val="-3"/>
              </w:rPr>
            </w:pPr>
            <w:proofErr w:type="spellStart"/>
            <w:proofErr w:type="gramStart"/>
            <w:r w:rsidRPr="009D7149">
              <w:rPr>
                <w:bCs/>
                <w:spacing w:val="-3"/>
              </w:rPr>
              <w:t>Коммуника-ция</w:t>
            </w:r>
            <w:proofErr w:type="spellEnd"/>
            <w:proofErr w:type="gramEnd"/>
            <w:r w:rsidRPr="009D7149">
              <w:rPr>
                <w:bCs/>
                <w:spacing w:val="-3"/>
              </w:rPr>
              <w:t xml:space="preserve"> </w:t>
            </w:r>
          </w:p>
        </w:tc>
        <w:tc>
          <w:tcPr>
            <w:tcW w:w="2126" w:type="dxa"/>
            <w:vMerge w:val="restart"/>
          </w:tcPr>
          <w:p w:rsidR="00F42D43" w:rsidRPr="009D7149" w:rsidRDefault="00F42D43" w:rsidP="00BA044E">
            <w:pPr>
              <w:jc w:val="both"/>
              <w:rPr>
                <w:b/>
                <w:sz w:val="24"/>
                <w:szCs w:val="24"/>
              </w:rPr>
            </w:pPr>
            <w:r w:rsidRPr="009D7149">
              <w:rPr>
                <w:b/>
                <w:sz w:val="24"/>
                <w:szCs w:val="24"/>
              </w:rPr>
              <w:t xml:space="preserve">УК-4. </w:t>
            </w:r>
            <w:proofErr w:type="gramStart"/>
            <w:r w:rsidRPr="009D7149">
              <w:rPr>
                <w:b/>
                <w:sz w:val="24"/>
                <w:szCs w:val="24"/>
              </w:rPr>
              <w:t>Способен</w:t>
            </w:r>
            <w:proofErr w:type="gramEnd"/>
            <w:r w:rsidRPr="009D7149">
              <w:rPr>
                <w:b/>
                <w:sz w:val="24"/>
                <w:szCs w:val="24"/>
              </w:rPr>
              <w:t xml:space="preserve"> осуществлять деловую комм</w:t>
            </w:r>
            <w:r w:rsidRPr="009D7149">
              <w:rPr>
                <w:b/>
                <w:sz w:val="24"/>
                <w:szCs w:val="24"/>
              </w:rPr>
              <w:t>у</w:t>
            </w:r>
            <w:r w:rsidRPr="009D7149">
              <w:rPr>
                <w:b/>
                <w:sz w:val="24"/>
                <w:szCs w:val="24"/>
              </w:rPr>
              <w:t>никацию в ус</w:t>
            </w:r>
            <w:r w:rsidRPr="009D7149">
              <w:rPr>
                <w:b/>
                <w:sz w:val="24"/>
                <w:szCs w:val="24"/>
              </w:rPr>
              <w:t>т</w:t>
            </w:r>
            <w:r w:rsidRPr="009D7149">
              <w:rPr>
                <w:b/>
                <w:sz w:val="24"/>
                <w:szCs w:val="24"/>
              </w:rPr>
              <w:t>ной и письме</w:t>
            </w:r>
            <w:r w:rsidRPr="009D7149">
              <w:rPr>
                <w:b/>
                <w:sz w:val="24"/>
                <w:szCs w:val="24"/>
              </w:rPr>
              <w:t>н</w:t>
            </w:r>
            <w:r w:rsidRPr="009D7149">
              <w:rPr>
                <w:b/>
                <w:sz w:val="24"/>
                <w:szCs w:val="24"/>
              </w:rPr>
              <w:t xml:space="preserve">ной формах на государственном </w:t>
            </w:r>
            <w:r w:rsidRPr="009D7149">
              <w:rPr>
                <w:b/>
                <w:sz w:val="24"/>
                <w:szCs w:val="24"/>
              </w:rPr>
              <w:lastRenderedPageBreak/>
              <w:t>языке Росси</w:t>
            </w:r>
            <w:r w:rsidRPr="009D7149">
              <w:rPr>
                <w:b/>
                <w:sz w:val="24"/>
                <w:szCs w:val="24"/>
              </w:rPr>
              <w:t>й</w:t>
            </w:r>
            <w:r w:rsidRPr="009D7149">
              <w:rPr>
                <w:b/>
                <w:sz w:val="24"/>
                <w:szCs w:val="24"/>
              </w:rPr>
              <w:t>ской Федерации и иностранном языке</w:t>
            </w:r>
          </w:p>
        </w:tc>
        <w:tc>
          <w:tcPr>
            <w:tcW w:w="5777" w:type="dxa"/>
          </w:tcPr>
          <w:p w:rsidR="00F42D43" w:rsidRPr="009D7149" w:rsidRDefault="00F42D43" w:rsidP="00BA044E">
            <w:pPr>
              <w:jc w:val="both"/>
              <w:rPr>
                <w:sz w:val="24"/>
                <w:szCs w:val="24"/>
              </w:rPr>
            </w:pPr>
            <w:r w:rsidRPr="009D7149">
              <w:rPr>
                <w:sz w:val="24"/>
                <w:szCs w:val="24"/>
              </w:rPr>
              <w:lastRenderedPageBreak/>
              <w:t>УК-4.1</w:t>
            </w:r>
            <w:proofErr w:type="gramStart"/>
            <w:r w:rsidRPr="009D7149">
              <w:rPr>
                <w:sz w:val="24"/>
                <w:szCs w:val="24"/>
              </w:rPr>
              <w:t xml:space="preserve"> В</w:t>
            </w:r>
            <w:proofErr w:type="gramEnd"/>
            <w:r w:rsidRPr="009D7149">
              <w:rPr>
                <w:sz w:val="24"/>
                <w:szCs w:val="24"/>
              </w:rPr>
              <w:t>ыбирает стиль общения на русском языке в зависимости от цели и условий партнерства; адапт</w:t>
            </w:r>
            <w:r w:rsidRPr="009D7149">
              <w:rPr>
                <w:sz w:val="24"/>
                <w:szCs w:val="24"/>
              </w:rPr>
              <w:t>и</w:t>
            </w:r>
            <w:r w:rsidRPr="009D7149">
              <w:rPr>
                <w:sz w:val="24"/>
                <w:szCs w:val="24"/>
              </w:rPr>
              <w:t>рует речь, стиль общения и язык жестов к ситуациям взаимодействия;</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 – 4.2</w:t>
            </w:r>
            <w:proofErr w:type="gramStart"/>
            <w:r w:rsidRPr="009D7149">
              <w:rPr>
                <w:sz w:val="24"/>
                <w:szCs w:val="24"/>
              </w:rPr>
              <w:t xml:space="preserve"> В</w:t>
            </w:r>
            <w:proofErr w:type="gramEnd"/>
            <w:r w:rsidRPr="009D7149">
              <w:rPr>
                <w:sz w:val="24"/>
                <w:szCs w:val="24"/>
              </w:rPr>
              <w:t>едет деловую переписку на русском языке с учетом особенностей стилистики официальных и неофициальных писем;</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УК-4.3</w:t>
            </w:r>
            <w:proofErr w:type="gramStart"/>
            <w:r w:rsidRPr="009D7149">
              <w:rPr>
                <w:sz w:val="24"/>
                <w:szCs w:val="24"/>
              </w:rPr>
              <w:t xml:space="preserve"> В</w:t>
            </w:r>
            <w:proofErr w:type="gramEnd"/>
            <w:r w:rsidRPr="009D7149">
              <w:rPr>
                <w:sz w:val="24"/>
                <w:szCs w:val="24"/>
              </w:rPr>
              <w:t>едет деловую переписку на</w:t>
            </w:r>
          </w:p>
          <w:p w:rsidR="00F42D43" w:rsidRPr="009D7149" w:rsidRDefault="00F42D43" w:rsidP="00BA044E">
            <w:pPr>
              <w:jc w:val="both"/>
              <w:rPr>
                <w:sz w:val="24"/>
                <w:szCs w:val="24"/>
              </w:rPr>
            </w:pPr>
            <w:r w:rsidRPr="009D7149">
              <w:rPr>
                <w:sz w:val="24"/>
                <w:szCs w:val="24"/>
              </w:rPr>
              <w:t xml:space="preserve">иностранном </w:t>
            </w:r>
            <w:proofErr w:type="gramStart"/>
            <w:r w:rsidRPr="009D7149">
              <w:rPr>
                <w:sz w:val="24"/>
                <w:szCs w:val="24"/>
              </w:rPr>
              <w:t>языке</w:t>
            </w:r>
            <w:proofErr w:type="gramEnd"/>
            <w:r w:rsidRPr="009D7149">
              <w:rPr>
                <w:sz w:val="24"/>
                <w:szCs w:val="24"/>
              </w:rPr>
              <w:t xml:space="preserve"> с учетом особенностей</w:t>
            </w:r>
          </w:p>
          <w:p w:rsidR="00F42D43" w:rsidRPr="009D7149" w:rsidRDefault="00F42D43" w:rsidP="00BA044E">
            <w:pPr>
              <w:jc w:val="both"/>
              <w:rPr>
                <w:sz w:val="24"/>
                <w:szCs w:val="24"/>
              </w:rPr>
            </w:pPr>
            <w:r w:rsidRPr="009D7149">
              <w:rPr>
                <w:sz w:val="24"/>
                <w:szCs w:val="24"/>
              </w:rPr>
              <w:t>стилистики официальных писем и</w:t>
            </w:r>
          </w:p>
          <w:p w:rsidR="00F42D43" w:rsidRPr="009D7149" w:rsidRDefault="00F42D43" w:rsidP="00BA044E">
            <w:pPr>
              <w:jc w:val="both"/>
              <w:rPr>
                <w:sz w:val="24"/>
                <w:szCs w:val="24"/>
              </w:rPr>
            </w:pPr>
            <w:proofErr w:type="spellStart"/>
            <w:r w:rsidRPr="009D7149">
              <w:rPr>
                <w:sz w:val="24"/>
                <w:szCs w:val="24"/>
              </w:rPr>
              <w:t>социокультурных</w:t>
            </w:r>
            <w:proofErr w:type="spellEnd"/>
            <w:r w:rsidRPr="009D7149">
              <w:rPr>
                <w:sz w:val="24"/>
                <w:szCs w:val="24"/>
              </w:rPr>
              <w:t xml:space="preserve"> различий</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УК-4.4</w:t>
            </w:r>
            <w:proofErr w:type="gramStart"/>
            <w:r w:rsidRPr="009D7149">
              <w:rPr>
                <w:sz w:val="24"/>
                <w:szCs w:val="24"/>
              </w:rPr>
              <w:t xml:space="preserve"> В</w:t>
            </w:r>
            <w:proofErr w:type="gramEnd"/>
            <w:r w:rsidRPr="009D7149">
              <w:rPr>
                <w:sz w:val="24"/>
                <w:szCs w:val="24"/>
              </w:rPr>
              <w:t>ыполняет для личных целей перевод</w:t>
            </w:r>
          </w:p>
          <w:p w:rsidR="00F42D43" w:rsidRPr="009D7149" w:rsidRDefault="00F42D43" w:rsidP="00BA044E">
            <w:pPr>
              <w:jc w:val="both"/>
              <w:rPr>
                <w:sz w:val="24"/>
                <w:szCs w:val="24"/>
              </w:rPr>
            </w:pPr>
            <w:r w:rsidRPr="009D7149">
              <w:rPr>
                <w:sz w:val="24"/>
                <w:szCs w:val="24"/>
              </w:rPr>
              <w:t>официальных и профессиональных</w:t>
            </w:r>
          </w:p>
          <w:p w:rsidR="00F42D43" w:rsidRPr="009D7149" w:rsidRDefault="00F42D43" w:rsidP="00BA044E">
            <w:pPr>
              <w:jc w:val="both"/>
              <w:rPr>
                <w:sz w:val="24"/>
                <w:szCs w:val="24"/>
              </w:rPr>
            </w:pPr>
            <w:r w:rsidRPr="009D7149">
              <w:rPr>
                <w:sz w:val="24"/>
                <w:szCs w:val="24"/>
              </w:rPr>
              <w:t xml:space="preserve">текстов с иностранного языка на русский, </w:t>
            </w:r>
            <w:proofErr w:type="gramStart"/>
            <w:r w:rsidRPr="009D7149">
              <w:rPr>
                <w:sz w:val="24"/>
                <w:szCs w:val="24"/>
              </w:rPr>
              <w:t>с</w:t>
            </w:r>
            <w:proofErr w:type="gramEnd"/>
          </w:p>
          <w:p w:rsidR="00F42D43" w:rsidRPr="009D7149" w:rsidRDefault="00F42D43" w:rsidP="00BA044E">
            <w:pPr>
              <w:jc w:val="both"/>
              <w:rPr>
                <w:sz w:val="24"/>
                <w:szCs w:val="24"/>
              </w:rPr>
            </w:pPr>
            <w:r w:rsidRPr="009D7149">
              <w:rPr>
                <w:sz w:val="24"/>
                <w:szCs w:val="24"/>
              </w:rPr>
              <w:t xml:space="preserve">русского языка на </w:t>
            </w:r>
            <w:proofErr w:type="gramStart"/>
            <w:r w:rsidRPr="009D7149">
              <w:rPr>
                <w:sz w:val="24"/>
                <w:szCs w:val="24"/>
              </w:rPr>
              <w:t>иностранный</w:t>
            </w:r>
            <w:proofErr w:type="gramEnd"/>
            <w:r w:rsidRPr="009D7149">
              <w:rPr>
                <w:sz w:val="24"/>
                <w:szCs w:val="24"/>
              </w:rPr>
              <w:t>;</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УК-4.5 Публично выступает на русском языке, стр</w:t>
            </w:r>
            <w:r w:rsidRPr="009D7149">
              <w:rPr>
                <w:sz w:val="24"/>
                <w:szCs w:val="24"/>
              </w:rPr>
              <w:t>о</w:t>
            </w:r>
            <w:r w:rsidRPr="009D7149">
              <w:rPr>
                <w:sz w:val="24"/>
                <w:szCs w:val="24"/>
              </w:rPr>
              <w:t>ит свое выступление с учетом аудитории и цели о</w:t>
            </w:r>
            <w:r w:rsidRPr="009D7149">
              <w:rPr>
                <w:sz w:val="24"/>
                <w:szCs w:val="24"/>
              </w:rPr>
              <w:t>б</w:t>
            </w:r>
            <w:r w:rsidRPr="009D7149">
              <w:rPr>
                <w:sz w:val="24"/>
                <w:szCs w:val="24"/>
              </w:rPr>
              <w:t>щения</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УК-4.6</w:t>
            </w:r>
            <w:proofErr w:type="gramStart"/>
            <w:r w:rsidRPr="009D7149">
              <w:rPr>
                <w:sz w:val="24"/>
                <w:szCs w:val="24"/>
              </w:rPr>
              <w:t xml:space="preserve"> У</w:t>
            </w:r>
            <w:proofErr w:type="gramEnd"/>
            <w:r w:rsidRPr="009D7149">
              <w:rPr>
                <w:sz w:val="24"/>
                <w:szCs w:val="24"/>
              </w:rPr>
              <w:t>стно представляет результаты своей</w:t>
            </w:r>
          </w:p>
          <w:p w:rsidR="00F42D43" w:rsidRPr="009D7149" w:rsidRDefault="00F42D43" w:rsidP="00BA044E">
            <w:pPr>
              <w:jc w:val="both"/>
              <w:rPr>
                <w:sz w:val="24"/>
                <w:szCs w:val="24"/>
              </w:rPr>
            </w:pPr>
            <w:r w:rsidRPr="009D7149">
              <w:rPr>
                <w:sz w:val="24"/>
                <w:szCs w:val="24"/>
              </w:rPr>
              <w:t>деятельности на иностранном языке,</w:t>
            </w:r>
          </w:p>
          <w:p w:rsidR="00F42D43" w:rsidRPr="009D7149" w:rsidRDefault="00F42D43" w:rsidP="00BA044E">
            <w:pPr>
              <w:jc w:val="both"/>
              <w:rPr>
                <w:sz w:val="24"/>
                <w:szCs w:val="24"/>
              </w:rPr>
            </w:pPr>
            <w:r w:rsidRPr="009D7149">
              <w:rPr>
                <w:sz w:val="24"/>
                <w:szCs w:val="24"/>
              </w:rPr>
              <w:t>может поддержать разговор в ходе их</w:t>
            </w:r>
          </w:p>
          <w:p w:rsidR="00F42D43" w:rsidRPr="009D7149" w:rsidRDefault="00F42D43" w:rsidP="00BA044E">
            <w:pPr>
              <w:jc w:val="both"/>
              <w:rPr>
                <w:sz w:val="24"/>
                <w:szCs w:val="24"/>
              </w:rPr>
            </w:pPr>
            <w:r w:rsidRPr="009D7149">
              <w:rPr>
                <w:sz w:val="24"/>
                <w:szCs w:val="24"/>
              </w:rPr>
              <w:t>обсуждения</w:t>
            </w:r>
          </w:p>
        </w:tc>
      </w:tr>
      <w:tr w:rsidR="00F42D43" w:rsidRPr="009D7149" w:rsidTr="00F42D43">
        <w:tc>
          <w:tcPr>
            <w:tcW w:w="1668" w:type="dxa"/>
            <w:vMerge w:val="restart"/>
          </w:tcPr>
          <w:p w:rsidR="00F42D43" w:rsidRPr="009D7149" w:rsidRDefault="004B4D91" w:rsidP="004B4D91">
            <w:pPr>
              <w:jc w:val="center"/>
              <w:rPr>
                <w:bCs/>
                <w:spacing w:val="-3"/>
              </w:rPr>
            </w:pPr>
            <w:proofErr w:type="spellStart"/>
            <w:proofErr w:type="gramStart"/>
            <w:r w:rsidRPr="009D7149">
              <w:rPr>
                <w:sz w:val="24"/>
                <w:szCs w:val="24"/>
              </w:rPr>
              <w:t>Межкультур</w:t>
            </w:r>
            <w:r w:rsidR="00BA044E" w:rsidRPr="009D7149">
              <w:rPr>
                <w:sz w:val="24"/>
                <w:szCs w:val="24"/>
              </w:rPr>
              <w:t>-</w:t>
            </w:r>
            <w:r w:rsidRPr="009D7149">
              <w:rPr>
                <w:sz w:val="24"/>
                <w:szCs w:val="24"/>
              </w:rPr>
              <w:t>ное</w:t>
            </w:r>
            <w:proofErr w:type="spellEnd"/>
            <w:proofErr w:type="gramEnd"/>
            <w:r w:rsidRPr="009D7149">
              <w:rPr>
                <w:sz w:val="24"/>
                <w:szCs w:val="24"/>
              </w:rPr>
              <w:t xml:space="preserve"> </w:t>
            </w:r>
            <w:proofErr w:type="spellStart"/>
            <w:r w:rsidRPr="009D7149">
              <w:rPr>
                <w:sz w:val="24"/>
                <w:szCs w:val="24"/>
              </w:rPr>
              <w:t>взаим</w:t>
            </w:r>
            <w:r w:rsidRPr="009D7149">
              <w:rPr>
                <w:sz w:val="24"/>
                <w:szCs w:val="24"/>
              </w:rPr>
              <w:t>о</w:t>
            </w:r>
            <w:r w:rsidRPr="009D7149">
              <w:rPr>
                <w:sz w:val="24"/>
                <w:szCs w:val="24"/>
              </w:rPr>
              <w:t>дейст</w:t>
            </w:r>
            <w:r w:rsidR="00BA044E" w:rsidRPr="009D7149">
              <w:rPr>
                <w:sz w:val="24"/>
                <w:szCs w:val="24"/>
              </w:rPr>
              <w:t>-</w:t>
            </w:r>
            <w:r w:rsidRPr="009D7149">
              <w:rPr>
                <w:sz w:val="24"/>
                <w:szCs w:val="24"/>
              </w:rPr>
              <w:t>вие</w:t>
            </w:r>
            <w:proofErr w:type="spellEnd"/>
          </w:p>
        </w:tc>
        <w:tc>
          <w:tcPr>
            <w:tcW w:w="2126" w:type="dxa"/>
            <w:vMerge w:val="restart"/>
          </w:tcPr>
          <w:p w:rsidR="00F42D43" w:rsidRPr="009D7149" w:rsidRDefault="00F42D43" w:rsidP="00BA044E">
            <w:pPr>
              <w:jc w:val="both"/>
              <w:rPr>
                <w:b/>
                <w:sz w:val="24"/>
                <w:szCs w:val="24"/>
              </w:rPr>
            </w:pPr>
            <w:r w:rsidRPr="009D7149">
              <w:rPr>
                <w:b/>
                <w:sz w:val="24"/>
                <w:szCs w:val="24"/>
              </w:rPr>
              <w:t>УК-5.</w:t>
            </w:r>
            <w:proofErr w:type="gramStart"/>
            <w:r w:rsidRPr="009D7149">
              <w:rPr>
                <w:b/>
                <w:sz w:val="24"/>
                <w:szCs w:val="24"/>
              </w:rPr>
              <w:t>Способен</w:t>
            </w:r>
            <w:proofErr w:type="gramEnd"/>
            <w:r w:rsidRPr="009D7149">
              <w:rPr>
                <w:b/>
                <w:sz w:val="24"/>
                <w:szCs w:val="24"/>
              </w:rPr>
              <w:t xml:space="preserve"> воспринимать межкультурное разнообразие общества в соц</w:t>
            </w:r>
            <w:r w:rsidRPr="009D7149">
              <w:rPr>
                <w:b/>
                <w:sz w:val="24"/>
                <w:szCs w:val="24"/>
              </w:rPr>
              <w:t>и</w:t>
            </w:r>
            <w:r w:rsidRPr="009D7149">
              <w:rPr>
                <w:b/>
                <w:sz w:val="24"/>
                <w:szCs w:val="24"/>
              </w:rPr>
              <w:t>ально-историческом, этическом и ф</w:t>
            </w:r>
            <w:r w:rsidRPr="009D7149">
              <w:rPr>
                <w:b/>
                <w:sz w:val="24"/>
                <w:szCs w:val="24"/>
              </w:rPr>
              <w:t>и</w:t>
            </w:r>
            <w:r w:rsidRPr="009D7149">
              <w:rPr>
                <w:b/>
                <w:sz w:val="24"/>
                <w:szCs w:val="24"/>
              </w:rPr>
              <w:t>лософском ко</w:t>
            </w:r>
            <w:r w:rsidRPr="009D7149">
              <w:rPr>
                <w:b/>
                <w:sz w:val="24"/>
                <w:szCs w:val="24"/>
              </w:rPr>
              <w:t>н</w:t>
            </w:r>
            <w:r w:rsidRPr="009D7149">
              <w:rPr>
                <w:b/>
                <w:sz w:val="24"/>
                <w:szCs w:val="24"/>
              </w:rPr>
              <w:t>текстах</w:t>
            </w:r>
          </w:p>
        </w:tc>
        <w:tc>
          <w:tcPr>
            <w:tcW w:w="5777" w:type="dxa"/>
          </w:tcPr>
          <w:p w:rsidR="00F42D43" w:rsidRPr="009D7149" w:rsidRDefault="00F42D43" w:rsidP="00BA044E">
            <w:pPr>
              <w:jc w:val="both"/>
              <w:rPr>
                <w:sz w:val="24"/>
                <w:szCs w:val="24"/>
              </w:rPr>
            </w:pPr>
            <w:r w:rsidRPr="009D7149">
              <w:rPr>
                <w:sz w:val="24"/>
                <w:szCs w:val="24"/>
              </w:rPr>
              <w:t>УК-5.1</w:t>
            </w:r>
            <w:proofErr w:type="gramStart"/>
            <w:r w:rsidRPr="009D7149">
              <w:rPr>
                <w:sz w:val="24"/>
                <w:szCs w:val="24"/>
              </w:rPr>
              <w:t xml:space="preserve">  И</w:t>
            </w:r>
            <w:proofErr w:type="gramEnd"/>
            <w:r w:rsidRPr="009D7149">
              <w:rPr>
                <w:sz w:val="24"/>
                <w:szCs w:val="24"/>
              </w:rPr>
              <w:t>нтерпретирует историю России в контексте мирового исторического развития</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УК-5.2</w:t>
            </w:r>
            <w:proofErr w:type="gramStart"/>
            <w:r w:rsidRPr="009D7149">
              <w:rPr>
                <w:sz w:val="24"/>
                <w:szCs w:val="24"/>
              </w:rPr>
              <w:t xml:space="preserve"> У</w:t>
            </w:r>
            <w:proofErr w:type="gramEnd"/>
            <w:r w:rsidRPr="009D7149">
              <w:rPr>
                <w:sz w:val="24"/>
                <w:szCs w:val="24"/>
              </w:rPr>
              <w:t>читывает при социальном и профессионал</w:t>
            </w:r>
            <w:r w:rsidRPr="009D7149">
              <w:rPr>
                <w:sz w:val="24"/>
                <w:szCs w:val="24"/>
              </w:rPr>
              <w:t>ь</w:t>
            </w:r>
            <w:r w:rsidRPr="009D7149">
              <w:rPr>
                <w:sz w:val="24"/>
                <w:szCs w:val="24"/>
              </w:rPr>
              <w:t xml:space="preserve">ном общении историческое наследие и </w:t>
            </w:r>
            <w:proofErr w:type="spellStart"/>
            <w:r w:rsidRPr="009D7149">
              <w:rPr>
                <w:sz w:val="24"/>
                <w:szCs w:val="24"/>
              </w:rPr>
              <w:t>социокул</w:t>
            </w:r>
            <w:r w:rsidRPr="009D7149">
              <w:rPr>
                <w:sz w:val="24"/>
                <w:szCs w:val="24"/>
              </w:rPr>
              <w:t>ь</w:t>
            </w:r>
            <w:r w:rsidRPr="009D7149">
              <w:rPr>
                <w:sz w:val="24"/>
                <w:szCs w:val="24"/>
              </w:rPr>
              <w:t>турные</w:t>
            </w:r>
            <w:proofErr w:type="spellEnd"/>
            <w:r w:rsidRPr="009D7149">
              <w:rPr>
                <w:sz w:val="24"/>
                <w:szCs w:val="24"/>
              </w:rPr>
              <w:t xml:space="preserve"> традиции различных социальных групп, этн</w:t>
            </w:r>
            <w:r w:rsidRPr="009D7149">
              <w:rPr>
                <w:sz w:val="24"/>
                <w:szCs w:val="24"/>
              </w:rPr>
              <w:t>о</w:t>
            </w:r>
            <w:r w:rsidRPr="009D7149">
              <w:rPr>
                <w:sz w:val="24"/>
                <w:szCs w:val="24"/>
              </w:rPr>
              <w:t xml:space="preserve">сов и </w:t>
            </w:r>
            <w:proofErr w:type="spellStart"/>
            <w:r w:rsidRPr="009D7149">
              <w:rPr>
                <w:sz w:val="24"/>
                <w:szCs w:val="24"/>
              </w:rPr>
              <w:t>конфессий</w:t>
            </w:r>
            <w:proofErr w:type="spellEnd"/>
            <w:r w:rsidRPr="009D7149">
              <w:rPr>
                <w:sz w:val="24"/>
                <w:szCs w:val="24"/>
              </w:rPr>
              <w:t>, включая мировые религии, фил</w:t>
            </w:r>
            <w:r w:rsidRPr="009D7149">
              <w:rPr>
                <w:sz w:val="24"/>
                <w:szCs w:val="24"/>
              </w:rPr>
              <w:t>о</w:t>
            </w:r>
            <w:r w:rsidRPr="009D7149">
              <w:rPr>
                <w:sz w:val="24"/>
                <w:szCs w:val="24"/>
              </w:rPr>
              <w:t>софские и этические учения;</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4"/>
                <w:szCs w:val="24"/>
              </w:rPr>
            </w:pPr>
          </w:p>
        </w:tc>
        <w:tc>
          <w:tcPr>
            <w:tcW w:w="5777" w:type="dxa"/>
          </w:tcPr>
          <w:p w:rsidR="00F42D43" w:rsidRPr="009D7149" w:rsidRDefault="00F42D43" w:rsidP="00BA044E">
            <w:pPr>
              <w:jc w:val="both"/>
              <w:rPr>
                <w:sz w:val="24"/>
                <w:szCs w:val="24"/>
              </w:rPr>
            </w:pPr>
            <w:r w:rsidRPr="009D7149">
              <w:rPr>
                <w:sz w:val="24"/>
                <w:szCs w:val="24"/>
              </w:rPr>
              <w:t>УК-5.3</w:t>
            </w:r>
            <w:proofErr w:type="gramStart"/>
            <w:r w:rsidRPr="009D7149">
              <w:rPr>
                <w:sz w:val="24"/>
                <w:szCs w:val="24"/>
              </w:rPr>
              <w:t xml:space="preserve"> П</w:t>
            </w:r>
            <w:proofErr w:type="gramEnd"/>
            <w:r w:rsidRPr="009D7149">
              <w:rPr>
                <w:sz w:val="24"/>
                <w:szCs w:val="24"/>
              </w:rPr>
              <w:t xml:space="preserve">ридерживается принципов </w:t>
            </w:r>
            <w:proofErr w:type="spellStart"/>
            <w:r w:rsidRPr="009D7149">
              <w:rPr>
                <w:sz w:val="24"/>
                <w:szCs w:val="24"/>
              </w:rPr>
              <w:t>недискримин</w:t>
            </w:r>
            <w:r w:rsidRPr="009D7149">
              <w:rPr>
                <w:sz w:val="24"/>
                <w:szCs w:val="24"/>
              </w:rPr>
              <w:t>а</w:t>
            </w:r>
            <w:r w:rsidRPr="009D7149">
              <w:rPr>
                <w:sz w:val="24"/>
                <w:szCs w:val="24"/>
              </w:rPr>
              <w:t>ционного</w:t>
            </w:r>
            <w:proofErr w:type="spellEnd"/>
            <w:r w:rsidRPr="009D7149">
              <w:rPr>
                <w:sz w:val="24"/>
                <w:szCs w:val="24"/>
              </w:rPr>
              <w:t xml:space="preserve"> взаимодействия при личном и массовом общении в</w:t>
            </w:r>
          </w:p>
          <w:p w:rsidR="00F42D43" w:rsidRPr="009D7149" w:rsidRDefault="00F42D43" w:rsidP="00BA044E">
            <w:pPr>
              <w:jc w:val="both"/>
              <w:rPr>
                <w:sz w:val="24"/>
                <w:szCs w:val="24"/>
              </w:rPr>
            </w:pPr>
            <w:proofErr w:type="gramStart"/>
            <w:r w:rsidRPr="009D7149">
              <w:rPr>
                <w:sz w:val="24"/>
                <w:szCs w:val="24"/>
              </w:rPr>
              <w:t>целях</w:t>
            </w:r>
            <w:proofErr w:type="gramEnd"/>
            <w:r w:rsidRPr="009D7149">
              <w:rPr>
                <w:sz w:val="24"/>
                <w:szCs w:val="24"/>
              </w:rPr>
              <w:t xml:space="preserve"> выполнения профессиональных задач и усил</w:t>
            </w:r>
            <w:r w:rsidRPr="009D7149">
              <w:rPr>
                <w:sz w:val="24"/>
                <w:szCs w:val="24"/>
              </w:rPr>
              <w:t>е</w:t>
            </w:r>
            <w:r w:rsidRPr="009D7149">
              <w:rPr>
                <w:sz w:val="24"/>
                <w:szCs w:val="24"/>
              </w:rPr>
              <w:t>ния социальной интеграции</w:t>
            </w:r>
          </w:p>
        </w:tc>
      </w:tr>
      <w:tr w:rsidR="004B4D91" w:rsidRPr="009D7149" w:rsidTr="00F42D43">
        <w:tc>
          <w:tcPr>
            <w:tcW w:w="1668" w:type="dxa"/>
            <w:vMerge w:val="restart"/>
          </w:tcPr>
          <w:p w:rsidR="004B4D91" w:rsidRPr="009D7149" w:rsidRDefault="004B4D91" w:rsidP="004B4D91">
            <w:pPr>
              <w:jc w:val="center"/>
              <w:rPr>
                <w:bCs/>
                <w:spacing w:val="-3"/>
              </w:rPr>
            </w:pPr>
            <w:proofErr w:type="spellStart"/>
            <w:proofErr w:type="gramStart"/>
            <w:r w:rsidRPr="009D7149">
              <w:rPr>
                <w:bCs/>
                <w:spacing w:val="-3"/>
              </w:rPr>
              <w:t>Самоорганиза-ция</w:t>
            </w:r>
            <w:proofErr w:type="spellEnd"/>
            <w:proofErr w:type="gramEnd"/>
            <w:r w:rsidRPr="009D7149">
              <w:rPr>
                <w:bCs/>
                <w:spacing w:val="-3"/>
              </w:rPr>
              <w:t xml:space="preserve"> и самора</w:t>
            </w:r>
            <w:r w:rsidRPr="009D7149">
              <w:rPr>
                <w:bCs/>
                <w:spacing w:val="-3"/>
              </w:rPr>
              <w:t>з</w:t>
            </w:r>
            <w:r w:rsidRPr="009D7149">
              <w:rPr>
                <w:bCs/>
                <w:spacing w:val="-3"/>
              </w:rPr>
              <w:t xml:space="preserve">витие (в т.ч. </w:t>
            </w:r>
            <w:proofErr w:type="spellStart"/>
            <w:r w:rsidRPr="009D7149">
              <w:rPr>
                <w:bCs/>
                <w:spacing w:val="-3"/>
              </w:rPr>
              <w:t>здоровьесбе-режение</w:t>
            </w:r>
            <w:proofErr w:type="spellEnd"/>
            <w:r w:rsidRPr="009D7149">
              <w:rPr>
                <w:bCs/>
                <w:spacing w:val="-3"/>
              </w:rPr>
              <w:t>)</w:t>
            </w:r>
          </w:p>
        </w:tc>
        <w:tc>
          <w:tcPr>
            <w:tcW w:w="2126" w:type="dxa"/>
            <w:vMerge w:val="restart"/>
          </w:tcPr>
          <w:p w:rsidR="004B4D91" w:rsidRPr="009D7149" w:rsidRDefault="004B4D91" w:rsidP="00BA044E">
            <w:pPr>
              <w:jc w:val="both"/>
              <w:rPr>
                <w:b/>
                <w:sz w:val="24"/>
                <w:szCs w:val="24"/>
              </w:rPr>
            </w:pPr>
            <w:r w:rsidRPr="009D7149">
              <w:rPr>
                <w:b/>
                <w:sz w:val="24"/>
                <w:szCs w:val="24"/>
              </w:rPr>
              <w:t xml:space="preserve">УК-6. </w:t>
            </w:r>
            <w:proofErr w:type="gramStart"/>
            <w:r w:rsidRPr="009D7149">
              <w:rPr>
                <w:b/>
                <w:sz w:val="24"/>
                <w:szCs w:val="24"/>
              </w:rPr>
              <w:t>Способен</w:t>
            </w:r>
            <w:proofErr w:type="gramEnd"/>
            <w:r w:rsidRPr="009D7149">
              <w:rPr>
                <w:b/>
                <w:sz w:val="24"/>
                <w:szCs w:val="24"/>
              </w:rPr>
              <w:t xml:space="preserve"> управлять своим временем, в</w:t>
            </w:r>
            <w:r w:rsidRPr="009D7149">
              <w:rPr>
                <w:b/>
                <w:sz w:val="24"/>
                <w:szCs w:val="24"/>
              </w:rPr>
              <w:t>ы</w:t>
            </w:r>
            <w:r w:rsidRPr="009D7149">
              <w:rPr>
                <w:b/>
                <w:sz w:val="24"/>
                <w:szCs w:val="24"/>
              </w:rPr>
              <w:t>страивать и ре</w:t>
            </w:r>
            <w:r w:rsidRPr="009D7149">
              <w:rPr>
                <w:b/>
                <w:sz w:val="24"/>
                <w:szCs w:val="24"/>
              </w:rPr>
              <w:t>а</w:t>
            </w:r>
            <w:r w:rsidRPr="009D7149">
              <w:rPr>
                <w:b/>
                <w:sz w:val="24"/>
                <w:szCs w:val="24"/>
              </w:rPr>
              <w:t>лизовывать тр</w:t>
            </w:r>
            <w:r w:rsidRPr="009D7149">
              <w:rPr>
                <w:b/>
                <w:sz w:val="24"/>
                <w:szCs w:val="24"/>
              </w:rPr>
              <w:t>а</w:t>
            </w:r>
            <w:r w:rsidRPr="009D7149">
              <w:rPr>
                <w:b/>
                <w:sz w:val="24"/>
                <w:szCs w:val="24"/>
              </w:rPr>
              <w:t>екторию сам</w:t>
            </w:r>
            <w:r w:rsidRPr="009D7149">
              <w:rPr>
                <w:b/>
                <w:sz w:val="24"/>
                <w:szCs w:val="24"/>
              </w:rPr>
              <w:t>о</w:t>
            </w:r>
            <w:r w:rsidRPr="009D7149">
              <w:rPr>
                <w:b/>
                <w:sz w:val="24"/>
                <w:szCs w:val="24"/>
              </w:rPr>
              <w:t>развития на о</w:t>
            </w:r>
            <w:r w:rsidRPr="009D7149">
              <w:rPr>
                <w:b/>
                <w:sz w:val="24"/>
                <w:szCs w:val="24"/>
              </w:rPr>
              <w:t>с</w:t>
            </w:r>
            <w:r w:rsidRPr="009D7149">
              <w:rPr>
                <w:b/>
                <w:sz w:val="24"/>
                <w:szCs w:val="24"/>
              </w:rPr>
              <w:t>нове принципов образования в течение всей жизни</w:t>
            </w:r>
          </w:p>
        </w:tc>
        <w:tc>
          <w:tcPr>
            <w:tcW w:w="5777" w:type="dxa"/>
          </w:tcPr>
          <w:p w:rsidR="004B4D91" w:rsidRPr="009D7149" w:rsidRDefault="004B4D91" w:rsidP="00BA044E">
            <w:pPr>
              <w:jc w:val="both"/>
              <w:rPr>
                <w:sz w:val="24"/>
                <w:szCs w:val="24"/>
              </w:rPr>
            </w:pPr>
            <w:r w:rsidRPr="009D7149">
              <w:rPr>
                <w:sz w:val="24"/>
                <w:szCs w:val="24"/>
              </w:rPr>
              <w:t>УК-6.1 использует инструменты и методы управл</w:t>
            </w:r>
            <w:r w:rsidRPr="009D7149">
              <w:rPr>
                <w:sz w:val="24"/>
                <w:szCs w:val="24"/>
              </w:rPr>
              <w:t>е</w:t>
            </w:r>
            <w:r w:rsidRPr="009D7149">
              <w:rPr>
                <w:sz w:val="24"/>
                <w:szCs w:val="24"/>
              </w:rPr>
              <w:t xml:space="preserve">ния временем при выполнении конкретных задач, проектов, </w:t>
            </w:r>
            <w:proofErr w:type="gramStart"/>
            <w:r w:rsidRPr="009D7149">
              <w:rPr>
                <w:sz w:val="24"/>
                <w:szCs w:val="24"/>
              </w:rPr>
              <w:t>при</w:t>
            </w:r>
            <w:proofErr w:type="gramEnd"/>
          </w:p>
          <w:p w:rsidR="004B4D91" w:rsidRPr="009D7149" w:rsidRDefault="004B4D91" w:rsidP="00BA044E">
            <w:pPr>
              <w:jc w:val="both"/>
              <w:rPr>
                <w:sz w:val="24"/>
                <w:szCs w:val="24"/>
              </w:rPr>
            </w:pPr>
            <w:proofErr w:type="gramStart"/>
            <w:r w:rsidRPr="009D7149">
              <w:rPr>
                <w:sz w:val="24"/>
                <w:szCs w:val="24"/>
              </w:rPr>
              <w:t>достижении</w:t>
            </w:r>
            <w:proofErr w:type="gramEnd"/>
            <w:r w:rsidRPr="009D7149">
              <w:rPr>
                <w:sz w:val="24"/>
                <w:szCs w:val="24"/>
              </w:rPr>
              <w:t xml:space="preserve"> поставленных целей;</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УК-6.2</w:t>
            </w:r>
            <w:proofErr w:type="gramStart"/>
            <w:r w:rsidRPr="009D7149">
              <w:rPr>
                <w:sz w:val="24"/>
                <w:szCs w:val="24"/>
              </w:rPr>
              <w:t xml:space="preserve"> О</w:t>
            </w:r>
            <w:proofErr w:type="gramEnd"/>
            <w:r w:rsidRPr="009D7149">
              <w:rPr>
                <w:sz w:val="24"/>
                <w:szCs w:val="24"/>
              </w:rPr>
              <w:t>пределяет приоритеты собственной де</w:t>
            </w:r>
            <w:r w:rsidRPr="009D7149">
              <w:rPr>
                <w:sz w:val="24"/>
                <w:szCs w:val="24"/>
              </w:rPr>
              <w:t>я</w:t>
            </w:r>
            <w:r w:rsidRPr="009D7149">
              <w:rPr>
                <w:sz w:val="24"/>
                <w:szCs w:val="24"/>
              </w:rPr>
              <w:t>тельности, личностного развития и профессионал</w:t>
            </w:r>
            <w:r w:rsidRPr="009D7149">
              <w:rPr>
                <w:sz w:val="24"/>
                <w:szCs w:val="24"/>
              </w:rPr>
              <w:t>ь</w:t>
            </w:r>
            <w:r w:rsidRPr="009D7149">
              <w:rPr>
                <w:sz w:val="24"/>
                <w:szCs w:val="24"/>
              </w:rPr>
              <w:t>ного роста</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УК-6.3</w:t>
            </w:r>
            <w:proofErr w:type="gramStart"/>
            <w:r w:rsidRPr="009D7149">
              <w:rPr>
                <w:sz w:val="24"/>
                <w:szCs w:val="24"/>
              </w:rPr>
              <w:t xml:space="preserve"> О</w:t>
            </w:r>
            <w:proofErr w:type="gramEnd"/>
            <w:r w:rsidRPr="009D7149">
              <w:rPr>
                <w:sz w:val="24"/>
                <w:szCs w:val="24"/>
              </w:rPr>
              <w:t>ценивает требования рынка труда и предл</w:t>
            </w:r>
            <w:r w:rsidRPr="009D7149">
              <w:rPr>
                <w:sz w:val="24"/>
                <w:szCs w:val="24"/>
              </w:rPr>
              <w:t>о</w:t>
            </w:r>
            <w:r w:rsidRPr="009D7149">
              <w:rPr>
                <w:sz w:val="24"/>
                <w:szCs w:val="24"/>
              </w:rPr>
              <w:t>жения образовательных услуг для выстраивания тр</w:t>
            </w:r>
            <w:r w:rsidRPr="009D7149">
              <w:rPr>
                <w:sz w:val="24"/>
                <w:szCs w:val="24"/>
              </w:rPr>
              <w:t>а</w:t>
            </w:r>
            <w:r w:rsidRPr="009D7149">
              <w:rPr>
                <w:sz w:val="24"/>
                <w:szCs w:val="24"/>
              </w:rPr>
              <w:t>ектории собственного профессионального роста</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 – 6.4</w:t>
            </w:r>
            <w:proofErr w:type="gramStart"/>
            <w:r w:rsidRPr="009D7149">
              <w:rPr>
                <w:sz w:val="24"/>
                <w:szCs w:val="24"/>
              </w:rPr>
              <w:t xml:space="preserve"> С</w:t>
            </w:r>
            <w:proofErr w:type="gramEnd"/>
            <w:r w:rsidRPr="009D7149">
              <w:rPr>
                <w:sz w:val="24"/>
                <w:szCs w:val="24"/>
              </w:rPr>
              <w:t>троит профессиональную карьеру</w:t>
            </w:r>
          </w:p>
          <w:p w:rsidR="004B4D91" w:rsidRPr="009D7149" w:rsidRDefault="004B4D91" w:rsidP="00BA044E">
            <w:pPr>
              <w:jc w:val="both"/>
              <w:rPr>
                <w:sz w:val="24"/>
                <w:szCs w:val="24"/>
              </w:rPr>
            </w:pPr>
            <w:r w:rsidRPr="009D7149">
              <w:rPr>
                <w:sz w:val="24"/>
                <w:szCs w:val="24"/>
              </w:rPr>
              <w:t>и определяет стратегию профессионального развития</w:t>
            </w:r>
          </w:p>
        </w:tc>
      </w:tr>
      <w:tr w:rsidR="004B4D91" w:rsidRPr="009D7149" w:rsidTr="00F42D43">
        <w:tc>
          <w:tcPr>
            <w:tcW w:w="1668" w:type="dxa"/>
            <w:vMerge/>
          </w:tcPr>
          <w:p w:rsidR="004B4D91" w:rsidRPr="009D7149" w:rsidRDefault="004B4D91" w:rsidP="004B4D91">
            <w:pPr>
              <w:jc w:val="center"/>
              <w:rPr>
                <w:bCs/>
                <w:spacing w:val="-3"/>
              </w:rPr>
            </w:pPr>
          </w:p>
        </w:tc>
        <w:tc>
          <w:tcPr>
            <w:tcW w:w="2126" w:type="dxa"/>
            <w:vMerge w:val="restart"/>
          </w:tcPr>
          <w:p w:rsidR="004B4D91" w:rsidRPr="009D7149" w:rsidRDefault="004B4D91" w:rsidP="00BA044E">
            <w:pPr>
              <w:jc w:val="both"/>
              <w:rPr>
                <w:b/>
                <w:sz w:val="24"/>
                <w:szCs w:val="24"/>
              </w:rPr>
            </w:pPr>
            <w:r w:rsidRPr="009D7149">
              <w:rPr>
                <w:b/>
                <w:sz w:val="24"/>
                <w:szCs w:val="24"/>
              </w:rPr>
              <w:t>УК-7. Способен поддерживать должный ур</w:t>
            </w:r>
            <w:r w:rsidRPr="009D7149">
              <w:rPr>
                <w:b/>
                <w:sz w:val="24"/>
                <w:szCs w:val="24"/>
              </w:rPr>
              <w:t>о</w:t>
            </w:r>
            <w:r w:rsidRPr="009D7149">
              <w:rPr>
                <w:b/>
                <w:sz w:val="24"/>
                <w:szCs w:val="24"/>
              </w:rPr>
              <w:t>вень физической подготовленн</w:t>
            </w:r>
            <w:r w:rsidRPr="009D7149">
              <w:rPr>
                <w:b/>
                <w:sz w:val="24"/>
                <w:szCs w:val="24"/>
              </w:rPr>
              <w:t>о</w:t>
            </w:r>
            <w:r w:rsidRPr="009D7149">
              <w:rPr>
                <w:b/>
                <w:sz w:val="24"/>
                <w:szCs w:val="24"/>
              </w:rPr>
              <w:t>сти для обесп</w:t>
            </w:r>
            <w:r w:rsidRPr="009D7149">
              <w:rPr>
                <w:b/>
                <w:sz w:val="24"/>
                <w:szCs w:val="24"/>
              </w:rPr>
              <w:t>е</w:t>
            </w:r>
            <w:r w:rsidRPr="009D7149">
              <w:rPr>
                <w:b/>
                <w:sz w:val="24"/>
                <w:szCs w:val="24"/>
              </w:rPr>
              <w:t>чения полноце</w:t>
            </w:r>
            <w:r w:rsidRPr="009D7149">
              <w:rPr>
                <w:b/>
                <w:sz w:val="24"/>
                <w:szCs w:val="24"/>
              </w:rPr>
              <w:t>н</w:t>
            </w:r>
            <w:r w:rsidRPr="009D7149">
              <w:rPr>
                <w:b/>
                <w:sz w:val="24"/>
                <w:szCs w:val="24"/>
              </w:rPr>
              <w:t>ной социальной и професси</w:t>
            </w:r>
            <w:r w:rsidRPr="009D7149">
              <w:rPr>
                <w:b/>
                <w:sz w:val="24"/>
                <w:szCs w:val="24"/>
              </w:rPr>
              <w:t>о</w:t>
            </w:r>
            <w:r w:rsidRPr="009D7149">
              <w:rPr>
                <w:b/>
                <w:sz w:val="24"/>
                <w:szCs w:val="24"/>
              </w:rPr>
              <w:t>нальной де</w:t>
            </w:r>
            <w:r w:rsidRPr="009D7149">
              <w:rPr>
                <w:b/>
                <w:sz w:val="24"/>
                <w:szCs w:val="24"/>
              </w:rPr>
              <w:t>я</w:t>
            </w:r>
            <w:r w:rsidRPr="009D7149">
              <w:rPr>
                <w:b/>
                <w:sz w:val="24"/>
                <w:szCs w:val="24"/>
              </w:rPr>
              <w:t>тельности</w:t>
            </w:r>
          </w:p>
        </w:tc>
        <w:tc>
          <w:tcPr>
            <w:tcW w:w="5777" w:type="dxa"/>
          </w:tcPr>
          <w:p w:rsidR="004B4D91" w:rsidRPr="009D7149" w:rsidRDefault="004B4D91" w:rsidP="00BA044E">
            <w:pPr>
              <w:jc w:val="both"/>
              <w:rPr>
                <w:sz w:val="24"/>
                <w:szCs w:val="24"/>
              </w:rPr>
            </w:pPr>
            <w:r w:rsidRPr="009D7149">
              <w:rPr>
                <w:sz w:val="24"/>
                <w:szCs w:val="24"/>
              </w:rPr>
              <w:t>УК – 7.1</w:t>
            </w:r>
            <w:proofErr w:type="gramStart"/>
            <w:r w:rsidRPr="009D7149">
              <w:rPr>
                <w:sz w:val="24"/>
                <w:szCs w:val="24"/>
              </w:rPr>
              <w:t xml:space="preserve"> В</w:t>
            </w:r>
            <w:proofErr w:type="gramEnd"/>
            <w:r w:rsidRPr="009D7149">
              <w:rPr>
                <w:sz w:val="24"/>
                <w:szCs w:val="24"/>
              </w:rPr>
              <w:t xml:space="preserve">ыбирает </w:t>
            </w:r>
            <w:proofErr w:type="spellStart"/>
            <w:r w:rsidRPr="009D7149">
              <w:rPr>
                <w:sz w:val="24"/>
                <w:szCs w:val="24"/>
              </w:rPr>
              <w:t>здоровьесберегающие</w:t>
            </w:r>
            <w:proofErr w:type="spellEnd"/>
            <w:r w:rsidRPr="009D7149">
              <w:rPr>
                <w:sz w:val="24"/>
                <w:szCs w:val="24"/>
              </w:rPr>
              <w:t xml:space="preserve"> технологии для поддержания здорового образа жизни с учетом физиологических особенностей организма и условий</w:t>
            </w:r>
          </w:p>
          <w:p w:rsidR="004B4D91" w:rsidRPr="009D7149" w:rsidRDefault="004B4D91" w:rsidP="00BA044E">
            <w:pPr>
              <w:jc w:val="both"/>
              <w:rPr>
                <w:sz w:val="24"/>
                <w:szCs w:val="24"/>
              </w:rPr>
            </w:pPr>
            <w:r w:rsidRPr="009D7149">
              <w:rPr>
                <w:sz w:val="24"/>
                <w:szCs w:val="24"/>
              </w:rPr>
              <w:t>реализации профессиональной деятельности</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УК-7.2</w:t>
            </w:r>
            <w:proofErr w:type="gramStart"/>
            <w:r w:rsidRPr="009D7149">
              <w:rPr>
                <w:sz w:val="24"/>
                <w:szCs w:val="24"/>
              </w:rPr>
              <w:t xml:space="preserve"> П</w:t>
            </w:r>
            <w:proofErr w:type="gramEnd"/>
            <w:r w:rsidRPr="009D7149">
              <w:rPr>
                <w:sz w:val="24"/>
                <w:szCs w:val="24"/>
              </w:rPr>
              <w:t>ланирует свое рабочее и свободное время для оптимального сочетания физической и умстве</w:t>
            </w:r>
            <w:r w:rsidRPr="009D7149">
              <w:rPr>
                <w:sz w:val="24"/>
                <w:szCs w:val="24"/>
              </w:rPr>
              <w:t>н</w:t>
            </w:r>
            <w:r w:rsidRPr="009D7149">
              <w:rPr>
                <w:sz w:val="24"/>
                <w:szCs w:val="24"/>
              </w:rPr>
              <w:t>ной нагрузки и обеспечения работоспособности</w:t>
            </w:r>
          </w:p>
        </w:tc>
      </w:tr>
      <w:tr w:rsidR="004B4D91" w:rsidRPr="009D7149" w:rsidTr="00F42D43">
        <w:tc>
          <w:tcPr>
            <w:tcW w:w="1668" w:type="dxa"/>
            <w:vMerge/>
          </w:tcPr>
          <w:p w:rsidR="004B4D91" w:rsidRPr="009D7149" w:rsidRDefault="004B4D91" w:rsidP="00626999">
            <w:pPr>
              <w:jc w:val="both"/>
              <w:rPr>
                <w:bCs/>
                <w:spacing w:val="-3"/>
              </w:rPr>
            </w:pPr>
          </w:p>
        </w:tc>
        <w:tc>
          <w:tcPr>
            <w:tcW w:w="2126" w:type="dxa"/>
            <w:vMerge/>
          </w:tcPr>
          <w:p w:rsidR="004B4D91" w:rsidRPr="009D7149" w:rsidRDefault="004B4D91" w:rsidP="00BA044E">
            <w:pPr>
              <w:jc w:val="both"/>
              <w:rPr>
                <w:b/>
                <w:sz w:val="24"/>
                <w:szCs w:val="24"/>
              </w:rPr>
            </w:pPr>
          </w:p>
        </w:tc>
        <w:tc>
          <w:tcPr>
            <w:tcW w:w="5777" w:type="dxa"/>
          </w:tcPr>
          <w:p w:rsidR="004B4D91" w:rsidRPr="009D7149" w:rsidRDefault="004B4D91" w:rsidP="00BA044E">
            <w:pPr>
              <w:jc w:val="both"/>
              <w:rPr>
                <w:sz w:val="24"/>
                <w:szCs w:val="24"/>
              </w:rPr>
            </w:pPr>
            <w:r w:rsidRPr="009D7149">
              <w:rPr>
                <w:sz w:val="24"/>
                <w:szCs w:val="24"/>
              </w:rPr>
              <w:t>УК – 7.3</w:t>
            </w:r>
            <w:proofErr w:type="gramStart"/>
            <w:r w:rsidRPr="009D7149">
              <w:rPr>
                <w:sz w:val="24"/>
                <w:szCs w:val="24"/>
              </w:rPr>
              <w:t xml:space="preserve"> С</w:t>
            </w:r>
            <w:proofErr w:type="gramEnd"/>
            <w:r w:rsidRPr="009D7149">
              <w:rPr>
                <w:sz w:val="24"/>
                <w:szCs w:val="24"/>
              </w:rPr>
              <w:t>облюдает и пропагандирует нормы здор</w:t>
            </w:r>
            <w:r w:rsidRPr="009D7149">
              <w:rPr>
                <w:sz w:val="24"/>
                <w:szCs w:val="24"/>
              </w:rPr>
              <w:t>о</w:t>
            </w:r>
            <w:r w:rsidRPr="009D7149">
              <w:rPr>
                <w:sz w:val="24"/>
                <w:szCs w:val="24"/>
              </w:rPr>
              <w:t>вого образа жизни в различных жизненных ситуациях и в профессиональной деятельности</w:t>
            </w:r>
          </w:p>
        </w:tc>
      </w:tr>
      <w:tr w:rsidR="00F42D43" w:rsidRPr="009D7149" w:rsidTr="00F42D43">
        <w:tc>
          <w:tcPr>
            <w:tcW w:w="1668" w:type="dxa"/>
            <w:vMerge w:val="restart"/>
          </w:tcPr>
          <w:p w:rsidR="00F42D43" w:rsidRPr="009D7149" w:rsidRDefault="004B4D91" w:rsidP="004B4D91">
            <w:pPr>
              <w:jc w:val="center"/>
              <w:rPr>
                <w:bCs/>
                <w:spacing w:val="-3"/>
              </w:rPr>
            </w:pPr>
            <w:r w:rsidRPr="009D7149">
              <w:rPr>
                <w:bCs/>
                <w:spacing w:val="-3"/>
              </w:rPr>
              <w:t xml:space="preserve">Безопасность </w:t>
            </w:r>
            <w:proofErr w:type="spellStart"/>
            <w:proofErr w:type="gramStart"/>
            <w:r w:rsidRPr="009D7149">
              <w:rPr>
                <w:bCs/>
                <w:spacing w:val="-3"/>
              </w:rPr>
              <w:t>жизнедеятель-</w:t>
            </w:r>
            <w:r w:rsidRPr="009D7149">
              <w:rPr>
                <w:bCs/>
                <w:spacing w:val="-3"/>
              </w:rPr>
              <w:lastRenderedPageBreak/>
              <w:t>ности</w:t>
            </w:r>
            <w:proofErr w:type="spellEnd"/>
            <w:proofErr w:type="gramEnd"/>
          </w:p>
        </w:tc>
        <w:tc>
          <w:tcPr>
            <w:tcW w:w="2126" w:type="dxa"/>
            <w:vMerge w:val="restart"/>
          </w:tcPr>
          <w:p w:rsidR="00F42D43" w:rsidRPr="009D7149" w:rsidRDefault="00F42D43" w:rsidP="00BA044E">
            <w:pPr>
              <w:jc w:val="both"/>
              <w:rPr>
                <w:b/>
                <w:sz w:val="24"/>
                <w:szCs w:val="24"/>
              </w:rPr>
            </w:pPr>
            <w:r w:rsidRPr="009D7149">
              <w:rPr>
                <w:b/>
                <w:sz w:val="24"/>
                <w:szCs w:val="24"/>
              </w:rPr>
              <w:lastRenderedPageBreak/>
              <w:t xml:space="preserve">УК-8. </w:t>
            </w:r>
            <w:proofErr w:type="gramStart"/>
            <w:r w:rsidRPr="009D7149">
              <w:rPr>
                <w:b/>
                <w:sz w:val="24"/>
                <w:szCs w:val="24"/>
              </w:rPr>
              <w:t>Способен создавать и по</w:t>
            </w:r>
            <w:r w:rsidRPr="009D7149">
              <w:rPr>
                <w:b/>
                <w:sz w:val="24"/>
                <w:szCs w:val="24"/>
              </w:rPr>
              <w:t>д</w:t>
            </w:r>
            <w:r w:rsidRPr="009D7149">
              <w:rPr>
                <w:b/>
                <w:sz w:val="24"/>
                <w:szCs w:val="24"/>
              </w:rPr>
              <w:lastRenderedPageBreak/>
              <w:t>держивать без</w:t>
            </w:r>
            <w:r w:rsidRPr="009D7149">
              <w:rPr>
                <w:b/>
                <w:sz w:val="24"/>
                <w:szCs w:val="24"/>
              </w:rPr>
              <w:t>о</w:t>
            </w:r>
            <w:r w:rsidRPr="009D7149">
              <w:rPr>
                <w:b/>
                <w:sz w:val="24"/>
                <w:szCs w:val="24"/>
              </w:rPr>
              <w:t>пасные условия жизнедеятельн</w:t>
            </w:r>
            <w:r w:rsidRPr="009D7149">
              <w:rPr>
                <w:b/>
                <w:sz w:val="24"/>
                <w:szCs w:val="24"/>
              </w:rPr>
              <w:t>о</w:t>
            </w:r>
            <w:r w:rsidRPr="009D7149">
              <w:rPr>
                <w:b/>
                <w:sz w:val="24"/>
                <w:szCs w:val="24"/>
              </w:rPr>
              <w:t>сти, в том числе при возникнов</w:t>
            </w:r>
            <w:r w:rsidRPr="009D7149">
              <w:rPr>
                <w:b/>
                <w:sz w:val="24"/>
                <w:szCs w:val="24"/>
              </w:rPr>
              <w:t>е</w:t>
            </w:r>
            <w:r w:rsidRPr="009D7149">
              <w:rPr>
                <w:b/>
                <w:sz w:val="24"/>
                <w:szCs w:val="24"/>
              </w:rPr>
              <w:t>нии чрезвыча</w:t>
            </w:r>
            <w:r w:rsidRPr="009D7149">
              <w:rPr>
                <w:b/>
                <w:sz w:val="24"/>
                <w:szCs w:val="24"/>
              </w:rPr>
              <w:t>й</w:t>
            </w:r>
            <w:r w:rsidRPr="009D7149">
              <w:rPr>
                <w:b/>
                <w:sz w:val="24"/>
                <w:szCs w:val="24"/>
              </w:rPr>
              <w:t>ных ситуаций</w:t>
            </w:r>
            <w:proofErr w:type="gramEnd"/>
          </w:p>
        </w:tc>
        <w:tc>
          <w:tcPr>
            <w:tcW w:w="5777" w:type="dxa"/>
          </w:tcPr>
          <w:p w:rsidR="00F42D43" w:rsidRPr="009D7149" w:rsidRDefault="00F42D43" w:rsidP="00BA044E">
            <w:pPr>
              <w:jc w:val="both"/>
              <w:rPr>
                <w:sz w:val="24"/>
                <w:szCs w:val="24"/>
              </w:rPr>
            </w:pPr>
            <w:r w:rsidRPr="009D7149">
              <w:rPr>
                <w:sz w:val="24"/>
                <w:szCs w:val="24"/>
              </w:rPr>
              <w:lastRenderedPageBreak/>
              <w:t>УК-8.1</w:t>
            </w:r>
            <w:proofErr w:type="gramStart"/>
            <w:r w:rsidRPr="009D7149">
              <w:rPr>
                <w:sz w:val="24"/>
                <w:szCs w:val="24"/>
              </w:rPr>
              <w:t xml:space="preserve"> А</w:t>
            </w:r>
            <w:proofErr w:type="gramEnd"/>
            <w:r w:rsidRPr="009D7149">
              <w:rPr>
                <w:sz w:val="24"/>
                <w:szCs w:val="24"/>
              </w:rPr>
              <w:t>нализирует факторы вредного влияния эл</w:t>
            </w:r>
            <w:r w:rsidRPr="009D7149">
              <w:rPr>
                <w:sz w:val="24"/>
                <w:szCs w:val="24"/>
              </w:rPr>
              <w:t>е</w:t>
            </w:r>
            <w:r w:rsidRPr="009D7149">
              <w:rPr>
                <w:sz w:val="24"/>
                <w:szCs w:val="24"/>
              </w:rPr>
              <w:t>ментов среды обитания (технических средств, техн</w:t>
            </w:r>
            <w:r w:rsidRPr="009D7149">
              <w:rPr>
                <w:sz w:val="24"/>
                <w:szCs w:val="24"/>
              </w:rPr>
              <w:t>о</w:t>
            </w:r>
            <w:r w:rsidRPr="009D7149">
              <w:rPr>
                <w:sz w:val="24"/>
                <w:szCs w:val="24"/>
              </w:rPr>
              <w:lastRenderedPageBreak/>
              <w:t>логических процессов, материалов, зданий и соор</w:t>
            </w:r>
            <w:r w:rsidRPr="009D7149">
              <w:rPr>
                <w:sz w:val="24"/>
                <w:szCs w:val="24"/>
              </w:rPr>
              <w:t>у</w:t>
            </w:r>
            <w:r w:rsidRPr="009D7149">
              <w:rPr>
                <w:sz w:val="24"/>
                <w:szCs w:val="24"/>
              </w:rPr>
              <w:t>жений, природных и социальных явлений);</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8"/>
                <w:szCs w:val="28"/>
              </w:rPr>
            </w:pPr>
          </w:p>
        </w:tc>
        <w:tc>
          <w:tcPr>
            <w:tcW w:w="5777" w:type="dxa"/>
          </w:tcPr>
          <w:p w:rsidR="00F42D43" w:rsidRPr="009D7149" w:rsidRDefault="00F42D43" w:rsidP="00BA044E">
            <w:pPr>
              <w:jc w:val="both"/>
              <w:rPr>
                <w:sz w:val="24"/>
                <w:szCs w:val="24"/>
              </w:rPr>
            </w:pPr>
            <w:r w:rsidRPr="009D7149">
              <w:rPr>
                <w:sz w:val="24"/>
                <w:szCs w:val="24"/>
              </w:rPr>
              <w:t>УК – 8.2</w:t>
            </w:r>
            <w:proofErr w:type="gramStart"/>
            <w:r w:rsidRPr="009D7149">
              <w:rPr>
                <w:sz w:val="24"/>
                <w:szCs w:val="24"/>
              </w:rPr>
              <w:t xml:space="preserve"> И</w:t>
            </w:r>
            <w:proofErr w:type="gramEnd"/>
            <w:r w:rsidRPr="009D7149">
              <w:rPr>
                <w:sz w:val="24"/>
                <w:szCs w:val="24"/>
              </w:rPr>
              <w:t>дентифицирует опасные и вредные факт</w:t>
            </w:r>
            <w:r w:rsidRPr="009D7149">
              <w:rPr>
                <w:sz w:val="24"/>
                <w:szCs w:val="24"/>
              </w:rPr>
              <w:t>о</w:t>
            </w:r>
            <w:r w:rsidRPr="009D7149">
              <w:rPr>
                <w:sz w:val="24"/>
                <w:szCs w:val="24"/>
              </w:rPr>
              <w:t>ры в рамках осуществляемой деятельности</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8"/>
                <w:szCs w:val="28"/>
              </w:rPr>
            </w:pPr>
          </w:p>
        </w:tc>
        <w:tc>
          <w:tcPr>
            <w:tcW w:w="5777" w:type="dxa"/>
          </w:tcPr>
          <w:p w:rsidR="00F42D43" w:rsidRPr="009D7149" w:rsidRDefault="00F42D43" w:rsidP="00BA044E">
            <w:pPr>
              <w:jc w:val="both"/>
              <w:rPr>
                <w:sz w:val="24"/>
                <w:szCs w:val="24"/>
              </w:rPr>
            </w:pPr>
            <w:r w:rsidRPr="009D7149">
              <w:rPr>
                <w:sz w:val="24"/>
                <w:szCs w:val="24"/>
              </w:rPr>
              <w:t>УК – 8.3</w:t>
            </w:r>
            <w:proofErr w:type="gramStart"/>
            <w:r w:rsidRPr="009D7149">
              <w:rPr>
                <w:sz w:val="24"/>
                <w:szCs w:val="24"/>
              </w:rPr>
              <w:t xml:space="preserve"> В</w:t>
            </w:r>
            <w:proofErr w:type="gramEnd"/>
            <w:r w:rsidRPr="009D7149">
              <w:rPr>
                <w:sz w:val="24"/>
                <w:szCs w:val="24"/>
              </w:rPr>
              <w:t>ыявляет проблемы, связанные с наруш</w:t>
            </w:r>
            <w:r w:rsidRPr="009D7149">
              <w:rPr>
                <w:sz w:val="24"/>
                <w:szCs w:val="24"/>
              </w:rPr>
              <w:t>е</w:t>
            </w:r>
            <w:r w:rsidRPr="009D7149">
              <w:rPr>
                <w:sz w:val="24"/>
                <w:szCs w:val="24"/>
              </w:rPr>
              <w:t>ниями техники безопасности на рабочем месте; пре</w:t>
            </w:r>
            <w:r w:rsidRPr="009D7149">
              <w:rPr>
                <w:sz w:val="24"/>
                <w:szCs w:val="24"/>
              </w:rPr>
              <w:t>д</w:t>
            </w:r>
            <w:r w:rsidRPr="009D7149">
              <w:rPr>
                <w:sz w:val="24"/>
                <w:szCs w:val="24"/>
              </w:rPr>
              <w:t>лагает мероприятиях по предотвращению чрезвыча</w:t>
            </w:r>
            <w:r w:rsidRPr="009D7149">
              <w:rPr>
                <w:sz w:val="24"/>
                <w:szCs w:val="24"/>
              </w:rPr>
              <w:t>й</w:t>
            </w:r>
            <w:r w:rsidRPr="009D7149">
              <w:rPr>
                <w:sz w:val="24"/>
                <w:szCs w:val="24"/>
              </w:rPr>
              <w:t>ных ситуаций</w:t>
            </w:r>
          </w:p>
        </w:tc>
      </w:tr>
      <w:tr w:rsidR="00F42D43" w:rsidRPr="009D7149" w:rsidTr="00F42D43">
        <w:tc>
          <w:tcPr>
            <w:tcW w:w="1668" w:type="dxa"/>
            <w:vMerge/>
          </w:tcPr>
          <w:p w:rsidR="00F42D43" w:rsidRPr="009D7149" w:rsidRDefault="00F42D43" w:rsidP="00626999">
            <w:pPr>
              <w:jc w:val="both"/>
              <w:rPr>
                <w:bCs/>
                <w:spacing w:val="-3"/>
              </w:rPr>
            </w:pPr>
          </w:p>
        </w:tc>
        <w:tc>
          <w:tcPr>
            <w:tcW w:w="2126" w:type="dxa"/>
            <w:vMerge/>
          </w:tcPr>
          <w:p w:rsidR="00F42D43" w:rsidRPr="009D7149" w:rsidRDefault="00F42D43" w:rsidP="00BA044E">
            <w:pPr>
              <w:jc w:val="both"/>
              <w:rPr>
                <w:b/>
                <w:sz w:val="28"/>
                <w:szCs w:val="28"/>
              </w:rPr>
            </w:pPr>
          </w:p>
        </w:tc>
        <w:tc>
          <w:tcPr>
            <w:tcW w:w="5777" w:type="dxa"/>
          </w:tcPr>
          <w:p w:rsidR="00F42D43" w:rsidRPr="009D7149" w:rsidRDefault="00F42D43" w:rsidP="00BA044E">
            <w:pPr>
              <w:jc w:val="both"/>
              <w:rPr>
                <w:sz w:val="24"/>
                <w:szCs w:val="24"/>
              </w:rPr>
            </w:pPr>
            <w:r w:rsidRPr="009D7149">
              <w:rPr>
                <w:sz w:val="24"/>
                <w:szCs w:val="24"/>
              </w:rPr>
              <w:t>УК8.4</w:t>
            </w:r>
            <w:proofErr w:type="gramStart"/>
            <w:r w:rsidRPr="009D7149">
              <w:rPr>
                <w:sz w:val="24"/>
                <w:szCs w:val="24"/>
              </w:rPr>
              <w:t xml:space="preserve"> Р</w:t>
            </w:r>
            <w:proofErr w:type="gramEnd"/>
            <w:r w:rsidRPr="009D7149">
              <w:rPr>
                <w:sz w:val="24"/>
                <w:szCs w:val="24"/>
              </w:rPr>
              <w:t>азъясняет правила поведения при возникн</w:t>
            </w:r>
            <w:r w:rsidRPr="009D7149">
              <w:rPr>
                <w:sz w:val="24"/>
                <w:szCs w:val="24"/>
              </w:rPr>
              <w:t>о</w:t>
            </w:r>
            <w:r w:rsidRPr="009D7149">
              <w:rPr>
                <w:sz w:val="24"/>
                <w:szCs w:val="24"/>
              </w:rPr>
              <w:t>вении чрезвычайных ситуаций природного и техн</w:t>
            </w:r>
            <w:r w:rsidRPr="009D7149">
              <w:rPr>
                <w:sz w:val="24"/>
                <w:szCs w:val="24"/>
              </w:rPr>
              <w:t>о</w:t>
            </w:r>
            <w:r w:rsidRPr="009D7149">
              <w:rPr>
                <w:sz w:val="24"/>
                <w:szCs w:val="24"/>
              </w:rPr>
              <w:t>генного происхождения; оказывает первую помощь, описывает способы участия в восстановительных м</w:t>
            </w:r>
            <w:r w:rsidRPr="009D7149">
              <w:rPr>
                <w:sz w:val="24"/>
                <w:szCs w:val="24"/>
              </w:rPr>
              <w:t>е</w:t>
            </w:r>
            <w:r w:rsidRPr="009D7149">
              <w:rPr>
                <w:sz w:val="24"/>
                <w:szCs w:val="24"/>
              </w:rPr>
              <w:t>роприятиях.</w:t>
            </w:r>
          </w:p>
        </w:tc>
      </w:tr>
    </w:tbl>
    <w:p w:rsidR="00626999" w:rsidRPr="009D7149" w:rsidRDefault="00BA044E" w:rsidP="001C40B5">
      <w:pPr>
        <w:ind w:firstLine="709"/>
        <w:jc w:val="both"/>
        <w:rPr>
          <w:b/>
          <w:bCs/>
          <w:i/>
          <w:spacing w:val="-3"/>
        </w:rPr>
      </w:pPr>
      <w:r w:rsidRPr="009D7149">
        <w:rPr>
          <w:b/>
          <w:bCs/>
          <w:i/>
          <w:spacing w:val="-3"/>
        </w:rPr>
        <w:t>Для программ СПЕЦИАЛИТЕТА:</w:t>
      </w:r>
    </w:p>
    <w:tbl>
      <w:tblPr>
        <w:tblStyle w:val="a6"/>
        <w:tblW w:w="0" w:type="auto"/>
        <w:tblLayout w:type="fixed"/>
        <w:tblLook w:val="04A0"/>
      </w:tblPr>
      <w:tblGrid>
        <w:gridCol w:w="1668"/>
        <w:gridCol w:w="2126"/>
        <w:gridCol w:w="5777"/>
      </w:tblGrid>
      <w:tr w:rsidR="00BA044E" w:rsidRPr="009D7149" w:rsidTr="00BA044E">
        <w:tc>
          <w:tcPr>
            <w:tcW w:w="1668" w:type="dxa"/>
          </w:tcPr>
          <w:p w:rsidR="00BA044E" w:rsidRPr="009D7149" w:rsidRDefault="00BA044E" w:rsidP="00BA044E">
            <w:pPr>
              <w:jc w:val="center"/>
              <w:rPr>
                <w:b/>
                <w:bCs/>
                <w:spacing w:val="-3"/>
              </w:rPr>
            </w:pPr>
            <w:r w:rsidRPr="009D7149">
              <w:rPr>
                <w:b/>
                <w:bCs/>
                <w:spacing w:val="-3"/>
              </w:rPr>
              <w:t>Наименование категории (группы) УК</w:t>
            </w:r>
          </w:p>
        </w:tc>
        <w:tc>
          <w:tcPr>
            <w:tcW w:w="2126" w:type="dxa"/>
          </w:tcPr>
          <w:p w:rsidR="00BA044E" w:rsidRPr="009D7149" w:rsidRDefault="00BA044E" w:rsidP="00BA044E">
            <w:pPr>
              <w:jc w:val="center"/>
              <w:rPr>
                <w:b/>
                <w:sz w:val="24"/>
                <w:szCs w:val="24"/>
              </w:rPr>
            </w:pPr>
            <w:r w:rsidRPr="009D7149">
              <w:rPr>
                <w:b/>
                <w:sz w:val="24"/>
                <w:szCs w:val="24"/>
              </w:rPr>
              <w:t>Код, наименов</w:t>
            </w:r>
            <w:r w:rsidRPr="009D7149">
              <w:rPr>
                <w:b/>
                <w:sz w:val="24"/>
                <w:szCs w:val="24"/>
              </w:rPr>
              <w:t>а</w:t>
            </w:r>
            <w:r w:rsidRPr="009D7149">
              <w:rPr>
                <w:b/>
                <w:sz w:val="24"/>
                <w:szCs w:val="24"/>
              </w:rPr>
              <w:t>ние универсал</w:t>
            </w:r>
            <w:r w:rsidRPr="009D7149">
              <w:rPr>
                <w:b/>
                <w:sz w:val="24"/>
                <w:szCs w:val="24"/>
              </w:rPr>
              <w:t>ь</w:t>
            </w:r>
            <w:r w:rsidRPr="009D7149">
              <w:rPr>
                <w:b/>
                <w:sz w:val="24"/>
                <w:szCs w:val="24"/>
              </w:rPr>
              <w:t xml:space="preserve">ной компетенции </w:t>
            </w:r>
          </w:p>
        </w:tc>
        <w:tc>
          <w:tcPr>
            <w:tcW w:w="5777" w:type="dxa"/>
          </w:tcPr>
          <w:p w:rsidR="007E1369" w:rsidRPr="009D7149" w:rsidRDefault="007E1369" w:rsidP="007E1369">
            <w:pPr>
              <w:jc w:val="center"/>
              <w:rPr>
                <w:b/>
                <w:sz w:val="24"/>
                <w:szCs w:val="24"/>
              </w:rPr>
            </w:pPr>
            <w:r w:rsidRPr="009D7149">
              <w:rPr>
                <w:b/>
                <w:sz w:val="24"/>
                <w:szCs w:val="24"/>
              </w:rPr>
              <w:t>Код, наименование индикатора  достижения</w:t>
            </w:r>
          </w:p>
          <w:p w:rsidR="007E1369" w:rsidRPr="009D7149" w:rsidRDefault="007E1369" w:rsidP="007E1369">
            <w:pPr>
              <w:jc w:val="center"/>
              <w:rPr>
                <w:b/>
                <w:sz w:val="24"/>
                <w:szCs w:val="24"/>
              </w:rPr>
            </w:pPr>
            <w:r w:rsidRPr="009D7149">
              <w:rPr>
                <w:b/>
                <w:sz w:val="24"/>
                <w:szCs w:val="24"/>
              </w:rPr>
              <w:t>универсальной  компетенции</w:t>
            </w:r>
          </w:p>
        </w:tc>
      </w:tr>
      <w:tr w:rsidR="00BA044E" w:rsidRPr="009D7149" w:rsidTr="00BA044E">
        <w:tc>
          <w:tcPr>
            <w:tcW w:w="1668" w:type="dxa"/>
            <w:vMerge w:val="restart"/>
          </w:tcPr>
          <w:p w:rsidR="00BA044E" w:rsidRPr="009D7149" w:rsidRDefault="00BA044E" w:rsidP="00BA044E">
            <w:pPr>
              <w:jc w:val="center"/>
              <w:rPr>
                <w:bCs/>
                <w:spacing w:val="-3"/>
              </w:rPr>
            </w:pPr>
            <w:r w:rsidRPr="009D7149">
              <w:rPr>
                <w:bCs/>
                <w:spacing w:val="-3"/>
              </w:rPr>
              <w:t>Системное и критическое мышление</w:t>
            </w:r>
          </w:p>
        </w:tc>
        <w:tc>
          <w:tcPr>
            <w:tcW w:w="2126" w:type="dxa"/>
            <w:vMerge w:val="restart"/>
          </w:tcPr>
          <w:p w:rsidR="00BA044E" w:rsidRPr="009D7149" w:rsidRDefault="00BA044E" w:rsidP="00BA044E">
            <w:pPr>
              <w:rPr>
                <w:b/>
              </w:rPr>
            </w:pPr>
            <w:r w:rsidRPr="009D7149">
              <w:rPr>
                <w:b/>
              </w:rPr>
              <w:t>УК-1. Способен осуществлять критический ан</w:t>
            </w:r>
            <w:r w:rsidRPr="009D7149">
              <w:rPr>
                <w:b/>
              </w:rPr>
              <w:t>а</w:t>
            </w:r>
            <w:r w:rsidRPr="009D7149">
              <w:rPr>
                <w:b/>
              </w:rPr>
              <w:t>лиз проблемных ситуаций на осн</w:t>
            </w:r>
            <w:r w:rsidRPr="009D7149">
              <w:rPr>
                <w:b/>
              </w:rPr>
              <w:t>о</w:t>
            </w:r>
            <w:r w:rsidRPr="009D7149">
              <w:rPr>
                <w:b/>
              </w:rPr>
              <w:t>ве системного по</w:t>
            </w:r>
            <w:r w:rsidRPr="009D7149">
              <w:rPr>
                <w:b/>
              </w:rPr>
              <w:t>д</w:t>
            </w:r>
            <w:r w:rsidRPr="009D7149">
              <w:rPr>
                <w:b/>
              </w:rPr>
              <w:t>хода, вырабат</w:t>
            </w:r>
            <w:r w:rsidRPr="009D7149">
              <w:rPr>
                <w:b/>
              </w:rPr>
              <w:t>ы</w:t>
            </w:r>
            <w:r w:rsidRPr="009D7149">
              <w:rPr>
                <w:b/>
              </w:rPr>
              <w:t>вать стратегию действий</w:t>
            </w:r>
          </w:p>
          <w:p w:rsidR="00BA044E" w:rsidRPr="009D7149" w:rsidRDefault="00BA044E" w:rsidP="00BA044E">
            <w:pPr>
              <w:rPr>
                <w:b/>
                <w:sz w:val="24"/>
                <w:szCs w:val="24"/>
              </w:rPr>
            </w:pPr>
          </w:p>
        </w:tc>
        <w:tc>
          <w:tcPr>
            <w:tcW w:w="5777" w:type="dxa"/>
          </w:tcPr>
          <w:p w:rsidR="00BA044E" w:rsidRPr="009D7149" w:rsidRDefault="00BA044E" w:rsidP="00BA044E">
            <w:pPr>
              <w:rPr>
                <w:sz w:val="24"/>
                <w:szCs w:val="24"/>
              </w:rPr>
            </w:pPr>
            <w:r w:rsidRPr="009D7149">
              <w:rPr>
                <w:iCs/>
              </w:rPr>
              <w:t>УК-1.1.</w:t>
            </w:r>
            <w:r w:rsidRPr="009D7149">
              <w:t>Анализирует проблемную ситуацию как систему, выявляя ее составляющие и связи между ними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 xml:space="preserve">УК-1.2. </w:t>
            </w:r>
            <w:r w:rsidRPr="009D7149">
              <w:t xml:space="preserve">Определяет пробелы в информации, необходимой для </w:t>
            </w:r>
            <w:proofErr w:type="gramStart"/>
            <w:r w:rsidRPr="009D7149">
              <w:t>решения проблемной ситуации</w:t>
            </w:r>
            <w:proofErr w:type="gramEnd"/>
            <w:r w:rsidRPr="009D7149">
              <w:t>, и проектирует пр</w:t>
            </w:r>
            <w:r w:rsidRPr="009D7149">
              <w:t>о</w:t>
            </w:r>
            <w:r w:rsidRPr="009D7149">
              <w:t>цессы по их устранению</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УК-1.3. Критически оценивает надежность источников информации, работает с противоречивой информацией из разных источников</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УК-1.4.</w:t>
            </w:r>
            <w:r w:rsidRPr="009D7149">
              <w:t xml:space="preserve"> Разрабатывает и содержательно аргументирует стратегию </w:t>
            </w:r>
            <w:proofErr w:type="gramStart"/>
            <w:r w:rsidRPr="009D7149">
              <w:t>решения проблемной ситуации</w:t>
            </w:r>
            <w:proofErr w:type="gramEnd"/>
            <w:r w:rsidRPr="009D7149">
              <w:t xml:space="preserve"> на основе си</w:t>
            </w:r>
            <w:r w:rsidRPr="009D7149">
              <w:t>с</w:t>
            </w:r>
            <w:r w:rsidRPr="009D7149">
              <w:t>темного и междисциплинарных подходов</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УК-1.5</w:t>
            </w:r>
            <w:proofErr w:type="gramStart"/>
            <w:r w:rsidRPr="009D7149">
              <w:rPr>
                <w:iCs/>
              </w:rPr>
              <w:t xml:space="preserve"> С</w:t>
            </w:r>
            <w:proofErr w:type="gramEnd"/>
            <w:r w:rsidRPr="009D7149">
              <w:rPr>
                <w:iCs/>
              </w:rPr>
              <w:t>троит сценарии реализации стратегии, определяя возможные риски и предлагая пути их устранения</w:t>
            </w:r>
          </w:p>
        </w:tc>
      </w:tr>
      <w:tr w:rsidR="00BA044E" w:rsidRPr="009D7149" w:rsidTr="00BA044E">
        <w:tc>
          <w:tcPr>
            <w:tcW w:w="1668" w:type="dxa"/>
            <w:vMerge w:val="restart"/>
          </w:tcPr>
          <w:p w:rsidR="00BA044E" w:rsidRPr="009D7149" w:rsidRDefault="00BA044E" w:rsidP="00BA044E">
            <w:pPr>
              <w:jc w:val="center"/>
              <w:rPr>
                <w:bCs/>
                <w:spacing w:val="-3"/>
              </w:rPr>
            </w:pPr>
            <w:r w:rsidRPr="009D7149">
              <w:rPr>
                <w:bCs/>
                <w:spacing w:val="-3"/>
              </w:rPr>
              <w:t>Разработка и реализация проектов</w:t>
            </w:r>
          </w:p>
        </w:tc>
        <w:tc>
          <w:tcPr>
            <w:tcW w:w="2126" w:type="dxa"/>
            <w:vMerge w:val="restart"/>
          </w:tcPr>
          <w:p w:rsidR="00BA044E" w:rsidRPr="009D7149" w:rsidRDefault="00BA044E" w:rsidP="00BA044E">
            <w:pPr>
              <w:rPr>
                <w:b/>
              </w:rPr>
            </w:pPr>
            <w:r w:rsidRPr="009D7149">
              <w:rPr>
                <w:b/>
                <w:sz w:val="24"/>
                <w:szCs w:val="24"/>
              </w:rPr>
              <w:t xml:space="preserve">УК-2. </w:t>
            </w:r>
            <w:r w:rsidRPr="009D7149">
              <w:rPr>
                <w:b/>
              </w:rPr>
              <w:t>Способен управлять прое</w:t>
            </w:r>
            <w:r w:rsidRPr="009D7149">
              <w:rPr>
                <w:b/>
              </w:rPr>
              <w:t>к</w:t>
            </w:r>
            <w:r w:rsidRPr="009D7149">
              <w:rPr>
                <w:b/>
              </w:rPr>
              <w:t>том на всех этапах его жизненного цикла</w:t>
            </w:r>
          </w:p>
          <w:p w:rsidR="00BA044E" w:rsidRPr="009D7149" w:rsidRDefault="00BA044E" w:rsidP="00BA044E">
            <w:pPr>
              <w:rPr>
                <w:b/>
                <w:sz w:val="24"/>
                <w:szCs w:val="24"/>
              </w:rPr>
            </w:pPr>
          </w:p>
        </w:tc>
        <w:tc>
          <w:tcPr>
            <w:tcW w:w="5777" w:type="dxa"/>
          </w:tcPr>
          <w:p w:rsidR="00BA044E" w:rsidRPr="009D7149" w:rsidRDefault="00BA044E" w:rsidP="00BA044E">
            <w:pPr>
              <w:rPr>
                <w:sz w:val="24"/>
                <w:szCs w:val="24"/>
              </w:rPr>
            </w:pPr>
            <w:r w:rsidRPr="009D7149">
              <w:rPr>
                <w:iCs/>
              </w:rPr>
              <w:t>УК-2.1</w:t>
            </w:r>
            <w:proofErr w:type="gramStart"/>
            <w:r w:rsidRPr="009D7149">
              <w:t xml:space="preserve"> Ф</w:t>
            </w:r>
            <w:proofErr w:type="gramEnd"/>
            <w:r w:rsidRPr="009D7149">
              <w:t>ормулирует на основе поставленной проблемы проектную задачу  и способ ее решения через реализацию проектного управления</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УК-2.2.</w:t>
            </w:r>
            <w:r w:rsidRPr="009D7149">
              <w:rPr>
                <w:b/>
                <w:i/>
              </w:rPr>
              <w:t xml:space="preserve"> </w:t>
            </w:r>
            <w:r w:rsidRPr="009D7149">
              <w:t>Разрабатывает концепцию проекта в рамках об</w:t>
            </w:r>
            <w:r w:rsidRPr="009D7149">
              <w:t>о</w:t>
            </w:r>
            <w:r w:rsidRPr="009D7149">
              <w:t>значенной проблемы: формулирует цель, задачи, обосн</w:t>
            </w:r>
            <w:r w:rsidRPr="009D7149">
              <w:t>о</w:t>
            </w:r>
            <w:r w:rsidRPr="009D7149">
              <w:t>вывает актуальность, значимость, ожидаемые результаты и возможные сферы их применения</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УК-2.3.</w:t>
            </w:r>
            <w:r w:rsidRPr="009D7149">
              <w:rPr>
                <w:b/>
                <w:i/>
              </w:rPr>
              <w:t xml:space="preserve"> </w:t>
            </w:r>
            <w:r w:rsidRPr="009D7149">
              <w:t>Разрабатывает план реализации проекта с учетом возможных рисков реализации и возможностей их устр</w:t>
            </w:r>
            <w:r w:rsidRPr="009D7149">
              <w:t>а</w:t>
            </w:r>
            <w:r w:rsidRPr="009D7149">
              <w:t>нения, планирует необходимые ресурсы</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autoSpaceDE w:val="0"/>
              <w:autoSpaceDN w:val="0"/>
              <w:adjustRightInd w:val="0"/>
              <w:jc w:val="both"/>
              <w:rPr>
                <w:sz w:val="24"/>
                <w:szCs w:val="24"/>
              </w:rPr>
            </w:pPr>
            <w:r w:rsidRPr="009D7149">
              <w:rPr>
                <w:iCs/>
              </w:rPr>
              <w:t>УК-2.4.</w:t>
            </w:r>
            <w:r w:rsidRPr="009D7149">
              <w:rPr>
                <w:b/>
                <w:i/>
              </w:rPr>
              <w:t xml:space="preserve"> </w:t>
            </w:r>
            <w:r w:rsidRPr="009D7149">
              <w:t>Осуществляет мониторинг хода реализации пр</w:t>
            </w:r>
            <w:r w:rsidRPr="009D7149">
              <w:t>о</w:t>
            </w:r>
            <w:r w:rsidRPr="009D7149">
              <w:t>екта, корректирует отклонения, вносит дополнительные изменения в план реализации проекта, уточняет зоны о</w:t>
            </w:r>
            <w:r w:rsidRPr="009D7149">
              <w:t>т</w:t>
            </w:r>
            <w:r w:rsidRPr="009D7149">
              <w:t>ветственности участников проекта</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iCs/>
              </w:rPr>
              <w:t>УК-2.5. Предлагает процедуры и механизмы оценки кач</w:t>
            </w:r>
            <w:r w:rsidRPr="009D7149">
              <w:rPr>
                <w:iCs/>
              </w:rPr>
              <w:t>е</w:t>
            </w:r>
            <w:r w:rsidRPr="009D7149">
              <w:rPr>
                <w:iCs/>
              </w:rPr>
              <w:t>ства проекта, инфраструктурные условия для внедрения результатов проекта</w:t>
            </w:r>
          </w:p>
        </w:tc>
      </w:tr>
      <w:tr w:rsidR="00BA044E" w:rsidRPr="009D7149" w:rsidTr="00BA044E">
        <w:tc>
          <w:tcPr>
            <w:tcW w:w="1668" w:type="dxa"/>
            <w:vMerge w:val="restart"/>
          </w:tcPr>
          <w:p w:rsidR="00BA044E" w:rsidRPr="009D7149" w:rsidRDefault="00BA044E" w:rsidP="00BA044E">
            <w:pPr>
              <w:jc w:val="center"/>
              <w:rPr>
                <w:bCs/>
                <w:spacing w:val="-3"/>
              </w:rPr>
            </w:pPr>
            <w:r w:rsidRPr="009D7149">
              <w:rPr>
                <w:bCs/>
                <w:spacing w:val="-3"/>
              </w:rPr>
              <w:t>Командная р</w:t>
            </w:r>
            <w:r w:rsidRPr="009D7149">
              <w:rPr>
                <w:bCs/>
                <w:spacing w:val="-3"/>
              </w:rPr>
              <w:t>а</w:t>
            </w:r>
            <w:r w:rsidRPr="009D7149">
              <w:rPr>
                <w:bCs/>
                <w:spacing w:val="-3"/>
              </w:rPr>
              <w:t>бота и лидерс</w:t>
            </w:r>
            <w:r w:rsidRPr="009D7149">
              <w:rPr>
                <w:bCs/>
                <w:spacing w:val="-3"/>
              </w:rPr>
              <w:t>т</w:t>
            </w:r>
            <w:r w:rsidRPr="009D7149">
              <w:rPr>
                <w:bCs/>
                <w:spacing w:val="-3"/>
              </w:rPr>
              <w:t>во</w:t>
            </w:r>
          </w:p>
        </w:tc>
        <w:tc>
          <w:tcPr>
            <w:tcW w:w="2126" w:type="dxa"/>
            <w:vMerge w:val="restart"/>
          </w:tcPr>
          <w:p w:rsidR="00BA044E" w:rsidRPr="009D7149" w:rsidRDefault="00BA044E" w:rsidP="00BA044E">
            <w:pPr>
              <w:rPr>
                <w:b/>
              </w:rPr>
            </w:pPr>
            <w:r w:rsidRPr="009D7149">
              <w:rPr>
                <w:b/>
                <w:sz w:val="24"/>
                <w:szCs w:val="24"/>
              </w:rPr>
              <w:t xml:space="preserve">УК-3. </w:t>
            </w:r>
            <w:proofErr w:type="gramStart"/>
            <w:r w:rsidRPr="009D7149">
              <w:rPr>
                <w:b/>
              </w:rPr>
              <w:t>Способен</w:t>
            </w:r>
            <w:proofErr w:type="gramEnd"/>
            <w:r w:rsidRPr="009D7149">
              <w:rPr>
                <w:b/>
              </w:rPr>
              <w:t xml:space="preserve"> организовать и руководить раб</w:t>
            </w:r>
            <w:r w:rsidRPr="009D7149">
              <w:rPr>
                <w:b/>
              </w:rPr>
              <w:t>о</w:t>
            </w:r>
            <w:r w:rsidRPr="009D7149">
              <w:rPr>
                <w:b/>
              </w:rPr>
              <w:t xml:space="preserve">той команды, </w:t>
            </w:r>
            <w:r w:rsidRPr="009D7149">
              <w:rPr>
                <w:b/>
                <w:shd w:val="clear" w:color="auto" w:fill="FFFFFF"/>
              </w:rPr>
              <w:t>в</w:t>
            </w:r>
            <w:r w:rsidRPr="009D7149">
              <w:rPr>
                <w:b/>
                <w:shd w:val="clear" w:color="auto" w:fill="FFFFFF"/>
              </w:rPr>
              <w:t>ы</w:t>
            </w:r>
            <w:r w:rsidRPr="009D7149">
              <w:rPr>
                <w:b/>
                <w:shd w:val="clear" w:color="auto" w:fill="FFFFFF"/>
              </w:rPr>
              <w:t>рабатывая к</w:t>
            </w:r>
            <w:r w:rsidRPr="009D7149">
              <w:rPr>
                <w:b/>
                <w:shd w:val="clear" w:color="auto" w:fill="FFFFFF"/>
              </w:rPr>
              <w:t>о</w:t>
            </w:r>
            <w:r w:rsidRPr="009D7149">
              <w:rPr>
                <w:b/>
                <w:shd w:val="clear" w:color="auto" w:fill="FFFFFF"/>
              </w:rPr>
              <w:t>мандную страт</w:t>
            </w:r>
            <w:r w:rsidRPr="009D7149">
              <w:rPr>
                <w:b/>
                <w:shd w:val="clear" w:color="auto" w:fill="FFFFFF"/>
              </w:rPr>
              <w:t>е</w:t>
            </w:r>
            <w:r w:rsidRPr="009D7149">
              <w:rPr>
                <w:b/>
                <w:shd w:val="clear" w:color="auto" w:fill="FFFFFF"/>
              </w:rPr>
              <w:t>гию для достиж</w:t>
            </w:r>
            <w:r w:rsidRPr="009D7149">
              <w:rPr>
                <w:b/>
                <w:shd w:val="clear" w:color="auto" w:fill="FFFFFF"/>
              </w:rPr>
              <w:t>е</w:t>
            </w:r>
            <w:r w:rsidRPr="009D7149">
              <w:rPr>
                <w:b/>
                <w:shd w:val="clear" w:color="auto" w:fill="FFFFFF"/>
              </w:rPr>
              <w:lastRenderedPageBreak/>
              <w:t>ния поставленной цели</w:t>
            </w:r>
            <w:r w:rsidRPr="009D7149">
              <w:rPr>
                <w:b/>
              </w:rPr>
              <w:t xml:space="preserve"> </w:t>
            </w:r>
          </w:p>
          <w:p w:rsidR="00BA044E" w:rsidRPr="009D7149" w:rsidRDefault="00BA044E" w:rsidP="00BA044E">
            <w:pPr>
              <w:rPr>
                <w:b/>
                <w:sz w:val="24"/>
                <w:szCs w:val="24"/>
              </w:rPr>
            </w:pPr>
          </w:p>
        </w:tc>
        <w:tc>
          <w:tcPr>
            <w:tcW w:w="5777" w:type="dxa"/>
          </w:tcPr>
          <w:p w:rsidR="00BA044E" w:rsidRPr="009D7149" w:rsidRDefault="00BA044E" w:rsidP="00BA044E">
            <w:pPr>
              <w:widowControl w:val="0"/>
              <w:contextualSpacing/>
              <w:rPr>
                <w:sz w:val="24"/>
                <w:szCs w:val="24"/>
              </w:rPr>
            </w:pPr>
            <w:r w:rsidRPr="009D7149">
              <w:lastRenderedPageBreak/>
              <w:t>УК-3.1. Вырабатывает стратегию командной работы и на ее основе организует отбор членов команды для достиж</w:t>
            </w:r>
            <w:r w:rsidRPr="009D7149">
              <w:t>е</w:t>
            </w:r>
            <w:r w:rsidRPr="009D7149">
              <w:t>ния поставленной цели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УК-3.2. Организует и корректирует работу команды, в том числе на основе коллегиальных решений</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УК-3.3. Разрешает конфликты и противоречия при дел</w:t>
            </w:r>
            <w:r w:rsidRPr="009D7149">
              <w:t>о</w:t>
            </w:r>
            <w:r w:rsidRPr="009D7149">
              <w:t>вом общении на основе учета интересов всех сторон; со</w:t>
            </w:r>
            <w:r w:rsidRPr="009D7149">
              <w:t>з</w:t>
            </w:r>
            <w:r w:rsidRPr="009D7149">
              <w:t xml:space="preserve">дает рабочую атмосферу, позитивный эмоциональный </w:t>
            </w:r>
            <w:r w:rsidRPr="009D7149">
              <w:lastRenderedPageBreak/>
              <w:t>климат в команде</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УК-3.4. Организует (предлагает план) обучение членов команды и обсуждение результатов работы</w:t>
            </w:r>
            <w:proofErr w:type="gramStart"/>
            <w:r w:rsidRPr="009D7149">
              <w:t xml:space="preserve"> ,</w:t>
            </w:r>
            <w:proofErr w:type="gramEnd"/>
            <w:r w:rsidRPr="009D7149">
              <w:t xml:space="preserve"> в т.ч. в ра</w:t>
            </w:r>
            <w:r w:rsidRPr="009D7149">
              <w:t>м</w:t>
            </w:r>
            <w:r w:rsidRPr="009D7149">
              <w:t>ках дискуссии с  привлечением оппонентов</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УК-3.5</w:t>
            </w:r>
            <w:proofErr w:type="gramStart"/>
            <w:r w:rsidRPr="009D7149">
              <w:t xml:space="preserve"> Д</w:t>
            </w:r>
            <w:proofErr w:type="gramEnd"/>
            <w:r w:rsidRPr="009D7149">
              <w:t>елегирует полномочия членам команды и  ра</w:t>
            </w:r>
            <w:r w:rsidRPr="009D7149">
              <w:t>с</w:t>
            </w:r>
            <w:r w:rsidRPr="009D7149">
              <w:t xml:space="preserve">пределяет поручения, дает обратную связь по результатам, принимает ответственность за общий результат; </w:t>
            </w:r>
          </w:p>
        </w:tc>
      </w:tr>
      <w:tr w:rsidR="00BA044E" w:rsidRPr="009D7149" w:rsidTr="00BA044E">
        <w:tc>
          <w:tcPr>
            <w:tcW w:w="1668" w:type="dxa"/>
            <w:vMerge w:val="restart"/>
          </w:tcPr>
          <w:p w:rsidR="00BA044E" w:rsidRPr="009D7149" w:rsidRDefault="00BA044E" w:rsidP="00BA044E">
            <w:pPr>
              <w:jc w:val="center"/>
              <w:rPr>
                <w:bCs/>
                <w:spacing w:val="-3"/>
              </w:rPr>
            </w:pPr>
            <w:proofErr w:type="spellStart"/>
            <w:proofErr w:type="gramStart"/>
            <w:r w:rsidRPr="009D7149">
              <w:rPr>
                <w:bCs/>
                <w:spacing w:val="-3"/>
              </w:rPr>
              <w:t>Коммуника-ция</w:t>
            </w:r>
            <w:proofErr w:type="spellEnd"/>
            <w:proofErr w:type="gramEnd"/>
            <w:r w:rsidRPr="009D7149">
              <w:rPr>
                <w:bCs/>
                <w:spacing w:val="-3"/>
              </w:rPr>
              <w:t xml:space="preserve"> </w:t>
            </w:r>
          </w:p>
        </w:tc>
        <w:tc>
          <w:tcPr>
            <w:tcW w:w="2126" w:type="dxa"/>
            <w:vMerge w:val="restart"/>
          </w:tcPr>
          <w:p w:rsidR="00BA044E" w:rsidRPr="009D7149" w:rsidRDefault="00BA044E" w:rsidP="00BA044E">
            <w:pPr>
              <w:rPr>
                <w:b/>
              </w:rPr>
            </w:pPr>
            <w:r w:rsidRPr="009D7149">
              <w:rPr>
                <w:b/>
                <w:sz w:val="24"/>
                <w:szCs w:val="24"/>
              </w:rPr>
              <w:t xml:space="preserve">УК-4. </w:t>
            </w:r>
            <w:r w:rsidRPr="009D7149">
              <w:rPr>
                <w:b/>
              </w:rPr>
              <w:t>Способен применять совр</w:t>
            </w:r>
            <w:r w:rsidRPr="009D7149">
              <w:rPr>
                <w:b/>
              </w:rPr>
              <w:t>е</w:t>
            </w:r>
            <w:r w:rsidRPr="009D7149">
              <w:rPr>
                <w:b/>
              </w:rPr>
              <w:t>менные коммун</w:t>
            </w:r>
            <w:r w:rsidRPr="009D7149">
              <w:rPr>
                <w:b/>
              </w:rPr>
              <w:t>и</w:t>
            </w:r>
            <w:r w:rsidRPr="009D7149">
              <w:rPr>
                <w:b/>
              </w:rPr>
              <w:t>кативные техн</w:t>
            </w:r>
            <w:r w:rsidRPr="009D7149">
              <w:rPr>
                <w:b/>
              </w:rPr>
              <w:t>о</w:t>
            </w:r>
            <w:r w:rsidRPr="009D7149">
              <w:rPr>
                <w:b/>
              </w:rPr>
              <w:t xml:space="preserve">логии, в том </w:t>
            </w:r>
            <w:proofErr w:type="gramStart"/>
            <w:r w:rsidRPr="009D7149">
              <w:rPr>
                <w:b/>
              </w:rPr>
              <w:t>числе</w:t>
            </w:r>
            <w:proofErr w:type="gramEnd"/>
            <w:r w:rsidRPr="009D7149">
              <w:rPr>
                <w:b/>
              </w:rPr>
              <w:t xml:space="preserve"> на иностранном  языке, для акад</w:t>
            </w:r>
            <w:r w:rsidRPr="009D7149">
              <w:rPr>
                <w:b/>
              </w:rPr>
              <w:t>е</w:t>
            </w:r>
            <w:r w:rsidRPr="009D7149">
              <w:rPr>
                <w:b/>
              </w:rPr>
              <w:t>мического и пр</w:t>
            </w:r>
            <w:r w:rsidRPr="009D7149">
              <w:rPr>
                <w:b/>
              </w:rPr>
              <w:t>о</w:t>
            </w:r>
            <w:r w:rsidRPr="009D7149">
              <w:rPr>
                <w:b/>
              </w:rPr>
              <w:t>фессионального взаимодействия</w:t>
            </w:r>
          </w:p>
          <w:p w:rsidR="00BA044E" w:rsidRPr="009D7149" w:rsidRDefault="00BA044E" w:rsidP="00BA044E">
            <w:pPr>
              <w:rPr>
                <w:b/>
                <w:sz w:val="24"/>
                <w:szCs w:val="24"/>
              </w:rPr>
            </w:pPr>
          </w:p>
        </w:tc>
        <w:tc>
          <w:tcPr>
            <w:tcW w:w="5777" w:type="dxa"/>
          </w:tcPr>
          <w:p w:rsidR="00BA044E" w:rsidRPr="009D7149" w:rsidRDefault="00BA044E" w:rsidP="00BA044E">
            <w:r w:rsidRPr="009D7149">
              <w:t>УК-4.1. Устанавливает контакты и организует общение в соответствии с потребностями  совместной деятельности, используя современные коммуникационные технологии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УК-4.2.Составляет в соответствии с нормами русского языка деловую документацию разных жанров</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УК-4.3. Составляет типовую деловую документацию для академических и профессиональных целей на иностра</w:t>
            </w:r>
            <w:r w:rsidRPr="009D7149">
              <w:t>н</w:t>
            </w:r>
            <w:r w:rsidRPr="009D7149">
              <w:t>ном языке</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УК-4.4. Создает различные академические или профе</w:t>
            </w:r>
            <w:r w:rsidRPr="009D7149">
              <w:t>с</w:t>
            </w:r>
            <w:r w:rsidRPr="009D7149">
              <w:t>сиональные тексты на иностранном языке</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УК-4.5. Организует обсуждение результатов исследов</w:t>
            </w:r>
            <w:r w:rsidRPr="009D7149">
              <w:t>а</w:t>
            </w:r>
            <w:r w:rsidRPr="009D7149">
              <w:t>тельской и проектной деятельности на различных публи</w:t>
            </w:r>
            <w:r w:rsidRPr="009D7149">
              <w:t>ч</w:t>
            </w:r>
            <w:r w:rsidRPr="009D7149">
              <w:t>ных мероприятиях на русском языке, выбирая наиболее подходящий формат</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УК-4.6. Представляет результаты исследовательской и проектной деятельности на различных публичных мер</w:t>
            </w:r>
            <w:r w:rsidRPr="009D7149">
              <w:t>о</w:t>
            </w:r>
            <w:r w:rsidRPr="009D7149">
              <w:t>приятиях, участвует в академических и профессиональных дискуссиях на иностранном языке</w:t>
            </w:r>
          </w:p>
        </w:tc>
      </w:tr>
      <w:tr w:rsidR="00BA044E" w:rsidRPr="009D7149" w:rsidTr="00BA044E">
        <w:tc>
          <w:tcPr>
            <w:tcW w:w="1668" w:type="dxa"/>
            <w:vMerge w:val="restart"/>
          </w:tcPr>
          <w:p w:rsidR="00BA044E" w:rsidRPr="009D7149" w:rsidRDefault="00BA044E" w:rsidP="00BA044E">
            <w:pPr>
              <w:jc w:val="center"/>
              <w:rPr>
                <w:bCs/>
                <w:spacing w:val="-3"/>
              </w:rPr>
            </w:pPr>
            <w:proofErr w:type="spellStart"/>
            <w:proofErr w:type="gramStart"/>
            <w:r w:rsidRPr="009D7149">
              <w:rPr>
                <w:sz w:val="24"/>
                <w:szCs w:val="24"/>
              </w:rPr>
              <w:t>Межкультур-ное</w:t>
            </w:r>
            <w:proofErr w:type="spellEnd"/>
            <w:proofErr w:type="gramEnd"/>
            <w:r w:rsidRPr="009D7149">
              <w:rPr>
                <w:sz w:val="24"/>
                <w:szCs w:val="24"/>
              </w:rPr>
              <w:t xml:space="preserve"> </w:t>
            </w:r>
            <w:proofErr w:type="spellStart"/>
            <w:r w:rsidRPr="009D7149">
              <w:rPr>
                <w:sz w:val="24"/>
                <w:szCs w:val="24"/>
              </w:rPr>
              <w:t>взаим</w:t>
            </w:r>
            <w:r w:rsidRPr="009D7149">
              <w:rPr>
                <w:sz w:val="24"/>
                <w:szCs w:val="24"/>
              </w:rPr>
              <w:t>о</w:t>
            </w:r>
            <w:r w:rsidRPr="009D7149">
              <w:rPr>
                <w:sz w:val="24"/>
                <w:szCs w:val="24"/>
              </w:rPr>
              <w:t>дейст-вие</w:t>
            </w:r>
            <w:proofErr w:type="spellEnd"/>
          </w:p>
        </w:tc>
        <w:tc>
          <w:tcPr>
            <w:tcW w:w="2126" w:type="dxa"/>
            <w:vMerge w:val="restart"/>
          </w:tcPr>
          <w:p w:rsidR="00BA044E" w:rsidRPr="009D7149" w:rsidRDefault="00BA044E" w:rsidP="00BA044E">
            <w:pPr>
              <w:rPr>
                <w:b/>
              </w:rPr>
            </w:pPr>
            <w:r w:rsidRPr="009D7149">
              <w:rPr>
                <w:b/>
                <w:sz w:val="24"/>
                <w:szCs w:val="24"/>
              </w:rPr>
              <w:t xml:space="preserve">УК-5. </w:t>
            </w:r>
            <w:proofErr w:type="gramStart"/>
            <w:r w:rsidRPr="009D7149">
              <w:rPr>
                <w:b/>
              </w:rPr>
              <w:t>Способен</w:t>
            </w:r>
            <w:proofErr w:type="gramEnd"/>
            <w:r w:rsidRPr="009D7149">
              <w:rPr>
                <w:b/>
              </w:rPr>
              <w:t xml:space="preserve"> анализировать и учитывать разн</w:t>
            </w:r>
            <w:r w:rsidRPr="009D7149">
              <w:rPr>
                <w:b/>
              </w:rPr>
              <w:t>о</w:t>
            </w:r>
            <w:r w:rsidRPr="009D7149">
              <w:rPr>
                <w:b/>
              </w:rPr>
              <w:t>образие культур в процессе ме</w:t>
            </w:r>
            <w:r w:rsidRPr="009D7149">
              <w:rPr>
                <w:b/>
              </w:rPr>
              <w:t>ж</w:t>
            </w:r>
            <w:r w:rsidRPr="009D7149">
              <w:rPr>
                <w:b/>
              </w:rPr>
              <w:t>культурного взаимодействия</w:t>
            </w:r>
          </w:p>
          <w:p w:rsidR="00BA044E" w:rsidRPr="009D7149" w:rsidRDefault="00BA044E" w:rsidP="00BA044E">
            <w:pPr>
              <w:rPr>
                <w:b/>
                <w:sz w:val="24"/>
                <w:szCs w:val="24"/>
              </w:rPr>
            </w:pPr>
          </w:p>
        </w:tc>
        <w:tc>
          <w:tcPr>
            <w:tcW w:w="5777" w:type="dxa"/>
          </w:tcPr>
          <w:p w:rsidR="00BA044E" w:rsidRPr="009D7149" w:rsidRDefault="00BA044E" w:rsidP="00BA044E">
            <w:pPr>
              <w:rPr>
                <w:sz w:val="24"/>
                <w:szCs w:val="24"/>
              </w:rPr>
            </w:pPr>
            <w:r w:rsidRPr="009D7149">
              <w:t>УК-5.1. Анализирует важнейшие идеологические и ценн</w:t>
            </w:r>
            <w:r w:rsidRPr="009D7149">
              <w:t>о</w:t>
            </w:r>
            <w:r w:rsidRPr="009D7149">
              <w:t>стные системы, сформировавшиеся в ходе исторического развития; обосновывает актуальность их использования при социальном и профессиональном взаимодействии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t>УК-5.2. Выстраивает социальное  профессиональное взаимодействие с учетом особенностей основных форм научного и религиозного сознания, деловой и общей кул</w:t>
            </w:r>
            <w:r w:rsidRPr="009D7149">
              <w:t>ь</w:t>
            </w:r>
            <w:r w:rsidRPr="009D7149">
              <w:t xml:space="preserve">туры представителей других этносов и </w:t>
            </w:r>
            <w:proofErr w:type="spellStart"/>
            <w:r w:rsidRPr="009D7149">
              <w:t>конфессий</w:t>
            </w:r>
            <w:proofErr w:type="spellEnd"/>
            <w:r w:rsidRPr="009D7149">
              <w:t>, ра</w:t>
            </w:r>
            <w:r w:rsidRPr="009D7149">
              <w:t>з</w:t>
            </w:r>
            <w:r w:rsidRPr="009D7149">
              <w:t>личных социальных групп</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9F7F75" w:rsidP="00BA044E">
            <w:pPr>
              <w:jc w:val="both"/>
              <w:rPr>
                <w:sz w:val="24"/>
                <w:szCs w:val="24"/>
              </w:rPr>
            </w:pPr>
            <w:r w:rsidRPr="009D7149">
              <w:t>УК -</w:t>
            </w:r>
            <w:r w:rsidR="00BA044E" w:rsidRPr="009D7149">
              <w:t xml:space="preserve">5.3. Обеспечивает создание </w:t>
            </w:r>
            <w:proofErr w:type="spellStart"/>
            <w:r w:rsidR="00BA044E" w:rsidRPr="009D7149">
              <w:t>недискриминационной</w:t>
            </w:r>
            <w:proofErr w:type="spellEnd"/>
            <w:r w:rsidR="00BA044E" w:rsidRPr="009D7149">
              <w:t xml:space="preserve"> среды взаимодействия при выполнении профессионал</w:t>
            </w:r>
            <w:r w:rsidR="00BA044E" w:rsidRPr="009D7149">
              <w:t>ь</w:t>
            </w:r>
            <w:r w:rsidR="00BA044E" w:rsidRPr="009D7149">
              <w:t>ных задач</w:t>
            </w:r>
          </w:p>
        </w:tc>
      </w:tr>
      <w:tr w:rsidR="00BA044E" w:rsidRPr="009D7149" w:rsidTr="00BA044E">
        <w:tc>
          <w:tcPr>
            <w:tcW w:w="1668" w:type="dxa"/>
            <w:vMerge w:val="restart"/>
          </w:tcPr>
          <w:p w:rsidR="00BA044E" w:rsidRPr="009D7149" w:rsidRDefault="00BA044E" w:rsidP="00BA044E">
            <w:pPr>
              <w:jc w:val="center"/>
              <w:rPr>
                <w:bCs/>
                <w:spacing w:val="-3"/>
              </w:rPr>
            </w:pPr>
            <w:proofErr w:type="spellStart"/>
            <w:proofErr w:type="gramStart"/>
            <w:r w:rsidRPr="009D7149">
              <w:rPr>
                <w:bCs/>
                <w:spacing w:val="-3"/>
              </w:rPr>
              <w:t>Самоорганиза-ция</w:t>
            </w:r>
            <w:proofErr w:type="spellEnd"/>
            <w:proofErr w:type="gramEnd"/>
            <w:r w:rsidRPr="009D7149">
              <w:rPr>
                <w:bCs/>
                <w:spacing w:val="-3"/>
              </w:rPr>
              <w:t xml:space="preserve"> и самора</w:t>
            </w:r>
            <w:r w:rsidRPr="009D7149">
              <w:rPr>
                <w:bCs/>
                <w:spacing w:val="-3"/>
              </w:rPr>
              <w:t>з</w:t>
            </w:r>
            <w:r w:rsidRPr="009D7149">
              <w:rPr>
                <w:bCs/>
                <w:spacing w:val="-3"/>
              </w:rPr>
              <w:t xml:space="preserve">витие (в т.ч. </w:t>
            </w:r>
            <w:proofErr w:type="spellStart"/>
            <w:r w:rsidRPr="009D7149">
              <w:rPr>
                <w:bCs/>
                <w:spacing w:val="-3"/>
              </w:rPr>
              <w:t>здоровьесбе-режение</w:t>
            </w:r>
            <w:proofErr w:type="spellEnd"/>
            <w:r w:rsidRPr="009D7149">
              <w:rPr>
                <w:bCs/>
                <w:spacing w:val="-3"/>
              </w:rPr>
              <w:t>)</w:t>
            </w:r>
          </w:p>
        </w:tc>
        <w:tc>
          <w:tcPr>
            <w:tcW w:w="2126" w:type="dxa"/>
            <w:vMerge w:val="restart"/>
          </w:tcPr>
          <w:p w:rsidR="00BA044E" w:rsidRPr="009D7149" w:rsidRDefault="00BA044E" w:rsidP="00BA044E">
            <w:pPr>
              <w:rPr>
                <w:b/>
              </w:rPr>
            </w:pPr>
            <w:r w:rsidRPr="009D7149">
              <w:rPr>
                <w:b/>
                <w:sz w:val="24"/>
                <w:szCs w:val="24"/>
              </w:rPr>
              <w:t xml:space="preserve">УК-6. </w:t>
            </w:r>
            <w:proofErr w:type="gramStart"/>
            <w:r w:rsidRPr="009D7149">
              <w:rPr>
                <w:b/>
              </w:rPr>
              <w:t>Способен</w:t>
            </w:r>
            <w:proofErr w:type="gramEnd"/>
            <w:r w:rsidRPr="009D7149">
              <w:rPr>
                <w:b/>
              </w:rPr>
              <w:t xml:space="preserve"> определить и ре</w:t>
            </w:r>
            <w:r w:rsidRPr="009D7149">
              <w:rPr>
                <w:b/>
              </w:rPr>
              <w:t>а</w:t>
            </w:r>
            <w:r w:rsidRPr="009D7149">
              <w:rPr>
                <w:b/>
              </w:rPr>
              <w:t>лизовать приор</w:t>
            </w:r>
            <w:r w:rsidRPr="009D7149">
              <w:rPr>
                <w:b/>
              </w:rPr>
              <w:t>и</w:t>
            </w:r>
            <w:r w:rsidRPr="009D7149">
              <w:rPr>
                <w:b/>
              </w:rPr>
              <w:t>теты собственной деятельности и способы ее сове</w:t>
            </w:r>
            <w:r w:rsidRPr="009D7149">
              <w:rPr>
                <w:b/>
              </w:rPr>
              <w:t>р</w:t>
            </w:r>
            <w:r w:rsidRPr="009D7149">
              <w:rPr>
                <w:b/>
              </w:rPr>
              <w:t>шенствования на основе самооценки</w:t>
            </w:r>
          </w:p>
          <w:p w:rsidR="00BA044E" w:rsidRPr="009D7149" w:rsidRDefault="00BA044E" w:rsidP="00BA044E">
            <w:pPr>
              <w:widowControl w:val="0"/>
              <w:rPr>
                <w:rStyle w:val="apple-style-span"/>
              </w:rPr>
            </w:pPr>
          </w:p>
          <w:p w:rsidR="00BA044E" w:rsidRPr="009D7149" w:rsidRDefault="00BA044E" w:rsidP="00BA044E">
            <w:pPr>
              <w:rPr>
                <w:b/>
                <w:sz w:val="24"/>
                <w:szCs w:val="24"/>
              </w:rPr>
            </w:pPr>
          </w:p>
        </w:tc>
        <w:tc>
          <w:tcPr>
            <w:tcW w:w="5777" w:type="dxa"/>
          </w:tcPr>
          <w:p w:rsidR="00BA044E" w:rsidRPr="009D7149" w:rsidRDefault="00BA044E" w:rsidP="00BA044E">
            <w:pPr>
              <w:widowControl w:val="0"/>
              <w:rPr>
                <w:sz w:val="24"/>
                <w:szCs w:val="24"/>
              </w:rPr>
            </w:pPr>
            <w:r w:rsidRPr="009D7149">
              <w:rPr>
                <w:rStyle w:val="apple-style-span"/>
              </w:rPr>
              <w:t xml:space="preserve">УК-6.1. </w:t>
            </w:r>
            <w:r w:rsidRPr="009D7149">
              <w:rPr>
                <w:iCs/>
              </w:rPr>
              <w:t>Оценивает свои ресурсы и их пределы (</w:t>
            </w:r>
            <w:r w:rsidRPr="009D7149">
              <w:t>личнос</w:t>
            </w:r>
            <w:r w:rsidRPr="009D7149">
              <w:t>т</w:t>
            </w:r>
            <w:r w:rsidRPr="009D7149">
              <w:t>ные, ситуативные, временные), целесообразно их испол</w:t>
            </w:r>
            <w:r w:rsidRPr="009D7149">
              <w:t>ь</w:t>
            </w:r>
            <w:r w:rsidRPr="009D7149">
              <w:t>зует</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rStyle w:val="apple-style-span"/>
              </w:rPr>
              <w:t xml:space="preserve">УК-6.2. Определяет образовательные потребности </w:t>
            </w:r>
            <w:r w:rsidRPr="009D7149">
              <w:t>и сп</w:t>
            </w:r>
            <w:r w:rsidRPr="009D7149">
              <w:t>о</w:t>
            </w:r>
            <w:r w:rsidRPr="009D7149">
              <w:t>собы совершенствования собственной (в том числе пр</w:t>
            </w:r>
            <w:r w:rsidRPr="009D7149">
              <w:t>о</w:t>
            </w:r>
            <w:r w:rsidRPr="009D7149">
              <w:t>фессиональной) деятельности на основе самооценки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rStyle w:val="apple-style-span"/>
              </w:rPr>
              <w:t xml:space="preserve">УК-6.3Выбирает и реализует с использованием </w:t>
            </w:r>
            <w:proofErr w:type="gramStart"/>
            <w:r w:rsidRPr="009D7149">
              <w:rPr>
                <w:rStyle w:val="apple-style-span"/>
              </w:rPr>
              <w:t>инстр</w:t>
            </w:r>
            <w:r w:rsidRPr="009D7149">
              <w:rPr>
                <w:rStyle w:val="apple-style-span"/>
              </w:rPr>
              <w:t>у</w:t>
            </w:r>
            <w:r w:rsidRPr="009D7149">
              <w:rPr>
                <w:rStyle w:val="apple-style-span"/>
              </w:rPr>
              <w:t>ментов непрерывного образования возможности развития профессиональных компетенций</w:t>
            </w:r>
            <w:proofErr w:type="gramEnd"/>
            <w:r w:rsidRPr="009D7149">
              <w:rPr>
                <w:rStyle w:val="apple-style-span"/>
              </w:rPr>
              <w:t xml:space="preserve"> и социальных навыков</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rStyle w:val="apple-style-span"/>
              </w:rPr>
              <w:t>УК-6.4. Выстраивает гибкую профессиональную траект</w:t>
            </w:r>
            <w:r w:rsidRPr="009D7149">
              <w:rPr>
                <w:rStyle w:val="apple-style-span"/>
              </w:rPr>
              <w:t>о</w:t>
            </w:r>
            <w:r w:rsidRPr="009D7149">
              <w:rPr>
                <w:rStyle w:val="apple-style-span"/>
              </w:rPr>
              <w:t>рию с учетом накопленного опыта профессиональной де</w:t>
            </w:r>
            <w:r w:rsidRPr="009D7149">
              <w:rPr>
                <w:rStyle w:val="apple-style-span"/>
              </w:rPr>
              <w:t>я</w:t>
            </w:r>
            <w:r w:rsidRPr="009D7149">
              <w:rPr>
                <w:rStyle w:val="apple-style-span"/>
              </w:rPr>
              <w:t>тельности, динамично изменяющихся требований рынка труда и стратегии личного развития</w:t>
            </w:r>
          </w:p>
        </w:tc>
      </w:tr>
      <w:tr w:rsidR="00BA044E" w:rsidRPr="009D7149" w:rsidTr="00BA044E">
        <w:tc>
          <w:tcPr>
            <w:tcW w:w="1668" w:type="dxa"/>
            <w:vMerge/>
          </w:tcPr>
          <w:p w:rsidR="00BA044E" w:rsidRPr="009D7149" w:rsidRDefault="00BA044E" w:rsidP="00BA044E">
            <w:pPr>
              <w:jc w:val="center"/>
              <w:rPr>
                <w:bCs/>
                <w:spacing w:val="-3"/>
              </w:rPr>
            </w:pPr>
          </w:p>
        </w:tc>
        <w:tc>
          <w:tcPr>
            <w:tcW w:w="2126" w:type="dxa"/>
            <w:vMerge w:val="restart"/>
          </w:tcPr>
          <w:p w:rsidR="00BA044E" w:rsidRPr="009D7149" w:rsidRDefault="00BA044E" w:rsidP="00BA044E">
            <w:pPr>
              <w:jc w:val="both"/>
              <w:rPr>
                <w:b/>
                <w:sz w:val="24"/>
                <w:szCs w:val="24"/>
              </w:rPr>
            </w:pPr>
            <w:r w:rsidRPr="009D7149">
              <w:rPr>
                <w:b/>
                <w:sz w:val="24"/>
                <w:szCs w:val="24"/>
              </w:rPr>
              <w:t>УК-7. Способен поддерживать должный ур</w:t>
            </w:r>
            <w:r w:rsidRPr="009D7149">
              <w:rPr>
                <w:b/>
                <w:sz w:val="24"/>
                <w:szCs w:val="24"/>
              </w:rPr>
              <w:t>о</w:t>
            </w:r>
            <w:r w:rsidRPr="009D7149">
              <w:rPr>
                <w:b/>
                <w:sz w:val="24"/>
                <w:szCs w:val="24"/>
              </w:rPr>
              <w:t>вень физической подготовленн</w:t>
            </w:r>
            <w:r w:rsidRPr="009D7149">
              <w:rPr>
                <w:b/>
                <w:sz w:val="24"/>
                <w:szCs w:val="24"/>
              </w:rPr>
              <w:t>о</w:t>
            </w:r>
            <w:r w:rsidRPr="009D7149">
              <w:rPr>
                <w:b/>
                <w:sz w:val="24"/>
                <w:szCs w:val="24"/>
              </w:rPr>
              <w:t>сти для обесп</w:t>
            </w:r>
            <w:r w:rsidRPr="009D7149">
              <w:rPr>
                <w:b/>
                <w:sz w:val="24"/>
                <w:szCs w:val="24"/>
              </w:rPr>
              <w:t>е</w:t>
            </w:r>
            <w:r w:rsidRPr="009D7149">
              <w:rPr>
                <w:b/>
                <w:sz w:val="24"/>
                <w:szCs w:val="24"/>
              </w:rPr>
              <w:lastRenderedPageBreak/>
              <w:t>чения полноце</w:t>
            </w:r>
            <w:r w:rsidRPr="009D7149">
              <w:rPr>
                <w:b/>
                <w:sz w:val="24"/>
                <w:szCs w:val="24"/>
              </w:rPr>
              <w:t>н</w:t>
            </w:r>
            <w:r w:rsidRPr="009D7149">
              <w:rPr>
                <w:b/>
                <w:sz w:val="24"/>
                <w:szCs w:val="24"/>
              </w:rPr>
              <w:t>ной социальной и професси</w:t>
            </w:r>
            <w:r w:rsidRPr="009D7149">
              <w:rPr>
                <w:b/>
                <w:sz w:val="24"/>
                <w:szCs w:val="24"/>
              </w:rPr>
              <w:t>о</w:t>
            </w:r>
            <w:r w:rsidRPr="009D7149">
              <w:rPr>
                <w:b/>
                <w:sz w:val="24"/>
                <w:szCs w:val="24"/>
              </w:rPr>
              <w:t>нальной де</w:t>
            </w:r>
            <w:r w:rsidRPr="009D7149">
              <w:rPr>
                <w:b/>
                <w:sz w:val="24"/>
                <w:szCs w:val="24"/>
              </w:rPr>
              <w:t>я</w:t>
            </w:r>
            <w:r w:rsidRPr="009D7149">
              <w:rPr>
                <w:b/>
                <w:sz w:val="24"/>
                <w:szCs w:val="24"/>
              </w:rPr>
              <w:t>тельности</w:t>
            </w:r>
          </w:p>
        </w:tc>
        <w:tc>
          <w:tcPr>
            <w:tcW w:w="5777" w:type="dxa"/>
          </w:tcPr>
          <w:p w:rsidR="00BA044E" w:rsidRPr="009D7149" w:rsidRDefault="00BA044E" w:rsidP="00BA044E">
            <w:pPr>
              <w:jc w:val="both"/>
              <w:rPr>
                <w:sz w:val="24"/>
                <w:szCs w:val="24"/>
              </w:rPr>
            </w:pPr>
            <w:r w:rsidRPr="009D7149">
              <w:rPr>
                <w:sz w:val="24"/>
                <w:szCs w:val="24"/>
              </w:rPr>
              <w:lastRenderedPageBreak/>
              <w:t>УК – 7.1</w:t>
            </w:r>
            <w:proofErr w:type="gramStart"/>
            <w:r w:rsidRPr="009D7149">
              <w:rPr>
                <w:sz w:val="24"/>
                <w:szCs w:val="24"/>
              </w:rPr>
              <w:t xml:space="preserve"> В</w:t>
            </w:r>
            <w:proofErr w:type="gramEnd"/>
            <w:r w:rsidRPr="009D7149">
              <w:rPr>
                <w:sz w:val="24"/>
                <w:szCs w:val="24"/>
              </w:rPr>
              <w:t xml:space="preserve">ыбирает </w:t>
            </w:r>
            <w:proofErr w:type="spellStart"/>
            <w:r w:rsidRPr="009D7149">
              <w:rPr>
                <w:sz w:val="24"/>
                <w:szCs w:val="24"/>
              </w:rPr>
              <w:t>здоровьесберегающие</w:t>
            </w:r>
            <w:proofErr w:type="spellEnd"/>
            <w:r w:rsidRPr="009D7149">
              <w:rPr>
                <w:sz w:val="24"/>
                <w:szCs w:val="24"/>
              </w:rPr>
              <w:t xml:space="preserve"> технологии для поддержания здорового образа жизни с учетом физиологических особенностей организма и условий</w:t>
            </w:r>
          </w:p>
          <w:p w:rsidR="00BA044E" w:rsidRPr="009D7149" w:rsidRDefault="00BA044E" w:rsidP="00BA044E">
            <w:pPr>
              <w:jc w:val="both"/>
              <w:rPr>
                <w:sz w:val="24"/>
                <w:szCs w:val="24"/>
              </w:rPr>
            </w:pPr>
            <w:r w:rsidRPr="009D7149">
              <w:rPr>
                <w:sz w:val="24"/>
                <w:szCs w:val="24"/>
              </w:rPr>
              <w:t>реализации профессиональной деятельности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sz w:val="24"/>
                <w:szCs w:val="24"/>
              </w:rPr>
              <w:t>УК-7.2</w:t>
            </w:r>
            <w:proofErr w:type="gramStart"/>
            <w:r w:rsidRPr="009D7149">
              <w:rPr>
                <w:sz w:val="24"/>
                <w:szCs w:val="24"/>
              </w:rPr>
              <w:t xml:space="preserve"> П</w:t>
            </w:r>
            <w:proofErr w:type="gramEnd"/>
            <w:r w:rsidRPr="009D7149">
              <w:rPr>
                <w:sz w:val="24"/>
                <w:szCs w:val="24"/>
              </w:rPr>
              <w:t>ланирует свое рабочее и свободное время для оптимального сочетания физической и умстве</w:t>
            </w:r>
            <w:r w:rsidRPr="009D7149">
              <w:rPr>
                <w:sz w:val="24"/>
                <w:szCs w:val="24"/>
              </w:rPr>
              <w:t>н</w:t>
            </w:r>
            <w:r w:rsidRPr="009D7149">
              <w:rPr>
                <w:sz w:val="24"/>
                <w:szCs w:val="24"/>
              </w:rPr>
              <w:lastRenderedPageBreak/>
              <w:t>ной нагрузки и обеспечения работоспособности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4"/>
                <w:szCs w:val="24"/>
              </w:rPr>
            </w:pPr>
          </w:p>
        </w:tc>
        <w:tc>
          <w:tcPr>
            <w:tcW w:w="5777" w:type="dxa"/>
          </w:tcPr>
          <w:p w:rsidR="00BA044E" w:rsidRPr="009D7149" w:rsidRDefault="00BA044E" w:rsidP="00BA044E">
            <w:pPr>
              <w:jc w:val="both"/>
              <w:rPr>
                <w:sz w:val="24"/>
                <w:szCs w:val="24"/>
              </w:rPr>
            </w:pPr>
            <w:r w:rsidRPr="009D7149">
              <w:rPr>
                <w:sz w:val="24"/>
                <w:szCs w:val="24"/>
              </w:rPr>
              <w:t>УК – 7.3</w:t>
            </w:r>
            <w:proofErr w:type="gramStart"/>
            <w:r w:rsidRPr="009D7149">
              <w:rPr>
                <w:sz w:val="24"/>
                <w:szCs w:val="24"/>
              </w:rPr>
              <w:t xml:space="preserve"> С</w:t>
            </w:r>
            <w:proofErr w:type="gramEnd"/>
            <w:r w:rsidRPr="009D7149">
              <w:rPr>
                <w:sz w:val="24"/>
                <w:szCs w:val="24"/>
              </w:rPr>
              <w:t>облюдает и пропагандирует нормы здор</w:t>
            </w:r>
            <w:r w:rsidRPr="009D7149">
              <w:rPr>
                <w:sz w:val="24"/>
                <w:szCs w:val="24"/>
              </w:rPr>
              <w:t>о</w:t>
            </w:r>
            <w:r w:rsidRPr="009D7149">
              <w:rPr>
                <w:sz w:val="24"/>
                <w:szCs w:val="24"/>
              </w:rPr>
              <w:t>вого образа жизни в различных жизненных ситуациях и в профессиональной деятельности</w:t>
            </w:r>
          </w:p>
        </w:tc>
      </w:tr>
      <w:tr w:rsidR="00BA044E" w:rsidRPr="009D7149" w:rsidTr="00BA044E">
        <w:tc>
          <w:tcPr>
            <w:tcW w:w="1668" w:type="dxa"/>
            <w:vMerge w:val="restart"/>
          </w:tcPr>
          <w:p w:rsidR="00BA044E" w:rsidRPr="009D7149" w:rsidRDefault="00BA044E" w:rsidP="00BA044E">
            <w:pPr>
              <w:jc w:val="center"/>
              <w:rPr>
                <w:bCs/>
                <w:spacing w:val="-3"/>
              </w:rPr>
            </w:pPr>
            <w:r w:rsidRPr="009D7149">
              <w:rPr>
                <w:bCs/>
                <w:spacing w:val="-3"/>
              </w:rPr>
              <w:t xml:space="preserve">Безопасность </w:t>
            </w:r>
            <w:proofErr w:type="spellStart"/>
            <w:proofErr w:type="gramStart"/>
            <w:r w:rsidRPr="009D7149">
              <w:rPr>
                <w:bCs/>
                <w:spacing w:val="-3"/>
              </w:rPr>
              <w:t>жизнедеятель-ности</w:t>
            </w:r>
            <w:proofErr w:type="spellEnd"/>
            <w:proofErr w:type="gramEnd"/>
          </w:p>
        </w:tc>
        <w:tc>
          <w:tcPr>
            <w:tcW w:w="2126" w:type="dxa"/>
            <w:vMerge w:val="restart"/>
          </w:tcPr>
          <w:p w:rsidR="00BA044E" w:rsidRPr="009D7149" w:rsidRDefault="00BA044E" w:rsidP="00BA044E">
            <w:pPr>
              <w:jc w:val="both"/>
              <w:rPr>
                <w:b/>
                <w:sz w:val="24"/>
                <w:szCs w:val="24"/>
              </w:rPr>
            </w:pPr>
            <w:r w:rsidRPr="009D7149">
              <w:rPr>
                <w:b/>
                <w:sz w:val="24"/>
                <w:szCs w:val="24"/>
              </w:rPr>
              <w:t xml:space="preserve">УК-8. </w:t>
            </w:r>
            <w:proofErr w:type="gramStart"/>
            <w:r w:rsidRPr="009D7149">
              <w:rPr>
                <w:b/>
                <w:sz w:val="24"/>
                <w:szCs w:val="24"/>
              </w:rPr>
              <w:t>Способен создавать и по</w:t>
            </w:r>
            <w:r w:rsidRPr="009D7149">
              <w:rPr>
                <w:b/>
                <w:sz w:val="24"/>
                <w:szCs w:val="24"/>
              </w:rPr>
              <w:t>д</w:t>
            </w:r>
            <w:r w:rsidRPr="009D7149">
              <w:rPr>
                <w:b/>
                <w:sz w:val="24"/>
                <w:szCs w:val="24"/>
              </w:rPr>
              <w:t>держивать без</w:t>
            </w:r>
            <w:r w:rsidRPr="009D7149">
              <w:rPr>
                <w:b/>
                <w:sz w:val="24"/>
                <w:szCs w:val="24"/>
              </w:rPr>
              <w:t>о</w:t>
            </w:r>
            <w:r w:rsidRPr="009D7149">
              <w:rPr>
                <w:b/>
                <w:sz w:val="24"/>
                <w:szCs w:val="24"/>
              </w:rPr>
              <w:t>пасные условия жизнедеятельн</w:t>
            </w:r>
            <w:r w:rsidRPr="009D7149">
              <w:rPr>
                <w:b/>
                <w:sz w:val="24"/>
                <w:szCs w:val="24"/>
              </w:rPr>
              <w:t>о</w:t>
            </w:r>
            <w:r w:rsidRPr="009D7149">
              <w:rPr>
                <w:b/>
                <w:sz w:val="24"/>
                <w:szCs w:val="24"/>
              </w:rPr>
              <w:t>сти, в том числе при возникнов</w:t>
            </w:r>
            <w:r w:rsidRPr="009D7149">
              <w:rPr>
                <w:b/>
                <w:sz w:val="24"/>
                <w:szCs w:val="24"/>
              </w:rPr>
              <w:t>е</w:t>
            </w:r>
            <w:r w:rsidRPr="009D7149">
              <w:rPr>
                <w:b/>
                <w:sz w:val="24"/>
                <w:szCs w:val="24"/>
              </w:rPr>
              <w:t>нии чрезвыча</w:t>
            </w:r>
            <w:r w:rsidRPr="009D7149">
              <w:rPr>
                <w:b/>
                <w:sz w:val="24"/>
                <w:szCs w:val="24"/>
              </w:rPr>
              <w:t>й</w:t>
            </w:r>
            <w:r w:rsidRPr="009D7149">
              <w:rPr>
                <w:b/>
                <w:sz w:val="24"/>
                <w:szCs w:val="24"/>
              </w:rPr>
              <w:t>ных ситуаций</w:t>
            </w:r>
            <w:proofErr w:type="gramEnd"/>
          </w:p>
        </w:tc>
        <w:tc>
          <w:tcPr>
            <w:tcW w:w="5777" w:type="dxa"/>
          </w:tcPr>
          <w:p w:rsidR="00BA044E" w:rsidRPr="009D7149" w:rsidRDefault="00BA044E" w:rsidP="00BA044E">
            <w:pPr>
              <w:jc w:val="both"/>
              <w:rPr>
                <w:sz w:val="24"/>
                <w:szCs w:val="24"/>
              </w:rPr>
            </w:pPr>
            <w:r w:rsidRPr="009D7149">
              <w:rPr>
                <w:sz w:val="24"/>
                <w:szCs w:val="24"/>
              </w:rPr>
              <w:t>УК-8.1</w:t>
            </w:r>
            <w:proofErr w:type="gramStart"/>
            <w:r w:rsidRPr="009D7149">
              <w:rPr>
                <w:sz w:val="24"/>
                <w:szCs w:val="24"/>
              </w:rPr>
              <w:t xml:space="preserve"> А</w:t>
            </w:r>
            <w:proofErr w:type="gramEnd"/>
            <w:r w:rsidRPr="009D7149">
              <w:rPr>
                <w:sz w:val="24"/>
                <w:szCs w:val="24"/>
              </w:rPr>
              <w:t>нализирует факторы вредного влияния эл</w:t>
            </w:r>
            <w:r w:rsidRPr="009D7149">
              <w:rPr>
                <w:sz w:val="24"/>
                <w:szCs w:val="24"/>
              </w:rPr>
              <w:t>е</w:t>
            </w:r>
            <w:r w:rsidRPr="009D7149">
              <w:rPr>
                <w:sz w:val="24"/>
                <w:szCs w:val="24"/>
              </w:rPr>
              <w:t>ментов среды обитания (технических средств, техн</w:t>
            </w:r>
            <w:r w:rsidRPr="009D7149">
              <w:rPr>
                <w:sz w:val="24"/>
                <w:szCs w:val="24"/>
              </w:rPr>
              <w:t>о</w:t>
            </w:r>
            <w:r w:rsidRPr="009D7149">
              <w:rPr>
                <w:sz w:val="24"/>
                <w:szCs w:val="24"/>
              </w:rPr>
              <w:t>логических процессов, материалов, зданий и соор</w:t>
            </w:r>
            <w:r w:rsidRPr="009D7149">
              <w:rPr>
                <w:sz w:val="24"/>
                <w:szCs w:val="24"/>
              </w:rPr>
              <w:t>у</w:t>
            </w:r>
            <w:r w:rsidRPr="009D7149">
              <w:rPr>
                <w:sz w:val="24"/>
                <w:szCs w:val="24"/>
              </w:rPr>
              <w:t>жений, природных и социальных явлений);</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8"/>
                <w:szCs w:val="28"/>
              </w:rPr>
            </w:pPr>
          </w:p>
        </w:tc>
        <w:tc>
          <w:tcPr>
            <w:tcW w:w="5777" w:type="dxa"/>
          </w:tcPr>
          <w:p w:rsidR="00BA044E" w:rsidRPr="009D7149" w:rsidRDefault="00BA044E" w:rsidP="00BA044E">
            <w:pPr>
              <w:jc w:val="both"/>
              <w:rPr>
                <w:sz w:val="24"/>
                <w:szCs w:val="24"/>
              </w:rPr>
            </w:pPr>
            <w:r w:rsidRPr="009D7149">
              <w:rPr>
                <w:sz w:val="24"/>
                <w:szCs w:val="24"/>
              </w:rPr>
              <w:t>УК – 8.2</w:t>
            </w:r>
            <w:proofErr w:type="gramStart"/>
            <w:r w:rsidRPr="009D7149">
              <w:rPr>
                <w:sz w:val="24"/>
                <w:szCs w:val="24"/>
              </w:rPr>
              <w:t xml:space="preserve"> И</w:t>
            </w:r>
            <w:proofErr w:type="gramEnd"/>
            <w:r w:rsidRPr="009D7149">
              <w:rPr>
                <w:sz w:val="24"/>
                <w:szCs w:val="24"/>
              </w:rPr>
              <w:t>дентифицирует опасные и вредные факт</w:t>
            </w:r>
            <w:r w:rsidRPr="009D7149">
              <w:rPr>
                <w:sz w:val="24"/>
                <w:szCs w:val="24"/>
              </w:rPr>
              <w:t>о</w:t>
            </w:r>
            <w:r w:rsidRPr="009D7149">
              <w:rPr>
                <w:sz w:val="24"/>
                <w:szCs w:val="24"/>
              </w:rPr>
              <w:t>ры в рамках осуществляемой деятельности</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8"/>
                <w:szCs w:val="28"/>
              </w:rPr>
            </w:pPr>
          </w:p>
        </w:tc>
        <w:tc>
          <w:tcPr>
            <w:tcW w:w="5777" w:type="dxa"/>
          </w:tcPr>
          <w:p w:rsidR="00BA044E" w:rsidRPr="009D7149" w:rsidRDefault="00BA044E" w:rsidP="00BA044E">
            <w:pPr>
              <w:jc w:val="both"/>
              <w:rPr>
                <w:sz w:val="24"/>
                <w:szCs w:val="24"/>
              </w:rPr>
            </w:pPr>
            <w:r w:rsidRPr="009D7149">
              <w:rPr>
                <w:sz w:val="24"/>
                <w:szCs w:val="24"/>
              </w:rPr>
              <w:t>УК – 8.3</w:t>
            </w:r>
            <w:proofErr w:type="gramStart"/>
            <w:r w:rsidRPr="009D7149">
              <w:rPr>
                <w:sz w:val="24"/>
                <w:szCs w:val="24"/>
              </w:rPr>
              <w:t xml:space="preserve"> В</w:t>
            </w:r>
            <w:proofErr w:type="gramEnd"/>
            <w:r w:rsidRPr="009D7149">
              <w:rPr>
                <w:sz w:val="24"/>
                <w:szCs w:val="24"/>
              </w:rPr>
              <w:t>ыявляет проблемы, связанные с наруш</w:t>
            </w:r>
            <w:r w:rsidRPr="009D7149">
              <w:rPr>
                <w:sz w:val="24"/>
                <w:szCs w:val="24"/>
              </w:rPr>
              <w:t>е</w:t>
            </w:r>
            <w:r w:rsidRPr="009D7149">
              <w:rPr>
                <w:sz w:val="24"/>
                <w:szCs w:val="24"/>
              </w:rPr>
              <w:t>ниями техники безопасности на рабочем месте; пре</w:t>
            </w:r>
            <w:r w:rsidRPr="009D7149">
              <w:rPr>
                <w:sz w:val="24"/>
                <w:szCs w:val="24"/>
              </w:rPr>
              <w:t>д</w:t>
            </w:r>
            <w:r w:rsidRPr="009D7149">
              <w:rPr>
                <w:sz w:val="24"/>
                <w:szCs w:val="24"/>
              </w:rPr>
              <w:t>лагает мероприятиях по предотвращению чрезвыча</w:t>
            </w:r>
            <w:r w:rsidRPr="009D7149">
              <w:rPr>
                <w:sz w:val="24"/>
                <w:szCs w:val="24"/>
              </w:rPr>
              <w:t>й</w:t>
            </w:r>
            <w:r w:rsidRPr="009D7149">
              <w:rPr>
                <w:sz w:val="24"/>
                <w:szCs w:val="24"/>
              </w:rPr>
              <w:t>ных ситуаций</w:t>
            </w:r>
          </w:p>
        </w:tc>
      </w:tr>
      <w:tr w:rsidR="00BA044E" w:rsidRPr="009D7149" w:rsidTr="00BA044E">
        <w:tc>
          <w:tcPr>
            <w:tcW w:w="1668" w:type="dxa"/>
            <w:vMerge/>
          </w:tcPr>
          <w:p w:rsidR="00BA044E" w:rsidRPr="009D7149" w:rsidRDefault="00BA044E" w:rsidP="00BA044E">
            <w:pPr>
              <w:jc w:val="both"/>
              <w:rPr>
                <w:bCs/>
                <w:spacing w:val="-3"/>
              </w:rPr>
            </w:pPr>
          </w:p>
        </w:tc>
        <w:tc>
          <w:tcPr>
            <w:tcW w:w="2126" w:type="dxa"/>
            <w:vMerge/>
          </w:tcPr>
          <w:p w:rsidR="00BA044E" w:rsidRPr="009D7149" w:rsidRDefault="00BA044E" w:rsidP="00BA044E">
            <w:pPr>
              <w:jc w:val="both"/>
              <w:rPr>
                <w:b/>
                <w:sz w:val="28"/>
                <w:szCs w:val="28"/>
              </w:rPr>
            </w:pPr>
          </w:p>
        </w:tc>
        <w:tc>
          <w:tcPr>
            <w:tcW w:w="5777" w:type="dxa"/>
          </w:tcPr>
          <w:p w:rsidR="00BA044E" w:rsidRPr="009D7149" w:rsidRDefault="00BA044E" w:rsidP="00BA044E">
            <w:pPr>
              <w:jc w:val="both"/>
              <w:rPr>
                <w:sz w:val="24"/>
                <w:szCs w:val="24"/>
              </w:rPr>
            </w:pPr>
            <w:r w:rsidRPr="009D7149">
              <w:rPr>
                <w:sz w:val="24"/>
                <w:szCs w:val="24"/>
              </w:rPr>
              <w:t>УК8.4</w:t>
            </w:r>
            <w:proofErr w:type="gramStart"/>
            <w:r w:rsidRPr="009D7149">
              <w:rPr>
                <w:sz w:val="24"/>
                <w:szCs w:val="24"/>
              </w:rPr>
              <w:t xml:space="preserve"> Р</w:t>
            </w:r>
            <w:proofErr w:type="gramEnd"/>
            <w:r w:rsidRPr="009D7149">
              <w:rPr>
                <w:sz w:val="24"/>
                <w:szCs w:val="24"/>
              </w:rPr>
              <w:t>азъясняет правила поведения при возникн</w:t>
            </w:r>
            <w:r w:rsidRPr="009D7149">
              <w:rPr>
                <w:sz w:val="24"/>
                <w:szCs w:val="24"/>
              </w:rPr>
              <w:t>о</w:t>
            </w:r>
            <w:r w:rsidRPr="009D7149">
              <w:rPr>
                <w:sz w:val="24"/>
                <w:szCs w:val="24"/>
              </w:rPr>
              <w:t>вении чрезвычайных ситуаций природного и техн</w:t>
            </w:r>
            <w:r w:rsidRPr="009D7149">
              <w:rPr>
                <w:sz w:val="24"/>
                <w:szCs w:val="24"/>
              </w:rPr>
              <w:t>о</w:t>
            </w:r>
            <w:r w:rsidRPr="009D7149">
              <w:rPr>
                <w:sz w:val="24"/>
                <w:szCs w:val="24"/>
              </w:rPr>
              <w:t>генного происхождения; оказывает первую помощь, описывает способы участия в восстановительных м</w:t>
            </w:r>
            <w:r w:rsidRPr="009D7149">
              <w:rPr>
                <w:sz w:val="24"/>
                <w:szCs w:val="24"/>
              </w:rPr>
              <w:t>е</w:t>
            </w:r>
            <w:r w:rsidRPr="009D7149">
              <w:rPr>
                <w:sz w:val="24"/>
                <w:szCs w:val="24"/>
              </w:rPr>
              <w:t>роприятиях.</w:t>
            </w:r>
          </w:p>
        </w:tc>
      </w:tr>
    </w:tbl>
    <w:p w:rsidR="00BA044E" w:rsidRPr="009D7149" w:rsidRDefault="00B40B84" w:rsidP="001C40B5">
      <w:pPr>
        <w:ind w:firstLine="709"/>
        <w:jc w:val="both"/>
        <w:rPr>
          <w:b/>
          <w:bCs/>
          <w:i/>
          <w:spacing w:val="-3"/>
        </w:rPr>
      </w:pPr>
      <w:r w:rsidRPr="009D7149">
        <w:rPr>
          <w:b/>
          <w:bCs/>
          <w:i/>
          <w:spacing w:val="-3"/>
        </w:rPr>
        <w:t>Для программ МАГИСТРАТУРЫ:</w:t>
      </w:r>
    </w:p>
    <w:tbl>
      <w:tblPr>
        <w:tblStyle w:val="a6"/>
        <w:tblW w:w="0" w:type="auto"/>
        <w:tblLayout w:type="fixed"/>
        <w:tblLook w:val="04A0"/>
      </w:tblPr>
      <w:tblGrid>
        <w:gridCol w:w="1668"/>
        <w:gridCol w:w="2126"/>
        <w:gridCol w:w="5777"/>
      </w:tblGrid>
      <w:tr w:rsidR="00B40B84" w:rsidRPr="009D7149" w:rsidTr="000862F0">
        <w:tc>
          <w:tcPr>
            <w:tcW w:w="1668" w:type="dxa"/>
          </w:tcPr>
          <w:p w:rsidR="00B40B84" w:rsidRPr="009D7149" w:rsidRDefault="00B40B84" w:rsidP="000862F0">
            <w:pPr>
              <w:jc w:val="center"/>
              <w:rPr>
                <w:b/>
                <w:bCs/>
                <w:spacing w:val="-3"/>
              </w:rPr>
            </w:pPr>
            <w:r w:rsidRPr="009D7149">
              <w:rPr>
                <w:b/>
                <w:bCs/>
                <w:spacing w:val="-3"/>
              </w:rPr>
              <w:t>Наименование категории (группы) УК</w:t>
            </w:r>
          </w:p>
        </w:tc>
        <w:tc>
          <w:tcPr>
            <w:tcW w:w="2126" w:type="dxa"/>
          </w:tcPr>
          <w:p w:rsidR="00B40B84" w:rsidRPr="009D7149" w:rsidRDefault="00B40B84" w:rsidP="000862F0">
            <w:pPr>
              <w:jc w:val="center"/>
              <w:rPr>
                <w:b/>
                <w:sz w:val="24"/>
                <w:szCs w:val="24"/>
              </w:rPr>
            </w:pPr>
            <w:r w:rsidRPr="009D7149">
              <w:rPr>
                <w:b/>
                <w:sz w:val="24"/>
                <w:szCs w:val="24"/>
              </w:rPr>
              <w:t>Код, наименов</w:t>
            </w:r>
            <w:r w:rsidRPr="009D7149">
              <w:rPr>
                <w:b/>
                <w:sz w:val="24"/>
                <w:szCs w:val="24"/>
              </w:rPr>
              <w:t>а</w:t>
            </w:r>
            <w:r w:rsidRPr="009D7149">
              <w:rPr>
                <w:b/>
                <w:sz w:val="24"/>
                <w:szCs w:val="24"/>
              </w:rPr>
              <w:t>ние универсал</w:t>
            </w:r>
            <w:r w:rsidRPr="009D7149">
              <w:rPr>
                <w:b/>
                <w:sz w:val="24"/>
                <w:szCs w:val="24"/>
              </w:rPr>
              <w:t>ь</w:t>
            </w:r>
            <w:r w:rsidRPr="009D7149">
              <w:rPr>
                <w:b/>
                <w:sz w:val="24"/>
                <w:szCs w:val="24"/>
              </w:rPr>
              <w:t xml:space="preserve">ной компетенции </w:t>
            </w:r>
          </w:p>
        </w:tc>
        <w:tc>
          <w:tcPr>
            <w:tcW w:w="5777" w:type="dxa"/>
          </w:tcPr>
          <w:p w:rsidR="007E1369" w:rsidRPr="009D7149" w:rsidRDefault="001013C0" w:rsidP="001013C0">
            <w:pPr>
              <w:jc w:val="center"/>
              <w:rPr>
                <w:b/>
                <w:sz w:val="24"/>
                <w:szCs w:val="24"/>
              </w:rPr>
            </w:pPr>
            <w:r w:rsidRPr="009D7149">
              <w:rPr>
                <w:b/>
                <w:sz w:val="24"/>
                <w:szCs w:val="24"/>
              </w:rPr>
              <w:t>Код, наименование индикатора</w:t>
            </w:r>
            <w:r w:rsidR="00B40B84" w:rsidRPr="009D7149">
              <w:rPr>
                <w:b/>
                <w:sz w:val="24"/>
                <w:szCs w:val="24"/>
              </w:rPr>
              <w:t xml:space="preserve">  достижения</w:t>
            </w:r>
          </w:p>
          <w:p w:rsidR="00B40B84" w:rsidRPr="009D7149" w:rsidRDefault="007E1369" w:rsidP="001013C0">
            <w:pPr>
              <w:jc w:val="center"/>
              <w:rPr>
                <w:b/>
                <w:sz w:val="24"/>
                <w:szCs w:val="24"/>
              </w:rPr>
            </w:pPr>
            <w:r w:rsidRPr="009D7149">
              <w:rPr>
                <w:b/>
                <w:sz w:val="24"/>
                <w:szCs w:val="24"/>
              </w:rPr>
              <w:t xml:space="preserve">универсальной </w:t>
            </w:r>
            <w:r w:rsidR="00B40B84" w:rsidRPr="009D7149">
              <w:rPr>
                <w:b/>
                <w:sz w:val="24"/>
                <w:szCs w:val="24"/>
              </w:rPr>
              <w:t xml:space="preserve"> компетенции</w:t>
            </w:r>
          </w:p>
        </w:tc>
      </w:tr>
      <w:tr w:rsidR="00B40B84" w:rsidRPr="009D7149" w:rsidTr="000862F0">
        <w:tc>
          <w:tcPr>
            <w:tcW w:w="1668" w:type="dxa"/>
            <w:vMerge w:val="restart"/>
          </w:tcPr>
          <w:p w:rsidR="00B40B84" w:rsidRPr="009D7149" w:rsidRDefault="00B40B84" w:rsidP="000862F0">
            <w:pPr>
              <w:jc w:val="center"/>
              <w:rPr>
                <w:bCs/>
                <w:spacing w:val="-3"/>
              </w:rPr>
            </w:pPr>
            <w:r w:rsidRPr="009D7149">
              <w:rPr>
                <w:bCs/>
                <w:spacing w:val="-3"/>
              </w:rPr>
              <w:t>Системное и критическое мышление</w:t>
            </w:r>
          </w:p>
        </w:tc>
        <w:tc>
          <w:tcPr>
            <w:tcW w:w="2126" w:type="dxa"/>
            <w:vMerge w:val="restart"/>
          </w:tcPr>
          <w:p w:rsidR="00B40B84" w:rsidRPr="009D7149" w:rsidRDefault="00B40B84" w:rsidP="000862F0">
            <w:pPr>
              <w:rPr>
                <w:b/>
              </w:rPr>
            </w:pPr>
            <w:r w:rsidRPr="009D7149">
              <w:rPr>
                <w:b/>
              </w:rPr>
              <w:t>УК-1. Способен осуществлять критический ан</w:t>
            </w:r>
            <w:r w:rsidRPr="009D7149">
              <w:rPr>
                <w:b/>
              </w:rPr>
              <w:t>а</w:t>
            </w:r>
            <w:r w:rsidRPr="009D7149">
              <w:rPr>
                <w:b/>
              </w:rPr>
              <w:t>лиз проблемных ситуаций на осн</w:t>
            </w:r>
            <w:r w:rsidRPr="009D7149">
              <w:rPr>
                <w:b/>
              </w:rPr>
              <w:t>о</w:t>
            </w:r>
            <w:r w:rsidRPr="009D7149">
              <w:rPr>
                <w:b/>
              </w:rPr>
              <w:t>ве системного по</w:t>
            </w:r>
            <w:r w:rsidRPr="009D7149">
              <w:rPr>
                <w:b/>
              </w:rPr>
              <w:t>д</w:t>
            </w:r>
            <w:r w:rsidRPr="009D7149">
              <w:rPr>
                <w:b/>
              </w:rPr>
              <w:t>хода, вырабат</w:t>
            </w:r>
            <w:r w:rsidRPr="009D7149">
              <w:rPr>
                <w:b/>
              </w:rPr>
              <w:t>ы</w:t>
            </w:r>
            <w:r w:rsidRPr="009D7149">
              <w:rPr>
                <w:b/>
              </w:rPr>
              <w:t>вать стратегию действий</w:t>
            </w:r>
          </w:p>
          <w:p w:rsidR="00B40B84" w:rsidRPr="009D7149" w:rsidRDefault="00B40B84" w:rsidP="000862F0">
            <w:pPr>
              <w:rPr>
                <w:b/>
                <w:sz w:val="24"/>
                <w:szCs w:val="24"/>
              </w:rPr>
            </w:pPr>
          </w:p>
        </w:tc>
        <w:tc>
          <w:tcPr>
            <w:tcW w:w="5777" w:type="dxa"/>
          </w:tcPr>
          <w:p w:rsidR="00B40B84" w:rsidRPr="009D7149" w:rsidRDefault="00B40B84" w:rsidP="000862F0">
            <w:pPr>
              <w:rPr>
                <w:sz w:val="24"/>
                <w:szCs w:val="24"/>
              </w:rPr>
            </w:pPr>
            <w:r w:rsidRPr="009D7149">
              <w:rPr>
                <w:iCs/>
              </w:rPr>
              <w:t>УК-1.1.</w:t>
            </w:r>
            <w:r w:rsidRPr="009D7149">
              <w:t>Анализирует проблемную ситуацию как систему, выявляя ее составляющие и связи между ними</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 xml:space="preserve">УК-1.2. </w:t>
            </w:r>
            <w:r w:rsidRPr="009D7149">
              <w:t xml:space="preserve">Определяет пробелы в информации, необходимой для </w:t>
            </w:r>
            <w:proofErr w:type="gramStart"/>
            <w:r w:rsidRPr="009D7149">
              <w:t>решения проблемной ситуации</w:t>
            </w:r>
            <w:proofErr w:type="gramEnd"/>
            <w:r w:rsidRPr="009D7149">
              <w:t>, и проектирует пр</w:t>
            </w:r>
            <w:r w:rsidRPr="009D7149">
              <w:t>о</w:t>
            </w:r>
            <w:r w:rsidRPr="009D7149">
              <w:t>цессы по их устранению</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УК-1.3. Критически оценивает надежность источников информации, работает с противоречивой информацией из разных источников</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УК-1.4.</w:t>
            </w:r>
            <w:r w:rsidRPr="009D7149">
              <w:t xml:space="preserve"> Разрабатывает и содержательно аргументирует стратегию </w:t>
            </w:r>
            <w:proofErr w:type="gramStart"/>
            <w:r w:rsidRPr="009D7149">
              <w:t>решения проблемной ситуации</w:t>
            </w:r>
            <w:proofErr w:type="gramEnd"/>
            <w:r w:rsidRPr="009D7149">
              <w:t xml:space="preserve"> на основе си</w:t>
            </w:r>
            <w:r w:rsidRPr="009D7149">
              <w:t>с</w:t>
            </w:r>
            <w:r w:rsidRPr="009D7149">
              <w:t>темного и междисциплинарных подходов</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УК-1.5</w:t>
            </w:r>
            <w:proofErr w:type="gramStart"/>
            <w:r w:rsidRPr="009D7149">
              <w:rPr>
                <w:iCs/>
              </w:rPr>
              <w:t xml:space="preserve"> С</w:t>
            </w:r>
            <w:proofErr w:type="gramEnd"/>
            <w:r w:rsidRPr="009D7149">
              <w:rPr>
                <w:iCs/>
              </w:rPr>
              <w:t>троит сценарии реализации стратегии, определяя возможные риски и предлагая пути их устранения</w:t>
            </w:r>
          </w:p>
        </w:tc>
      </w:tr>
      <w:tr w:rsidR="00B40B84" w:rsidRPr="009D7149" w:rsidTr="000862F0">
        <w:tc>
          <w:tcPr>
            <w:tcW w:w="1668" w:type="dxa"/>
            <w:vMerge w:val="restart"/>
          </w:tcPr>
          <w:p w:rsidR="00B40B84" w:rsidRPr="009D7149" w:rsidRDefault="00B40B84" w:rsidP="000862F0">
            <w:pPr>
              <w:jc w:val="center"/>
              <w:rPr>
                <w:bCs/>
                <w:spacing w:val="-3"/>
              </w:rPr>
            </w:pPr>
            <w:r w:rsidRPr="009D7149">
              <w:rPr>
                <w:bCs/>
                <w:spacing w:val="-3"/>
              </w:rPr>
              <w:t>Разработка и реализация проектов</w:t>
            </w:r>
          </w:p>
        </w:tc>
        <w:tc>
          <w:tcPr>
            <w:tcW w:w="2126" w:type="dxa"/>
            <w:vMerge w:val="restart"/>
          </w:tcPr>
          <w:p w:rsidR="00B40B84" w:rsidRPr="009D7149" w:rsidRDefault="00B40B84" w:rsidP="000862F0">
            <w:pPr>
              <w:rPr>
                <w:b/>
              </w:rPr>
            </w:pPr>
            <w:r w:rsidRPr="009D7149">
              <w:rPr>
                <w:b/>
                <w:sz w:val="24"/>
                <w:szCs w:val="24"/>
              </w:rPr>
              <w:t xml:space="preserve">УК-2. </w:t>
            </w:r>
            <w:r w:rsidRPr="009D7149">
              <w:rPr>
                <w:b/>
              </w:rPr>
              <w:t>Способен управлять прое</w:t>
            </w:r>
            <w:r w:rsidRPr="009D7149">
              <w:rPr>
                <w:b/>
              </w:rPr>
              <w:t>к</w:t>
            </w:r>
            <w:r w:rsidRPr="009D7149">
              <w:rPr>
                <w:b/>
              </w:rPr>
              <w:t>том на всех этапах его жизненного цикла</w:t>
            </w:r>
          </w:p>
          <w:p w:rsidR="00B40B84" w:rsidRPr="009D7149" w:rsidRDefault="00B40B84" w:rsidP="000862F0">
            <w:pPr>
              <w:rPr>
                <w:b/>
                <w:sz w:val="24"/>
                <w:szCs w:val="24"/>
              </w:rPr>
            </w:pPr>
          </w:p>
        </w:tc>
        <w:tc>
          <w:tcPr>
            <w:tcW w:w="5777" w:type="dxa"/>
          </w:tcPr>
          <w:p w:rsidR="00B40B84" w:rsidRPr="009D7149" w:rsidRDefault="00B40B84" w:rsidP="000862F0">
            <w:pPr>
              <w:rPr>
                <w:sz w:val="24"/>
                <w:szCs w:val="24"/>
              </w:rPr>
            </w:pPr>
            <w:r w:rsidRPr="009D7149">
              <w:rPr>
                <w:iCs/>
              </w:rPr>
              <w:t>УК-2.1</w:t>
            </w:r>
            <w:proofErr w:type="gramStart"/>
            <w:r w:rsidRPr="009D7149">
              <w:t xml:space="preserve"> Ф</w:t>
            </w:r>
            <w:proofErr w:type="gramEnd"/>
            <w:r w:rsidRPr="009D7149">
              <w:t>ормулирует на основе поставленной проблемы проектную задачу  и способ ее решения через реализацию проектного управления</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УК-2.2.</w:t>
            </w:r>
            <w:r w:rsidRPr="009D7149">
              <w:rPr>
                <w:b/>
                <w:i/>
              </w:rPr>
              <w:t xml:space="preserve"> </w:t>
            </w:r>
            <w:r w:rsidRPr="009D7149">
              <w:t>Разрабатывает концепцию проекта в рамках об</w:t>
            </w:r>
            <w:r w:rsidRPr="009D7149">
              <w:t>о</w:t>
            </w:r>
            <w:r w:rsidRPr="009D7149">
              <w:t>значенной проблемы: формулирует цель, задачи, обосн</w:t>
            </w:r>
            <w:r w:rsidRPr="009D7149">
              <w:t>о</w:t>
            </w:r>
            <w:r w:rsidRPr="009D7149">
              <w:t>вывает актуальность, значимость, ожидаемые результаты и возможные сферы их применения</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УК-2.3.</w:t>
            </w:r>
            <w:r w:rsidRPr="009D7149">
              <w:rPr>
                <w:b/>
                <w:i/>
              </w:rPr>
              <w:t xml:space="preserve"> </w:t>
            </w:r>
            <w:r w:rsidRPr="009D7149">
              <w:t>Разрабатывает план реализации проекта с учетом возможных рисков реализации и возможностей их устр</w:t>
            </w:r>
            <w:r w:rsidRPr="009D7149">
              <w:t>а</w:t>
            </w:r>
            <w:r w:rsidRPr="009D7149">
              <w:t>нения, планирует необходимые ресурсы</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autoSpaceDE w:val="0"/>
              <w:autoSpaceDN w:val="0"/>
              <w:adjustRightInd w:val="0"/>
              <w:jc w:val="both"/>
              <w:rPr>
                <w:sz w:val="24"/>
                <w:szCs w:val="24"/>
              </w:rPr>
            </w:pPr>
            <w:r w:rsidRPr="009D7149">
              <w:rPr>
                <w:iCs/>
              </w:rPr>
              <w:t>УК-2.4.</w:t>
            </w:r>
            <w:r w:rsidRPr="009D7149">
              <w:rPr>
                <w:b/>
                <w:i/>
              </w:rPr>
              <w:t xml:space="preserve"> </w:t>
            </w:r>
            <w:r w:rsidRPr="009D7149">
              <w:t>Осуществляет мониторинг хода реализации пр</w:t>
            </w:r>
            <w:r w:rsidRPr="009D7149">
              <w:t>о</w:t>
            </w:r>
            <w:r w:rsidRPr="009D7149">
              <w:t>екта, корректирует отклонения, вносит дополнительные изменения в план реализации проекта, уточняет зоны о</w:t>
            </w:r>
            <w:r w:rsidRPr="009D7149">
              <w:t>т</w:t>
            </w:r>
            <w:r w:rsidRPr="009D7149">
              <w:t>ветственности участников проекта</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iCs/>
              </w:rPr>
              <w:t>УК-2.5. Предлагает процедуры и механизмы оценки кач</w:t>
            </w:r>
            <w:r w:rsidRPr="009D7149">
              <w:rPr>
                <w:iCs/>
              </w:rPr>
              <w:t>е</w:t>
            </w:r>
            <w:r w:rsidRPr="009D7149">
              <w:rPr>
                <w:iCs/>
              </w:rPr>
              <w:t>ства проекта, инфраструктурные условия для внедрения результатов проекта</w:t>
            </w:r>
          </w:p>
        </w:tc>
      </w:tr>
      <w:tr w:rsidR="00B40B84" w:rsidRPr="009D7149" w:rsidTr="000862F0">
        <w:tc>
          <w:tcPr>
            <w:tcW w:w="1668" w:type="dxa"/>
            <w:vMerge w:val="restart"/>
          </w:tcPr>
          <w:p w:rsidR="00B40B84" w:rsidRPr="009D7149" w:rsidRDefault="00B40B84" w:rsidP="000862F0">
            <w:pPr>
              <w:jc w:val="center"/>
              <w:rPr>
                <w:bCs/>
                <w:spacing w:val="-3"/>
              </w:rPr>
            </w:pPr>
            <w:r w:rsidRPr="009D7149">
              <w:rPr>
                <w:bCs/>
                <w:spacing w:val="-3"/>
              </w:rPr>
              <w:lastRenderedPageBreak/>
              <w:t>Командная р</w:t>
            </w:r>
            <w:r w:rsidRPr="009D7149">
              <w:rPr>
                <w:bCs/>
                <w:spacing w:val="-3"/>
              </w:rPr>
              <w:t>а</w:t>
            </w:r>
            <w:r w:rsidRPr="009D7149">
              <w:rPr>
                <w:bCs/>
                <w:spacing w:val="-3"/>
              </w:rPr>
              <w:t>бота и лидерс</w:t>
            </w:r>
            <w:r w:rsidRPr="009D7149">
              <w:rPr>
                <w:bCs/>
                <w:spacing w:val="-3"/>
              </w:rPr>
              <w:t>т</w:t>
            </w:r>
            <w:r w:rsidRPr="009D7149">
              <w:rPr>
                <w:bCs/>
                <w:spacing w:val="-3"/>
              </w:rPr>
              <w:t>во</w:t>
            </w:r>
          </w:p>
        </w:tc>
        <w:tc>
          <w:tcPr>
            <w:tcW w:w="2126" w:type="dxa"/>
            <w:vMerge w:val="restart"/>
          </w:tcPr>
          <w:p w:rsidR="00B40B84" w:rsidRPr="009D7149" w:rsidRDefault="00B40B84" w:rsidP="000862F0">
            <w:pPr>
              <w:rPr>
                <w:b/>
              </w:rPr>
            </w:pPr>
            <w:r w:rsidRPr="009D7149">
              <w:rPr>
                <w:b/>
                <w:sz w:val="24"/>
                <w:szCs w:val="24"/>
              </w:rPr>
              <w:t xml:space="preserve">УК-3. </w:t>
            </w:r>
            <w:proofErr w:type="gramStart"/>
            <w:r w:rsidRPr="009D7149">
              <w:rPr>
                <w:b/>
              </w:rPr>
              <w:t>Способен</w:t>
            </w:r>
            <w:proofErr w:type="gramEnd"/>
            <w:r w:rsidRPr="009D7149">
              <w:rPr>
                <w:b/>
              </w:rPr>
              <w:t xml:space="preserve"> организовать и руководить раб</w:t>
            </w:r>
            <w:r w:rsidRPr="009D7149">
              <w:rPr>
                <w:b/>
              </w:rPr>
              <w:t>о</w:t>
            </w:r>
            <w:r w:rsidRPr="009D7149">
              <w:rPr>
                <w:b/>
              </w:rPr>
              <w:t xml:space="preserve">той команды, </w:t>
            </w:r>
            <w:r w:rsidRPr="009D7149">
              <w:rPr>
                <w:b/>
                <w:shd w:val="clear" w:color="auto" w:fill="FFFFFF"/>
              </w:rPr>
              <w:t>в</w:t>
            </w:r>
            <w:r w:rsidRPr="009D7149">
              <w:rPr>
                <w:b/>
                <w:shd w:val="clear" w:color="auto" w:fill="FFFFFF"/>
              </w:rPr>
              <w:t>ы</w:t>
            </w:r>
            <w:r w:rsidRPr="009D7149">
              <w:rPr>
                <w:b/>
                <w:shd w:val="clear" w:color="auto" w:fill="FFFFFF"/>
              </w:rPr>
              <w:t>рабатывая к</w:t>
            </w:r>
            <w:r w:rsidRPr="009D7149">
              <w:rPr>
                <w:b/>
                <w:shd w:val="clear" w:color="auto" w:fill="FFFFFF"/>
              </w:rPr>
              <w:t>о</w:t>
            </w:r>
            <w:r w:rsidRPr="009D7149">
              <w:rPr>
                <w:b/>
                <w:shd w:val="clear" w:color="auto" w:fill="FFFFFF"/>
              </w:rPr>
              <w:t>мандную страт</w:t>
            </w:r>
            <w:r w:rsidRPr="009D7149">
              <w:rPr>
                <w:b/>
                <w:shd w:val="clear" w:color="auto" w:fill="FFFFFF"/>
              </w:rPr>
              <w:t>е</w:t>
            </w:r>
            <w:r w:rsidRPr="009D7149">
              <w:rPr>
                <w:b/>
                <w:shd w:val="clear" w:color="auto" w:fill="FFFFFF"/>
              </w:rPr>
              <w:t>гию для достиж</w:t>
            </w:r>
            <w:r w:rsidRPr="009D7149">
              <w:rPr>
                <w:b/>
                <w:shd w:val="clear" w:color="auto" w:fill="FFFFFF"/>
              </w:rPr>
              <w:t>е</w:t>
            </w:r>
            <w:r w:rsidRPr="009D7149">
              <w:rPr>
                <w:b/>
                <w:shd w:val="clear" w:color="auto" w:fill="FFFFFF"/>
              </w:rPr>
              <w:t>ния поставленной цели</w:t>
            </w:r>
            <w:r w:rsidRPr="009D7149">
              <w:rPr>
                <w:b/>
              </w:rPr>
              <w:t xml:space="preserve"> </w:t>
            </w:r>
          </w:p>
          <w:p w:rsidR="00B40B84" w:rsidRPr="009D7149" w:rsidRDefault="00B40B84" w:rsidP="000862F0">
            <w:pPr>
              <w:rPr>
                <w:b/>
                <w:sz w:val="24"/>
                <w:szCs w:val="24"/>
              </w:rPr>
            </w:pPr>
          </w:p>
        </w:tc>
        <w:tc>
          <w:tcPr>
            <w:tcW w:w="5777" w:type="dxa"/>
          </w:tcPr>
          <w:p w:rsidR="00B40B84" w:rsidRPr="009D7149" w:rsidRDefault="00B40B84" w:rsidP="000862F0">
            <w:pPr>
              <w:widowControl w:val="0"/>
              <w:contextualSpacing/>
              <w:rPr>
                <w:sz w:val="24"/>
                <w:szCs w:val="24"/>
              </w:rPr>
            </w:pPr>
            <w:r w:rsidRPr="009D7149">
              <w:t>УК-3.1. Вырабатывает стратегию командной работы и на ее основе организует отбор членов команды для достиж</w:t>
            </w:r>
            <w:r w:rsidRPr="009D7149">
              <w:t>е</w:t>
            </w:r>
            <w:r w:rsidRPr="009D7149">
              <w:t>ния поставленной цели</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УК-3.2. Организует и корректирует работу команды, в том числе на основе коллегиальных решений</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УК-3.3. Разрешает конфликты и противоречия при дел</w:t>
            </w:r>
            <w:r w:rsidRPr="009D7149">
              <w:t>о</w:t>
            </w:r>
            <w:r w:rsidRPr="009D7149">
              <w:t>вом общении на основе учета интересов всех сторон; со</w:t>
            </w:r>
            <w:r w:rsidRPr="009D7149">
              <w:t>з</w:t>
            </w:r>
            <w:r w:rsidRPr="009D7149">
              <w:t>дает рабочую атмосферу, позитивный эмоциональный климат в команде</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УК-3.4. Организует (предлагает план) обучение членов команды и обсуждение результатов работы</w:t>
            </w:r>
            <w:proofErr w:type="gramStart"/>
            <w:r w:rsidRPr="009D7149">
              <w:t xml:space="preserve"> ,</w:t>
            </w:r>
            <w:proofErr w:type="gramEnd"/>
            <w:r w:rsidRPr="009D7149">
              <w:t xml:space="preserve"> в т.ч. в ра</w:t>
            </w:r>
            <w:r w:rsidRPr="009D7149">
              <w:t>м</w:t>
            </w:r>
            <w:r w:rsidRPr="009D7149">
              <w:t>ках дискуссии с  привлечением оппонентов</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УК-3.5</w:t>
            </w:r>
            <w:proofErr w:type="gramStart"/>
            <w:r w:rsidRPr="009D7149">
              <w:t xml:space="preserve"> Д</w:t>
            </w:r>
            <w:proofErr w:type="gramEnd"/>
            <w:r w:rsidRPr="009D7149">
              <w:t>елегирует полномочия членам команды и  ра</w:t>
            </w:r>
            <w:r w:rsidRPr="009D7149">
              <w:t>с</w:t>
            </w:r>
            <w:r w:rsidRPr="009D7149">
              <w:t xml:space="preserve">пределяет поручения, дает обратную связь по результатам, принимает ответственность за общий результат; </w:t>
            </w:r>
          </w:p>
        </w:tc>
      </w:tr>
      <w:tr w:rsidR="00B40B84" w:rsidRPr="009D7149" w:rsidTr="000862F0">
        <w:tc>
          <w:tcPr>
            <w:tcW w:w="1668" w:type="dxa"/>
            <w:vMerge w:val="restart"/>
          </w:tcPr>
          <w:p w:rsidR="00B40B84" w:rsidRPr="009D7149" w:rsidRDefault="00B40B84" w:rsidP="000862F0">
            <w:pPr>
              <w:jc w:val="center"/>
              <w:rPr>
                <w:bCs/>
                <w:spacing w:val="-3"/>
              </w:rPr>
            </w:pPr>
            <w:proofErr w:type="spellStart"/>
            <w:proofErr w:type="gramStart"/>
            <w:r w:rsidRPr="009D7149">
              <w:rPr>
                <w:bCs/>
                <w:spacing w:val="-3"/>
              </w:rPr>
              <w:t>Коммуника-ция</w:t>
            </w:r>
            <w:proofErr w:type="spellEnd"/>
            <w:proofErr w:type="gramEnd"/>
            <w:r w:rsidRPr="009D7149">
              <w:rPr>
                <w:bCs/>
                <w:spacing w:val="-3"/>
              </w:rPr>
              <w:t xml:space="preserve"> </w:t>
            </w:r>
          </w:p>
        </w:tc>
        <w:tc>
          <w:tcPr>
            <w:tcW w:w="2126" w:type="dxa"/>
            <w:vMerge w:val="restart"/>
          </w:tcPr>
          <w:p w:rsidR="00B40B84" w:rsidRPr="009D7149" w:rsidRDefault="00B40B84" w:rsidP="000862F0">
            <w:pPr>
              <w:rPr>
                <w:b/>
              </w:rPr>
            </w:pPr>
            <w:r w:rsidRPr="009D7149">
              <w:rPr>
                <w:b/>
                <w:sz w:val="24"/>
                <w:szCs w:val="24"/>
              </w:rPr>
              <w:t xml:space="preserve">УК-4. </w:t>
            </w:r>
            <w:r w:rsidRPr="009D7149">
              <w:rPr>
                <w:b/>
              </w:rPr>
              <w:t>Способен применять совр</w:t>
            </w:r>
            <w:r w:rsidRPr="009D7149">
              <w:rPr>
                <w:b/>
              </w:rPr>
              <w:t>е</w:t>
            </w:r>
            <w:r w:rsidRPr="009D7149">
              <w:rPr>
                <w:b/>
              </w:rPr>
              <w:t>менные коммун</w:t>
            </w:r>
            <w:r w:rsidRPr="009D7149">
              <w:rPr>
                <w:b/>
              </w:rPr>
              <w:t>и</w:t>
            </w:r>
            <w:r w:rsidRPr="009D7149">
              <w:rPr>
                <w:b/>
              </w:rPr>
              <w:t>кативные техн</w:t>
            </w:r>
            <w:r w:rsidRPr="009D7149">
              <w:rPr>
                <w:b/>
              </w:rPr>
              <w:t>о</w:t>
            </w:r>
            <w:r w:rsidRPr="009D7149">
              <w:rPr>
                <w:b/>
              </w:rPr>
              <w:t xml:space="preserve">логии, в том </w:t>
            </w:r>
            <w:proofErr w:type="gramStart"/>
            <w:r w:rsidRPr="009D7149">
              <w:rPr>
                <w:b/>
              </w:rPr>
              <w:t>числе</w:t>
            </w:r>
            <w:proofErr w:type="gramEnd"/>
            <w:r w:rsidRPr="009D7149">
              <w:rPr>
                <w:b/>
              </w:rPr>
              <w:t xml:space="preserve"> на иностранном  языке, для акад</w:t>
            </w:r>
            <w:r w:rsidRPr="009D7149">
              <w:rPr>
                <w:b/>
              </w:rPr>
              <w:t>е</w:t>
            </w:r>
            <w:r w:rsidRPr="009D7149">
              <w:rPr>
                <w:b/>
              </w:rPr>
              <w:t>мического и пр</w:t>
            </w:r>
            <w:r w:rsidRPr="009D7149">
              <w:rPr>
                <w:b/>
              </w:rPr>
              <w:t>о</w:t>
            </w:r>
            <w:r w:rsidRPr="009D7149">
              <w:rPr>
                <w:b/>
              </w:rPr>
              <w:t>фессионального взаимодействия</w:t>
            </w:r>
          </w:p>
          <w:p w:rsidR="00B40B84" w:rsidRPr="009D7149" w:rsidRDefault="00B40B84" w:rsidP="000862F0">
            <w:pPr>
              <w:rPr>
                <w:b/>
                <w:sz w:val="24"/>
                <w:szCs w:val="24"/>
              </w:rPr>
            </w:pPr>
          </w:p>
        </w:tc>
        <w:tc>
          <w:tcPr>
            <w:tcW w:w="5777" w:type="dxa"/>
          </w:tcPr>
          <w:p w:rsidR="00B40B84" w:rsidRPr="009D7149" w:rsidRDefault="00B40B84" w:rsidP="000862F0">
            <w:r w:rsidRPr="009D7149">
              <w:t>УК-4.1. Устанавливает контакты и организует общение в соответствии с потребностями  совместной деятельности, используя современные коммуникационные технологии</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УК-4.2.Составляет в соответствии с нормами русского языка деловую документацию разных жанров</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УК-4.3. Составляет типовую деловую документацию для академических и профессиональных целей на иностра</w:t>
            </w:r>
            <w:r w:rsidRPr="009D7149">
              <w:t>н</w:t>
            </w:r>
            <w:r w:rsidRPr="009D7149">
              <w:t>ном языке</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УК-4.4. Создает различные академические или профе</w:t>
            </w:r>
            <w:r w:rsidRPr="009D7149">
              <w:t>с</w:t>
            </w:r>
            <w:r w:rsidRPr="009D7149">
              <w:t>сиональные тексты на иностранном языке</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УК-4.5. Организует обсуждение результатов исследов</w:t>
            </w:r>
            <w:r w:rsidRPr="009D7149">
              <w:t>а</w:t>
            </w:r>
            <w:r w:rsidRPr="009D7149">
              <w:t>тельской и проектной деятельности на различных публи</w:t>
            </w:r>
            <w:r w:rsidRPr="009D7149">
              <w:t>ч</w:t>
            </w:r>
            <w:r w:rsidRPr="009D7149">
              <w:t>ных мероприятиях на русском языке, выбирая наиболее подходящий формат</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УК-4.6. Представляет результаты исследовательской и проектной деятельности на различных публичных мер</w:t>
            </w:r>
            <w:r w:rsidRPr="009D7149">
              <w:t>о</w:t>
            </w:r>
            <w:r w:rsidRPr="009D7149">
              <w:t>приятиях, участвует в академических и профессиональных дискуссиях на иностранном языке</w:t>
            </w:r>
          </w:p>
        </w:tc>
      </w:tr>
      <w:tr w:rsidR="00B40B84" w:rsidRPr="009D7149" w:rsidTr="000862F0">
        <w:tc>
          <w:tcPr>
            <w:tcW w:w="1668" w:type="dxa"/>
            <w:vMerge w:val="restart"/>
          </w:tcPr>
          <w:p w:rsidR="00B40B84" w:rsidRPr="009D7149" w:rsidRDefault="00B40B84" w:rsidP="000862F0">
            <w:pPr>
              <w:jc w:val="center"/>
              <w:rPr>
                <w:bCs/>
                <w:spacing w:val="-3"/>
              </w:rPr>
            </w:pPr>
            <w:proofErr w:type="spellStart"/>
            <w:proofErr w:type="gramStart"/>
            <w:r w:rsidRPr="009D7149">
              <w:rPr>
                <w:sz w:val="24"/>
                <w:szCs w:val="24"/>
              </w:rPr>
              <w:t>Межкультур-ное</w:t>
            </w:r>
            <w:proofErr w:type="spellEnd"/>
            <w:proofErr w:type="gramEnd"/>
            <w:r w:rsidRPr="009D7149">
              <w:rPr>
                <w:sz w:val="24"/>
                <w:szCs w:val="24"/>
              </w:rPr>
              <w:t xml:space="preserve"> </w:t>
            </w:r>
            <w:proofErr w:type="spellStart"/>
            <w:r w:rsidRPr="009D7149">
              <w:rPr>
                <w:sz w:val="24"/>
                <w:szCs w:val="24"/>
              </w:rPr>
              <w:t>взаим</w:t>
            </w:r>
            <w:r w:rsidRPr="009D7149">
              <w:rPr>
                <w:sz w:val="24"/>
                <w:szCs w:val="24"/>
              </w:rPr>
              <w:t>о</w:t>
            </w:r>
            <w:r w:rsidRPr="009D7149">
              <w:rPr>
                <w:sz w:val="24"/>
                <w:szCs w:val="24"/>
              </w:rPr>
              <w:t>дейст-вие</w:t>
            </w:r>
            <w:proofErr w:type="spellEnd"/>
          </w:p>
        </w:tc>
        <w:tc>
          <w:tcPr>
            <w:tcW w:w="2126" w:type="dxa"/>
            <w:vMerge w:val="restart"/>
          </w:tcPr>
          <w:p w:rsidR="00B40B84" w:rsidRPr="009D7149" w:rsidRDefault="00B40B84" w:rsidP="000862F0">
            <w:pPr>
              <w:rPr>
                <w:b/>
              </w:rPr>
            </w:pPr>
            <w:r w:rsidRPr="009D7149">
              <w:rPr>
                <w:b/>
                <w:sz w:val="24"/>
                <w:szCs w:val="24"/>
              </w:rPr>
              <w:t xml:space="preserve">УК-5. </w:t>
            </w:r>
            <w:proofErr w:type="gramStart"/>
            <w:r w:rsidRPr="009D7149">
              <w:rPr>
                <w:b/>
              </w:rPr>
              <w:t>Способен</w:t>
            </w:r>
            <w:proofErr w:type="gramEnd"/>
            <w:r w:rsidRPr="009D7149">
              <w:rPr>
                <w:b/>
              </w:rPr>
              <w:t xml:space="preserve"> анализировать и учитывать разн</w:t>
            </w:r>
            <w:r w:rsidRPr="009D7149">
              <w:rPr>
                <w:b/>
              </w:rPr>
              <w:t>о</w:t>
            </w:r>
            <w:r w:rsidRPr="009D7149">
              <w:rPr>
                <w:b/>
              </w:rPr>
              <w:t>образие культур в процессе ме</w:t>
            </w:r>
            <w:r w:rsidRPr="009D7149">
              <w:rPr>
                <w:b/>
              </w:rPr>
              <w:t>ж</w:t>
            </w:r>
            <w:r w:rsidRPr="009D7149">
              <w:rPr>
                <w:b/>
              </w:rPr>
              <w:t>культурного взаимодействия</w:t>
            </w:r>
          </w:p>
          <w:p w:rsidR="00B40B84" w:rsidRPr="009D7149" w:rsidRDefault="00B40B84" w:rsidP="000862F0">
            <w:pPr>
              <w:rPr>
                <w:b/>
                <w:sz w:val="24"/>
                <w:szCs w:val="24"/>
              </w:rPr>
            </w:pPr>
          </w:p>
        </w:tc>
        <w:tc>
          <w:tcPr>
            <w:tcW w:w="5777" w:type="dxa"/>
          </w:tcPr>
          <w:p w:rsidR="00B40B84" w:rsidRPr="009D7149" w:rsidRDefault="00B40B84" w:rsidP="000862F0">
            <w:pPr>
              <w:rPr>
                <w:sz w:val="24"/>
                <w:szCs w:val="24"/>
              </w:rPr>
            </w:pPr>
            <w:r w:rsidRPr="009D7149">
              <w:t>УК-5.1. Анализирует важнейшие идеологические и ценн</w:t>
            </w:r>
            <w:r w:rsidRPr="009D7149">
              <w:t>о</w:t>
            </w:r>
            <w:r w:rsidRPr="009D7149">
              <w:t>стные системы, сформировавшиеся в ходе исторического развития; обосновывает актуальность их использования при социальном и профессиональном взаимодействии</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t>УК-5.2. Выстраивает социальное  профессиональное взаимодействие с учетом особенностей основных форм научного и религиозного сознания, деловой и общей кул</w:t>
            </w:r>
            <w:r w:rsidRPr="009D7149">
              <w:t>ь</w:t>
            </w:r>
            <w:r w:rsidRPr="009D7149">
              <w:t xml:space="preserve">туры представителей других этносов и </w:t>
            </w:r>
            <w:proofErr w:type="spellStart"/>
            <w:r w:rsidRPr="009D7149">
              <w:t>конфессий</w:t>
            </w:r>
            <w:proofErr w:type="spellEnd"/>
            <w:r w:rsidRPr="009D7149">
              <w:t>, ра</w:t>
            </w:r>
            <w:r w:rsidRPr="009D7149">
              <w:t>з</w:t>
            </w:r>
            <w:r w:rsidRPr="009D7149">
              <w:t>личных социальных групп</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9362AB" w:rsidP="000862F0">
            <w:pPr>
              <w:jc w:val="both"/>
              <w:rPr>
                <w:sz w:val="24"/>
                <w:szCs w:val="24"/>
              </w:rPr>
            </w:pPr>
            <w:r w:rsidRPr="009D7149">
              <w:t>УК-</w:t>
            </w:r>
            <w:r w:rsidR="00B40B84" w:rsidRPr="009D7149">
              <w:t xml:space="preserve">5.3. Обеспечивает создание </w:t>
            </w:r>
            <w:proofErr w:type="spellStart"/>
            <w:r w:rsidR="00B40B84" w:rsidRPr="009D7149">
              <w:t>недискриминационной</w:t>
            </w:r>
            <w:proofErr w:type="spellEnd"/>
            <w:r w:rsidR="00B40B84" w:rsidRPr="009D7149">
              <w:t xml:space="preserve"> среды взаимодействия при выполнении профессионал</w:t>
            </w:r>
            <w:r w:rsidR="00B40B84" w:rsidRPr="009D7149">
              <w:t>ь</w:t>
            </w:r>
            <w:r w:rsidR="00B40B84" w:rsidRPr="009D7149">
              <w:t>ных задач</w:t>
            </w:r>
          </w:p>
        </w:tc>
      </w:tr>
      <w:tr w:rsidR="00B40B84" w:rsidRPr="009D7149" w:rsidTr="000862F0">
        <w:tc>
          <w:tcPr>
            <w:tcW w:w="1668" w:type="dxa"/>
            <w:vMerge w:val="restart"/>
          </w:tcPr>
          <w:p w:rsidR="00B40B84" w:rsidRPr="009D7149" w:rsidRDefault="00B40B84" w:rsidP="00B40B84">
            <w:pPr>
              <w:jc w:val="center"/>
              <w:rPr>
                <w:bCs/>
                <w:spacing w:val="-3"/>
              </w:rPr>
            </w:pPr>
            <w:proofErr w:type="spellStart"/>
            <w:proofErr w:type="gramStart"/>
            <w:r w:rsidRPr="009D7149">
              <w:rPr>
                <w:bCs/>
                <w:spacing w:val="-3"/>
              </w:rPr>
              <w:t>Самоорганиза-ция</w:t>
            </w:r>
            <w:proofErr w:type="spellEnd"/>
            <w:proofErr w:type="gramEnd"/>
            <w:r w:rsidRPr="009D7149">
              <w:rPr>
                <w:bCs/>
                <w:spacing w:val="-3"/>
              </w:rPr>
              <w:t xml:space="preserve"> и самора</w:t>
            </w:r>
            <w:r w:rsidRPr="009D7149">
              <w:rPr>
                <w:bCs/>
                <w:spacing w:val="-3"/>
              </w:rPr>
              <w:t>з</w:t>
            </w:r>
            <w:r w:rsidRPr="009D7149">
              <w:rPr>
                <w:bCs/>
                <w:spacing w:val="-3"/>
              </w:rPr>
              <w:t xml:space="preserve">витие </w:t>
            </w:r>
          </w:p>
        </w:tc>
        <w:tc>
          <w:tcPr>
            <w:tcW w:w="2126" w:type="dxa"/>
            <w:vMerge w:val="restart"/>
          </w:tcPr>
          <w:p w:rsidR="00B40B84" w:rsidRPr="009D7149" w:rsidRDefault="00B40B84" w:rsidP="000862F0">
            <w:pPr>
              <w:rPr>
                <w:b/>
              </w:rPr>
            </w:pPr>
            <w:r w:rsidRPr="009D7149">
              <w:rPr>
                <w:b/>
                <w:sz w:val="24"/>
                <w:szCs w:val="24"/>
              </w:rPr>
              <w:t xml:space="preserve">УК-6. </w:t>
            </w:r>
            <w:proofErr w:type="gramStart"/>
            <w:r w:rsidRPr="009D7149">
              <w:rPr>
                <w:b/>
              </w:rPr>
              <w:t>Способен</w:t>
            </w:r>
            <w:proofErr w:type="gramEnd"/>
            <w:r w:rsidRPr="009D7149">
              <w:rPr>
                <w:b/>
              </w:rPr>
              <w:t xml:space="preserve"> определить и ре</w:t>
            </w:r>
            <w:r w:rsidRPr="009D7149">
              <w:rPr>
                <w:b/>
              </w:rPr>
              <w:t>а</w:t>
            </w:r>
            <w:r w:rsidRPr="009D7149">
              <w:rPr>
                <w:b/>
              </w:rPr>
              <w:t>лизовать приор</w:t>
            </w:r>
            <w:r w:rsidRPr="009D7149">
              <w:rPr>
                <w:b/>
              </w:rPr>
              <w:t>и</w:t>
            </w:r>
            <w:r w:rsidRPr="009D7149">
              <w:rPr>
                <w:b/>
              </w:rPr>
              <w:t>теты собственной деятельности и способы ее сове</w:t>
            </w:r>
            <w:r w:rsidRPr="009D7149">
              <w:rPr>
                <w:b/>
              </w:rPr>
              <w:t>р</w:t>
            </w:r>
            <w:r w:rsidRPr="009D7149">
              <w:rPr>
                <w:b/>
              </w:rPr>
              <w:t>шенствования на основе самооценки</w:t>
            </w:r>
          </w:p>
          <w:p w:rsidR="00B40B84" w:rsidRPr="009D7149" w:rsidRDefault="00B40B84" w:rsidP="000862F0">
            <w:pPr>
              <w:widowControl w:val="0"/>
              <w:rPr>
                <w:rStyle w:val="apple-style-span"/>
              </w:rPr>
            </w:pPr>
          </w:p>
          <w:p w:rsidR="00B40B84" w:rsidRPr="009D7149" w:rsidRDefault="00B40B84" w:rsidP="000862F0">
            <w:pPr>
              <w:rPr>
                <w:b/>
                <w:sz w:val="24"/>
                <w:szCs w:val="24"/>
              </w:rPr>
            </w:pPr>
          </w:p>
        </w:tc>
        <w:tc>
          <w:tcPr>
            <w:tcW w:w="5777" w:type="dxa"/>
          </w:tcPr>
          <w:p w:rsidR="00B40B84" w:rsidRPr="009D7149" w:rsidRDefault="00B40B84" w:rsidP="000862F0">
            <w:pPr>
              <w:widowControl w:val="0"/>
              <w:rPr>
                <w:sz w:val="24"/>
                <w:szCs w:val="24"/>
              </w:rPr>
            </w:pPr>
            <w:r w:rsidRPr="009D7149">
              <w:rPr>
                <w:rStyle w:val="apple-style-span"/>
              </w:rPr>
              <w:t xml:space="preserve">УК-6.1. </w:t>
            </w:r>
            <w:r w:rsidRPr="009D7149">
              <w:rPr>
                <w:iCs/>
              </w:rPr>
              <w:t>Оценивает свои ресурсы и их пределы (</w:t>
            </w:r>
            <w:r w:rsidRPr="009D7149">
              <w:t>личнос</w:t>
            </w:r>
            <w:r w:rsidRPr="009D7149">
              <w:t>т</w:t>
            </w:r>
            <w:r w:rsidRPr="009D7149">
              <w:t>ные, ситуативные, временные), целесообразно их испол</w:t>
            </w:r>
            <w:r w:rsidRPr="009D7149">
              <w:t>ь</w:t>
            </w:r>
            <w:r w:rsidRPr="009D7149">
              <w:t>зует</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rStyle w:val="apple-style-span"/>
              </w:rPr>
              <w:t xml:space="preserve">УК-6.2. Определяет образовательные потребности </w:t>
            </w:r>
            <w:r w:rsidRPr="009D7149">
              <w:t>и сп</w:t>
            </w:r>
            <w:r w:rsidRPr="009D7149">
              <w:t>о</w:t>
            </w:r>
            <w:r w:rsidRPr="009D7149">
              <w:t>собы совершенствования собственной (в том числе пр</w:t>
            </w:r>
            <w:r w:rsidRPr="009D7149">
              <w:t>о</w:t>
            </w:r>
            <w:r w:rsidRPr="009D7149">
              <w:t>фессиональной) деятельности на основе самооценки</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rStyle w:val="apple-style-span"/>
              </w:rPr>
              <w:t xml:space="preserve">УК-6.3Выбирает и реализует с использованием </w:t>
            </w:r>
            <w:proofErr w:type="gramStart"/>
            <w:r w:rsidRPr="009D7149">
              <w:rPr>
                <w:rStyle w:val="apple-style-span"/>
              </w:rPr>
              <w:t>инстр</w:t>
            </w:r>
            <w:r w:rsidRPr="009D7149">
              <w:rPr>
                <w:rStyle w:val="apple-style-span"/>
              </w:rPr>
              <w:t>у</w:t>
            </w:r>
            <w:r w:rsidRPr="009D7149">
              <w:rPr>
                <w:rStyle w:val="apple-style-span"/>
              </w:rPr>
              <w:t>ментов непрерывного образования возможности развития профессиональных компетенций</w:t>
            </w:r>
            <w:proofErr w:type="gramEnd"/>
            <w:r w:rsidRPr="009D7149">
              <w:rPr>
                <w:rStyle w:val="apple-style-span"/>
              </w:rPr>
              <w:t xml:space="preserve"> и социальных навыков</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r w:rsidRPr="009D7149">
              <w:rPr>
                <w:rStyle w:val="apple-style-span"/>
              </w:rPr>
              <w:t>УК-6.4. Выстраивает гибкую профессиональную траект</w:t>
            </w:r>
            <w:r w:rsidRPr="009D7149">
              <w:rPr>
                <w:rStyle w:val="apple-style-span"/>
              </w:rPr>
              <w:t>о</w:t>
            </w:r>
            <w:r w:rsidRPr="009D7149">
              <w:rPr>
                <w:rStyle w:val="apple-style-span"/>
              </w:rPr>
              <w:t>рию с учетом накопленного опыта профессиональной де</w:t>
            </w:r>
            <w:r w:rsidRPr="009D7149">
              <w:rPr>
                <w:rStyle w:val="apple-style-span"/>
              </w:rPr>
              <w:t>я</w:t>
            </w:r>
            <w:r w:rsidRPr="009D7149">
              <w:rPr>
                <w:rStyle w:val="apple-style-span"/>
              </w:rPr>
              <w:lastRenderedPageBreak/>
              <w:t>тельности, динамично изменяющихся требований рынка труда и стратегии личного развития</w:t>
            </w:r>
          </w:p>
        </w:tc>
      </w:tr>
    </w:tbl>
    <w:p w:rsidR="00B40B84" w:rsidRPr="009D7149" w:rsidRDefault="00B40B84" w:rsidP="00626999">
      <w:pPr>
        <w:ind w:firstLine="567"/>
        <w:jc w:val="both"/>
        <w:rPr>
          <w:b/>
          <w:bCs/>
          <w:i/>
          <w:spacing w:val="-3"/>
        </w:rPr>
      </w:pPr>
    </w:p>
    <w:p w:rsidR="00626999" w:rsidRPr="009D7149" w:rsidRDefault="00822865" w:rsidP="001C40B5">
      <w:pPr>
        <w:ind w:firstLine="709"/>
        <w:jc w:val="both"/>
        <w:rPr>
          <w:b/>
          <w:bCs/>
          <w:spacing w:val="-3"/>
        </w:rPr>
      </w:pPr>
      <w:r w:rsidRPr="009D7149">
        <w:rPr>
          <w:b/>
          <w:bCs/>
          <w:spacing w:val="-3"/>
        </w:rPr>
        <w:t xml:space="preserve">3.2. </w:t>
      </w:r>
      <w:proofErr w:type="spellStart"/>
      <w:r w:rsidRPr="009D7149">
        <w:rPr>
          <w:b/>
          <w:bCs/>
          <w:spacing w:val="-3"/>
        </w:rPr>
        <w:t>Общепрофессиональные</w:t>
      </w:r>
      <w:proofErr w:type="spellEnd"/>
      <w:r w:rsidRPr="009D7149">
        <w:rPr>
          <w:b/>
          <w:bCs/>
          <w:spacing w:val="-3"/>
        </w:rPr>
        <w:t xml:space="preserve"> компетенции</w:t>
      </w:r>
      <w:r w:rsidR="00626999" w:rsidRPr="009D7149">
        <w:rPr>
          <w:b/>
          <w:bCs/>
          <w:spacing w:val="-3"/>
        </w:rPr>
        <w:t xml:space="preserve"> </w:t>
      </w:r>
      <w:r w:rsidR="00626999" w:rsidRPr="009D7149">
        <w:rPr>
          <w:bCs/>
          <w:spacing w:val="-3"/>
        </w:rPr>
        <w:t xml:space="preserve">   </w:t>
      </w:r>
      <w:r w:rsidR="00626999" w:rsidRPr="009D7149">
        <w:rPr>
          <w:b/>
          <w:bCs/>
          <w:spacing w:val="-3"/>
        </w:rPr>
        <w:t>(ОПК)</w:t>
      </w:r>
      <w:r w:rsidRPr="009D7149">
        <w:rPr>
          <w:b/>
          <w:bCs/>
          <w:spacing w:val="-3"/>
        </w:rPr>
        <w:t xml:space="preserve"> и индикаторы их достиж</w:t>
      </w:r>
      <w:r w:rsidRPr="009D7149">
        <w:rPr>
          <w:b/>
          <w:bCs/>
          <w:spacing w:val="-3"/>
        </w:rPr>
        <w:t>е</w:t>
      </w:r>
      <w:r w:rsidRPr="009D7149">
        <w:rPr>
          <w:b/>
          <w:bCs/>
          <w:spacing w:val="-3"/>
        </w:rPr>
        <w:t>ния</w:t>
      </w:r>
      <w:r w:rsidR="00626999" w:rsidRPr="009D7149">
        <w:rPr>
          <w:b/>
          <w:bCs/>
          <w:spacing w:val="-3"/>
        </w:rPr>
        <w:t xml:space="preserve">: </w:t>
      </w:r>
    </w:p>
    <w:tbl>
      <w:tblPr>
        <w:tblStyle w:val="a6"/>
        <w:tblW w:w="0" w:type="auto"/>
        <w:tblLayout w:type="fixed"/>
        <w:tblLook w:val="04A0"/>
      </w:tblPr>
      <w:tblGrid>
        <w:gridCol w:w="1668"/>
        <w:gridCol w:w="2126"/>
        <w:gridCol w:w="5777"/>
      </w:tblGrid>
      <w:tr w:rsidR="00B40B84" w:rsidRPr="009D7149" w:rsidTr="000862F0">
        <w:tc>
          <w:tcPr>
            <w:tcW w:w="1668" w:type="dxa"/>
          </w:tcPr>
          <w:p w:rsidR="00B40B84" w:rsidRPr="009D7149" w:rsidRDefault="00B40B84" w:rsidP="000862F0">
            <w:pPr>
              <w:jc w:val="center"/>
              <w:rPr>
                <w:b/>
                <w:bCs/>
                <w:spacing w:val="-3"/>
              </w:rPr>
            </w:pPr>
            <w:r w:rsidRPr="009D7149">
              <w:rPr>
                <w:b/>
                <w:bCs/>
                <w:spacing w:val="-3"/>
              </w:rPr>
              <w:t>Наименование категории (группы) ОПК</w:t>
            </w:r>
          </w:p>
        </w:tc>
        <w:tc>
          <w:tcPr>
            <w:tcW w:w="2126" w:type="dxa"/>
          </w:tcPr>
          <w:p w:rsidR="00B40B84" w:rsidRPr="009D7149" w:rsidRDefault="00B40B84" w:rsidP="00B40B84">
            <w:pPr>
              <w:jc w:val="center"/>
              <w:rPr>
                <w:b/>
                <w:sz w:val="24"/>
                <w:szCs w:val="24"/>
              </w:rPr>
            </w:pPr>
            <w:r w:rsidRPr="009D7149">
              <w:rPr>
                <w:b/>
                <w:sz w:val="24"/>
                <w:szCs w:val="24"/>
              </w:rPr>
              <w:t>Код, наименов</w:t>
            </w:r>
            <w:r w:rsidRPr="009D7149">
              <w:rPr>
                <w:b/>
                <w:sz w:val="24"/>
                <w:szCs w:val="24"/>
              </w:rPr>
              <w:t>а</w:t>
            </w:r>
            <w:r w:rsidRPr="009D7149">
              <w:rPr>
                <w:b/>
                <w:sz w:val="24"/>
                <w:szCs w:val="24"/>
              </w:rPr>
              <w:t xml:space="preserve">ние </w:t>
            </w:r>
            <w:proofErr w:type="spellStart"/>
            <w:r w:rsidRPr="009D7149">
              <w:rPr>
                <w:b/>
                <w:sz w:val="24"/>
                <w:szCs w:val="24"/>
              </w:rPr>
              <w:t>общепрофе</w:t>
            </w:r>
            <w:r w:rsidRPr="009D7149">
              <w:rPr>
                <w:b/>
                <w:sz w:val="24"/>
                <w:szCs w:val="24"/>
              </w:rPr>
              <w:t>с</w:t>
            </w:r>
            <w:r w:rsidRPr="009D7149">
              <w:rPr>
                <w:b/>
                <w:sz w:val="24"/>
                <w:szCs w:val="24"/>
              </w:rPr>
              <w:t>сиональной</w:t>
            </w:r>
            <w:proofErr w:type="spellEnd"/>
            <w:r w:rsidRPr="009D7149">
              <w:rPr>
                <w:b/>
                <w:sz w:val="24"/>
                <w:szCs w:val="24"/>
              </w:rPr>
              <w:t xml:space="preserve"> ко</w:t>
            </w:r>
            <w:r w:rsidRPr="009D7149">
              <w:rPr>
                <w:b/>
                <w:sz w:val="24"/>
                <w:szCs w:val="24"/>
              </w:rPr>
              <w:t>м</w:t>
            </w:r>
            <w:r w:rsidRPr="009D7149">
              <w:rPr>
                <w:b/>
                <w:sz w:val="24"/>
                <w:szCs w:val="24"/>
              </w:rPr>
              <w:t xml:space="preserve">петенции </w:t>
            </w:r>
          </w:p>
        </w:tc>
        <w:tc>
          <w:tcPr>
            <w:tcW w:w="5777" w:type="dxa"/>
          </w:tcPr>
          <w:p w:rsidR="001013C0" w:rsidRPr="009D7149" w:rsidRDefault="001013C0" w:rsidP="001013C0">
            <w:pPr>
              <w:jc w:val="center"/>
              <w:rPr>
                <w:b/>
                <w:sz w:val="24"/>
                <w:szCs w:val="24"/>
              </w:rPr>
            </w:pPr>
            <w:r w:rsidRPr="009D7149">
              <w:rPr>
                <w:b/>
                <w:sz w:val="24"/>
                <w:szCs w:val="24"/>
              </w:rPr>
              <w:t>Код, наименование индикатора</w:t>
            </w:r>
            <w:r w:rsidR="00B40B84" w:rsidRPr="009D7149">
              <w:rPr>
                <w:b/>
                <w:sz w:val="24"/>
                <w:szCs w:val="24"/>
              </w:rPr>
              <w:t xml:space="preserve">  достижения</w:t>
            </w:r>
          </w:p>
          <w:p w:rsidR="00B40B84" w:rsidRPr="009D7149" w:rsidRDefault="00B40B84" w:rsidP="001013C0">
            <w:pPr>
              <w:jc w:val="center"/>
              <w:rPr>
                <w:b/>
                <w:sz w:val="24"/>
                <w:szCs w:val="24"/>
              </w:rPr>
            </w:pPr>
            <w:r w:rsidRPr="009D7149">
              <w:rPr>
                <w:b/>
                <w:sz w:val="24"/>
                <w:szCs w:val="24"/>
              </w:rPr>
              <w:t xml:space="preserve"> </w:t>
            </w:r>
            <w:proofErr w:type="spellStart"/>
            <w:r w:rsidR="001013C0" w:rsidRPr="009D7149">
              <w:rPr>
                <w:b/>
                <w:sz w:val="24"/>
                <w:szCs w:val="24"/>
              </w:rPr>
              <w:t>общепрофессиональной</w:t>
            </w:r>
            <w:proofErr w:type="spellEnd"/>
            <w:r w:rsidR="001013C0" w:rsidRPr="009D7149">
              <w:rPr>
                <w:b/>
                <w:sz w:val="24"/>
                <w:szCs w:val="24"/>
              </w:rPr>
              <w:t xml:space="preserve"> </w:t>
            </w:r>
            <w:r w:rsidRPr="009D7149">
              <w:rPr>
                <w:b/>
                <w:sz w:val="24"/>
                <w:szCs w:val="24"/>
              </w:rPr>
              <w:t>компетенции</w:t>
            </w:r>
          </w:p>
        </w:tc>
      </w:tr>
      <w:tr w:rsidR="00B40B84" w:rsidRPr="009D7149" w:rsidTr="000862F0">
        <w:tc>
          <w:tcPr>
            <w:tcW w:w="1668" w:type="dxa"/>
            <w:vMerge w:val="restart"/>
          </w:tcPr>
          <w:p w:rsidR="00B40B84" w:rsidRPr="009D7149" w:rsidRDefault="00B40B84" w:rsidP="000862F0">
            <w:pPr>
              <w:jc w:val="center"/>
              <w:rPr>
                <w:bCs/>
                <w:spacing w:val="-3"/>
              </w:rPr>
            </w:pPr>
          </w:p>
        </w:tc>
        <w:tc>
          <w:tcPr>
            <w:tcW w:w="2126" w:type="dxa"/>
            <w:vMerge w:val="restart"/>
          </w:tcPr>
          <w:p w:rsidR="00B40B84" w:rsidRPr="009D7149" w:rsidRDefault="001D7731" w:rsidP="000862F0">
            <w:pPr>
              <w:rPr>
                <w:b/>
                <w:sz w:val="24"/>
                <w:szCs w:val="24"/>
              </w:rPr>
            </w:pPr>
            <w:r w:rsidRPr="009D7149">
              <w:rPr>
                <w:b/>
                <w:sz w:val="24"/>
                <w:szCs w:val="24"/>
              </w:rPr>
              <w:t>ОПК-1. ….</w:t>
            </w:r>
          </w:p>
        </w:tc>
        <w:tc>
          <w:tcPr>
            <w:tcW w:w="5777" w:type="dxa"/>
          </w:tcPr>
          <w:p w:rsidR="00B40B84" w:rsidRPr="009D7149" w:rsidRDefault="001D7731" w:rsidP="000862F0">
            <w:pPr>
              <w:rPr>
                <w:sz w:val="24"/>
                <w:szCs w:val="24"/>
              </w:rPr>
            </w:pPr>
            <w:r w:rsidRPr="009D7149">
              <w:rPr>
                <w:sz w:val="24"/>
                <w:szCs w:val="24"/>
              </w:rPr>
              <w:t>ОПК-1.1</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1D7731" w:rsidP="000862F0">
            <w:pPr>
              <w:jc w:val="both"/>
              <w:rPr>
                <w:sz w:val="24"/>
                <w:szCs w:val="24"/>
              </w:rPr>
            </w:pPr>
            <w:r w:rsidRPr="009D7149">
              <w:rPr>
                <w:sz w:val="24"/>
                <w:szCs w:val="24"/>
              </w:rPr>
              <w:t>ОПК-1.2</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1D7731" w:rsidP="000862F0">
            <w:pPr>
              <w:jc w:val="both"/>
              <w:rPr>
                <w:sz w:val="24"/>
                <w:szCs w:val="24"/>
              </w:rPr>
            </w:pPr>
            <w:r w:rsidRPr="009D7149">
              <w:rPr>
                <w:sz w:val="24"/>
                <w:szCs w:val="24"/>
              </w:rPr>
              <w:t>…</w:t>
            </w: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1D7731" w:rsidP="000862F0">
            <w:pPr>
              <w:jc w:val="both"/>
              <w:rPr>
                <w:sz w:val="24"/>
                <w:szCs w:val="24"/>
                <w:lang w:val="en-US"/>
              </w:rPr>
            </w:pPr>
            <w:r w:rsidRPr="009D7149">
              <w:rPr>
                <w:sz w:val="24"/>
                <w:szCs w:val="24"/>
              </w:rPr>
              <w:t>ОПК-1.</w:t>
            </w:r>
            <w:r w:rsidRPr="009D7149">
              <w:rPr>
                <w:sz w:val="24"/>
                <w:szCs w:val="24"/>
                <w:lang w:val="en-US"/>
              </w:rPr>
              <w:t>N</w:t>
            </w:r>
          </w:p>
        </w:tc>
      </w:tr>
      <w:tr w:rsidR="00B40B84" w:rsidRPr="009D7149" w:rsidTr="000862F0">
        <w:tc>
          <w:tcPr>
            <w:tcW w:w="1668" w:type="dxa"/>
            <w:vMerge w:val="restart"/>
          </w:tcPr>
          <w:p w:rsidR="00B40B84" w:rsidRPr="009D7149" w:rsidRDefault="00B40B84" w:rsidP="000862F0">
            <w:pPr>
              <w:jc w:val="center"/>
              <w:rPr>
                <w:bCs/>
                <w:spacing w:val="-3"/>
              </w:rPr>
            </w:pPr>
          </w:p>
        </w:tc>
        <w:tc>
          <w:tcPr>
            <w:tcW w:w="2126" w:type="dxa"/>
            <w:vMerge w:val="restart"/>
          </w:tcPr>
          <w:p w:rsidR="00B40B84" w:rsidRPr="009D7149" w:rsidRDefault="001D7731" w:rsidP="000862F0">
            <w:pPr>
              <w:rPr>
                <w:b/>
                <w:sz w:val="24"/>
                <w:szCs w:val="24"/>
              </w:rPr>
            </w:pPr>
            <w:r w:rsidRPr="009D7149">
              <w:rPr>
                <w:b/>
                <w:sz w:val="24"/>
                <w:szCs w:val="24"/>
              </w:rPr>
              <w:t>…</w:t>
            </w:r>
          </w:p>
        </w:tc>
        <w:tc>
          <w:tcPr>
            <w:tcW w:w="5777" w:type="dxa"/>
          </w:tcPr>
          <w:p w:rsidR="00B40B84" w:rsidRPr="009D7149" w:rsidRDefault="00B40B84" w:rsidP="000862F0">
            <w:pPr>
              <w:rPr>
                <w:sz w:val="24"/>
                <w:szCs w:val="24"/>
              </w:rPr>
            </w:pP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p>
        </w:tc>
      </w:tr>
      <w:tr w:rsidR="00B40B84" w:rsidRPr="009D7149" w:rsidTr="000862F0">
        <w:tc>
          <w:tcPr>
            <w:tcW w:w="1668" w:type="dxa"/>
            <w:vMerge/>
          </w:tcPr>
          <w:p w:rsidR="00B40B84" w:rsidRPr="009D7149" w:rsidRDefault="00B40B84" w:rsidP="000862F0">
            <w:pPr>
              <w:jc w:val="both"/>
              <w:rPr>
                <w:bCs/>
                <w:spacing w:val="-3"/>
              </w:rPr>
            </w:pPr>
          </w:p>
        </w:tc>
        <w:tc>
          <w:tcPr>
            <w:tcW w:w="2126" w:type="dxa"/>
            <w:vMerge/>
          </w:tcPr>
          <w:p w:rsidR="00B40B84" w:rsidRPr="009D7149" w:rsidRDefault="00B40B84" w:rsidP="000862F0">
            <w:pPr>
              <w:jc w:val="both"/>
              <w:rPr>
                <w:b/>
                <w:sz w:val="24"/>
                <w:szCs w:val="24"/>
              </w:rPr>
            </w:pPr>
          </w:p>
        </w:tc>
        <w:tc>
          <w:tcPr>
            <w:tcW w:w="5777" w:type="dxa"/>
          </w:tcPr>
          <w:p w:rsidR="00B40B84" w:rsidRPr="009D7149" w:rsidRDefault="00B40B84" w:rsidP="000862F0">
            <w:pPr>
              <w:jc w:val="both"/>
              <w:rPr>
                <w:sz w:val="24"/>
                <w:szCs w:val="24"/>
              </w:rPr>
            </w:pPr>
          </w:p>
        </w:tc>
      </w:tr>
      <w:tr w:rsidR="001D7731" w:rsidRPr="009D7149" w:rsidTr="000862F0">
        <w:tc>
          <w:tcPr>
            <w:tcW w:w="1668" w:type="dxa"/>
            <w:vMerge w:val="restart"/>
          </w:tcPr>
          <w:p w:rsidR="001D7731" w:rsidRPr="009D7149" w:rsidRDefault="001D7731" w:rsidP="000862F0">
            <w:pPr>
              <w:jc w:val="center"/>
              <w:rPr>
                <w:bCs/>
                <w:spacing w:val="-3"/>
              </w:rPr>
            </w:pPr>
          </w:p>
        </w:tc>
        <w:tc>
          <w:tcPr>
            <w:tcW w:w="2126" w:type="dxa"/>
            <w:vMerge w:val="restart"/>
          </w:tcPr>
          <w:p w:rsidR="001D7731" w:rsidRPr="009D7149" w:rsidRDefault="001D7731" w:rsidP="000862F0">
            <w:pPr>
              <w:rPr>
                <w:b/>
                <w:sz w:val="24"/>
                <w:szCs w:val="24"/>
              </w:rPr>
            </w:pPr>
            <w:r w:rsidRPr="009D7149">
              <w:rPr>
                <w:b/>
                <w:sz w:val="24"/>
                <w:szCs w:val="24"/>
              </w:rPr>
              <w:t>ОПК-</w:t>
            </w:r>
            <w:proofErr w:type="gramStart"/>
            <w:r w:rsidRPr="009D7149">
              <w:rPr>
                <w:b/>
                <w:sz w:val="24"/>
                <w:szCs w:val="24"/>
                <w:lang w:val="en-US"/>
              </w:rPr>
              <w:t>M</w:t>
            </w:r>
            <w:proofErr w:type="gramEnd"/>
            <w:r w:rsidRPr="009D7149">
              <w:rPr>
                <w:b/>
                <w:sz w:val="24"/>
                <w:szCs w:val="24"/>
              </w:rPr>
              <w:t>. ….</w:t>
            </w:r>
          </w:p>
        </w:tc>
        <w:tc>
          <w:tcPr>
            <w:tcW w:w="5777" w:type="dxa"/>
          </w:tcPr>
          <w:p w:rsidR="001D7731" w:rsidRPr="009D7149" w:rsidRDefault="001D7731" w:rsidP="000862F0">
            <w:pPr>
              <w:rPr>
                <w:sz w:val="24"/>
                <w:szCs w:val="24"/>
              </w:rPr>
            </w:pPr>
            <w:r w:rsidRPr="009D7149">
              <w:rPr>
                <w:sz w:val="24"/>
                <w:szCs w:val="24"/>
              </w:rPr>
              <w:t>ОПК-</w:t>
            </w:r>
            <w:proofErr w:type="gramStart"/>
            <w:r w:rsidRPr="009D7149">
              <w:rPr>
                <w:sz w:val="24"/>
                <w:szCs w:val="24"/>
                <w:lang w:val="en-US"/>
              </w:rPr>
              <w:t>M</w:t>
            </w:r>
            <w:proofErr w:type="gramEnd"/>
            <w:r w:rsidRPr="009D7149">
              <w:rPr>
                <w:sz w:val="24"/>
                <w:szCs w:val="24"/>
              </w:rPr>
              <w:t>.1</w:t>
            </w:r>
          </w:p>
        </w:tc>
      </w:tr>
      <w:tr w:rsidR="001D7731" w:rsidRPr="009D7149" w:rsidTr="000862F0">
        <w:tc>
          <w:tcPr>
            <w:tcW w:w="1668" w:type="dxa"/>
            <w:vMerge/>
          </w:tcPr>
          <w:p w:rsidR="001D7731" w:rsidRPr="009D7149" w:rsidRDefault="001D7731" w:rsidP="000862F0">
            <w:pPr>
              <w:jc w:val="both"/>
              <w:rPr>
                <w:bCs/>
                <w:spacing w:val="-3"/>
              </w:rPr>
            </w:pPr>
          </w:p>
        </w:tc>
        <w:tc>
          <w:tcPr>
            <w:tcW w:w="2126" w:type="dxa"/>
            <w:vMerge/>
          </w:tcPr>
          <w:p w:rsidR="001D7731" w:rsidRPr="009D7149" w:rsidRDefault="001D7731" w:rsidP="000862F0">
            <w:pPr>
              <w:jc w:val="both"/>
              <w:rPr>
                <w:b/>
                <w:sz w:val="24"/>
                <w:szCs w:val="24"/>
              </w:rPr>
            </w:pPr>
          </w:p>
        </w:tc>
        <w:tc>
          <w:tcPr>
            <w:tcW w:w="5777" w:type="dxa"/>
          </w:tcPr>
          <w:p w:rsidR="001D7731" w:rsidRPr="009D7149" w:rsidRDefault="001D7731" w:rsidP="000862F0">
            <w:pPr>
              <w:jc w:val="both"/>
              <w:rPr>
                <w:sz w:val="24"/>
                <w:szCs w:val="24"/>
              </w:rPr>
            </w:pPr>
            <w:r w:rsidRPr="009D7149">
              <w:rPr>
                <w:sz w:val="24"/>
                <w:szCs w:val="24"/>
              </w:rPr>
              <w:t>ОПК-</w:t>
            </w:r>
            <w:proofErr w:type="gramStart"/>
            <w:r w:rsidRPr="009D7149">
              <w:rPr>
                <w:sz w:val="24"/>
                <w:szCs w:val="24"/>
                <w:lang w:val="en-US"/>
              </w:rPr>
              <w:t>M</w:t>
            </w:r>
            <w:proofErr w:type="gramEnd"/>
            <w:r w:rsidRPr="009D7149">
              <w:rPr>
                <w:sz w:val="24"/>
                <w:szCs w:val="24"/>
              </w:rPr>
              <w:t>.2</w:t>
            </w:r>
          </w:p>
        </w:tc>
      </w:tr>
      <w:tr w:rsidR="001D7731" w:rsidRPr="009D7149" w:rsidTr="000862F0">
        <w:tc>
          <w:tcPr>
            <w:tcW w:w="1668" w:type="dxa"/>
            <w:vMerge/>
          </w:tcPr>
          <w:p w:rsidR="001D7731" w:rsidRPr="009D7149" w:rsidRDefault="001D7731" w:rsidP="000862F0">
            <w:pPr>
              <w:jc w:val="both"/>
              <w:rPr>
                <w:bCs/>
                <w:spacing w:val="-3"/>
              </w:rPr>
            </w:pPr>
          </w:p>
        </w:tc>
        <w:tc>
          <w:tcPr>
            <w:tcW w:w="2126" w:type="dxa"/>
            <w:vMerge/>
          </w:tcPr>
          <w:p w:rsidR="001D7731" w:rsidRPr="009D7149" w:rsidRDefault="001D7731" w:rsidP="000862F0">
            <w:pPr>
              <w:jc w:val="both"/>
              <w:rPr>
                <w:b/>
                <w:sz w:val="24"/>
                <w:szCs w:val="24"/>
              </w:rPr>
            </w:pPr>
          </w:p>
        </w:tc>
        <w:tc>
          <w:tcPr>
            <w:tcW w:w="5777" w:type="dxa"/>
          </w:tcPr>
          <w:p w:rsidR="001D7731" w:rsidRPr="009D7149" w:rsidRDefault="001D7731" w:rsidP="000862F0">
            <w:pPr>
              <w:jc w:val="both"/>
              <w:rPr>
                <w:sz w:val="24"/>
                <w:szCs w:val="24"/>
              </w:rPr>
            </w:pPr>
            <w:r w:rsidRPr="009D7149">
              <w:rPr>
                <w:sz w:val="24"/>
                <w:szCs w:val="24"/>
              </w:rPr>
              <w:t>…</w:t>
            </w:r>
          </w:p>
        </w:tc>
      </w:tr>
      <w:tr w:rsidR="001D7731" w:rsidRPr="009D7149" w:rsidTr="000862F0">
        <w:tc>
          <w:tcPr>
            <w:tcW w:w="1668" w:type="dxa"/>
            <w:vMerge/>
          </w:tcPr>
          <w:p w:rsidR="001D7731" w:rsidRPr="009D7149" w:rsidRDefault="001D7731" w:rsidP="000862F0">
            <w:pPr>
              <w:jc w:val="both"/>
              <w:rPr>
                <w:bCs/>
                <w:spacing w:val="-3"/>
              </w:rPr>
            </w:pPr>
          </w:p>
        </w:tc>
        <w:tc>
          <w:tcPr>
            <w:tcW w:w="2126" w:type="dxa"/>
            <w:vMerge/>
          </w:tcPr>
          <w:p w:rsidR="001D7731" w:rsidRPr="009D7149" w:rsidRDefault="001D7731" w:rsidP="000862F0">
            <w:pPr>
              <w:jc w:val="both"/>
              <w:rPr>
                <w:b/>
                <w:sz w:val="24"/>
                <w:szCs w:val="24"/>
              </w:rPr>
            </w:pPr>
          </w:p>
        </w:tc>
        <w:tc>
          <w:tcPr>
            <w:tcW w:w="5777" w:type="dxa"/>
          </w:tcPr>
          <w:p w:rsidR="001D7731" w:rsidRPr="009D7149" w:rsidRDefault="001D7731" w:rsidP="000862F0">
            <w:pPr>
              <w:jc w:val="both"/>
              <w:rPr>
                <w:sz w:val="24"/>
                <w:szCs w:val="24"/>
              </w:rPr>
            </w:pPr>
            <w:r w:rsidRPr="009D7149">
              <w:rPr>
                <w:sz w:val="24"/>
                <w:szCs w:val="24"/>
              </w:rPr>
              <w:t>ОПК-</w:t>
            </w:r>
            <w:proofErr w:type="gramStart"/>
            <w:r w:rsidRPr="009D7149">
              <w:rPr>
                <w:sz w:val="24"/>
                <w:szCs w:val="24"/>
                <w:lang w:val="en-US"/>
              </w:rPr>
              <w:t>M</w:t>
            </w:r>
            <w:proofErr w:type="gramEnd"/>
            <w:r w:rsidRPr="009D7149">
              <w:rPr>
                <w:sz w:val="24"/>
                <w:szCs w:val="24"/>
              </w:rPr>
              <w:t>.</w:t>
            </w:r>
            <w:r w:rsidRPr="009D7149">
              <w:rPr>
                <w:sz w:val="24"/>
                <w:szCs w:val="24"/>
                <w:lang w:val="en-US"/>
              </w:rPr>
              <w:t>N</w:t>
            </w:r>
          </w:p>
        </w:tc>
      </w:tr>
    </w:tbl>
    <w:p w:rsidR="00626999" w:rsidRPr="009D7149" w:rsidRDefault="00822865" w:rsidP="001C40B5">
      <w:pPr>
        <w:ind w:firstLine="709"/>
        <w:jc w:val="both"/>
        <w:rPr>
          <w:b/>
          <w:bCs/>
          <w:spacing w:val="-3"/>
        </w:rPr>
      </w:pPr>
      <w:r w:rsidRPr="009D7149">
        <w:rPr>
          <w:b/>
          <w:bCs/>
          <w:spacing w:val="-3"/>
        </w:rPr>
        <w:t>3.3. Профессиональные компетенции</w:t>
      </w:r>
      <w:r w:rsidR="00626999" w:rsidRPr="009D7149">
        <w:rPr>
          <w:b/>
          <w:bCs/>
          <w:spacing w:val="-3"/>
        </w:rPr>
        <w:t xml:space="preserve"> </w:t>
      </w:r>
      <w:r w:rsidRPr="009D7149">
        <w:rPr>
          <w:b/>
          <w:bCs/>
          <w:spacing w:val="-3"/>
        </w:rPr>
        <w:t>(ПК) и индикаторы их достижения</w:t>
      </w:r>
      <w:r w:rsidR="00626999" w:rsidRPr="009D7149">
        <w:rPr>
          <w:b/>
          <w:bCs/>
          <w:spacing w:val="-3"/>
        </w:rPr>
        <w:t xml:space="preserve"> </w:t>
      </w:r>
    </w:p>
    <w:tbl>
      <w:tblPr>
        <w:tblStyle w:val="a6"/>
        <w:tblW w:w="0" w:type="auto"/>
        <w:tblLook w:val="04A0"/>
      </w:tblPr>
      <w:tblGrid>
        <w:gridCol w:w="1862"/>
        <w:gridCol w:w="1862"/>
        <w:gridCol w:w="2059"/>
        <w:gridCol w:w="2059"/>
        <w:gridCol w:w="1729"/>
      </w:tblGrid>
      <w:tr w:rsidR="007E1369" w:rsidRPr="009D7149" w:rsidTr="007E1369">
        <w:tc>
          <w:tcPr>
            <w:tcW w:w="1862" w:type="dxa"/>
          </w:tcPr>
          <w:p w:rsidR="007E1369" w:rsidRPr="009D7149" w:rsidRDefault="007E1369" w:rsidP="001013C0">
            <w:pPr>
              <w:jc w:val="center"/>
              <w:rPr>
                <w:b/>
                <w:bCs/>
                <w:spacing w:val="-3"/>
              </w:rPr>
            </w:pPr>
            <w:r w:rsidRPr="009D7149">
              <w:rPr>
                <w:b/>
                <w:bCs/>
                <w:spacing w:val="-3"/>
              </w:rPr>
              <w:t>Задача профе</w:t>
            </w:r>
            <w:r w:rsidRPr="009D7149">
              <w:rPr>
                <w:b/>
                <w:bCs/>
                <w:spacing w:val="-3"/>
              </w:rPr>
              <w:t>с</w:t>
            </w:r>
            <w:r w:rsidRPr="009D7149">
              <w:rPr>
                <w:b/>
                <w:bCs/>
                <w:spacing w:val="-3"/>
              </w:rPr>
              <w:t>сиональной де</w:t>
            </w:r>
            <w:r w:rsidRPr="009D7149">
              <w:rPr>
                <w:b/>
                <w:bCs/>
                <w:spacing w:val="-3"/>
              </w:rPr>
              <w:t>я</w:t>
            </w:r>
            <w:r w:rsidRPr="009D7149">
              <w:rPr>
                <w:b/>
                <w:bCs/>
                <w:spacing w:val="-3"/>
              </w:rPr>
              <w:t>тельности</w:t>
            </w:r>
          </w:p>
        </w:tc>
        <w:tc>
          <w:tcPr>
            <w:tcW w:w="1862" w:type="dxa"/>
          </w:tcPr>
          <w:p w:rsidR="007E1369" w:rsidRPr="009D7149" w:rsidRDefault="007E1369" w:rsidP="008E3DCD">
            <w:pPr>
              <w:jc w:val="center"/>
              <w:rPr>
                <w:b/>
                <w:bCs/>
                <w:spacing w:val="-3"/>
              </w:rPr>
            </w:pPr>
            <w:r w:rsidRPr="009D7149">
              <w:rPr>
                <w:b/>
                <w:bCs/>
                <w:spacing w:val="-3"/>
              </w:rPr>
              <w:t>Объект профе</w:t>
            </w:r>
            <w:r w:rsidRPr="009D7149">
              <w:rPr>
                <w:b/>
                <w:bCs/>
                <w:spacing w:val="-3"/>
              </w:rPr>
              <w:t>с</w:t>
            </w:r>
            <w:r w:rsidRPr="009D7149">
              <w:rPr>
                <w:b/>
                <w:bCs/>
                <w:spacing w:val="-3"/>
              </w:rPr>
              <w:t>сиональной де</w:t>
            </w:r>
            <w:r w:rsidRPr="009D7149">
              <w:rPr>
                <w:b/>
                <w:bCs/>
                <w:spacing w:val="-3"/>
              </w:rPr>
              <w:t>я</w:t>
            </w:r>
            <w:r w:rsidRPr="009D7149">
              <w:rPr>
                <w:b/>
                <w:bCs/>
                <w:spacing w:val="-3"/>
              </w:rPr>
              <w:t xml:space="preserve">тельности или область знания </w:t>
            </w:r>
          </w:p>
        </w:tc>
        <w:tc>
          <w:tcPr>
            <w:tcW w:w="2059" w:type="dxa"/>
          </w:tcPr>
          <w:p w:rsidR="007E1369" w:rsidRPr="009D7149" w:rsidRDefault="007E1369" w:rsidP="000862F0">
            <w:pPr>
              <w:jc w:val="center"/>
              <w:rPr>
                <w:b/>
                <w:sz w:val="24"/>
                <w:szCs w:val="24"/>
              </w:rPr>
            </w:pPr>
            <w:r w:rsidRPr="009D7149">
              <w:rPr>
                <w:b/>
                <w:sz w:val="24"/>
                <w:szCs w:val="24"/>
              </w:rPr>
              <w:t>Код, наимен</w:t>
            </w:r>
            <w:r w:rsidRPr="009D7149">
              <w:rPr>
                <w:b/>
                <w:sz w:val="24"/>
                <w:szCs w:val="24"/>
              </w:rPr>
              <w:t>о</w:t>
            </w:r>
            <w:r w:rsidRPr="009D7149">
              <w:rPr>
                <w:b/>
                <w:sz w:val="24"/>
                <w:szCs w:val="24"/>
              </w:rPr>
              <w:t>вание профе</w:t>
            </w:r>
            <w:r w:rsidRPr="009D7149">
              <w:rPr>
                <w:b/>
                <w:sz w:val="24"/>
                <w:szCs w:val="24"/>
              </w:rPr>
              <w:t>с</w:t>
            </w:r>
            <w:r w:rsidRPr="009D7149">
              <w:rPr>
                <w:b/>
                <w:sz w:val="24"/>
                <w:szCs w:val="24"/>
              </w:rPr>
              <w:t xml:space="preserve">сиональной компетенции </w:t>
            </w:r>
          </w:p>
        </w:tc>
        <w:tc>
          <w:tcPr>
            <w:tcW w:w="2059" w:type="dxa"/>
          </w:tcPr>
          <w:p w:rsidR="007E1369" w:rsidRPr="009D7149" w:rsidRDefault="007E1369" w:rsidP="000862F0">
            <w:pPr>
              <w:jc w:val="center"/>
              <w:rPr>
                <w:b/>
                <w:sz w:val="24"/>
                <w:szCs w:val="24"/>
              </w:rPr>
            </w:pPr>
            <w:r w:rsidRPr="009D7149">
              <w:rPr>
                <w:b/>
                <w:sz w:val="24"/>
                <w:szCs w:val="24"/>
              </w:rPr>
              <w:t>Код, наимен</w:t>
            </w:r>
            <w:r w:rsidRPr="009D7149">
              <w:rPr>
                <w:b/>
                <w:sz w:val="24"/>
                <w:szCs w:val="24"/>
              </w:rPr>
              <w:t>о</w:t>
            </w:r>
            <w:r w:rsidRPr="009D7149">
              <w:rPr>
                <w:b/>
                <w:sz w:val="24"/>
                <w:szCs w:val="24"/>
              </w:rPr>
              <w:t>вание индик</w:t>
            </w:r>
            <w:r w:rsidRPr="009D7149">
              <w:rPr>
                <w:b/>
                <w:sz w:val="24"/>
                <w:szCs w:val="24"/>
              </w:rPr>
              <w:t>а</w:t>
            </w:r>
            <w:r w:rsidRPr="009D7149">
              <w:rPr>
                <w:b/>
                <w:sz w:val="24"/>
                <w:szCs w:val="24"/>
              </w:rPr>
              <w:t>тора  достиж</w:t>
            </w:r>
            <w:r w:rsidRPr="009D7149">
              <w:rPr>
                <w:b/>
                <w:sz w:val="24"/>
                <w:szCs w:val="24"/>
              </w:rPr>
              <w:t>е</w:t>
            </w:r>
            <w:r w:rsidRPr="009D7149">
              <w:rPr>
                <w:b/>
                <w:sz w:val="24"/>
                <w:szCs w:val="24"/>
              </w:rPr>
              <w:t>ния</w:t>
            </w:r>
          </w:p>
          <w:p w:rsidR="007E1369" w:rsidRPr="009D7149" w:rsidRDefault="007E1369" w:rsidP="000862F0">
            <w:pPr>
              <w:jc w:val="center"/>
              <w:rPr>
                <w:b/>
                <w:sz w:val="24"/>
                <w:szCs w:val="24"/>
              </w:rPr>
            </w:pPr>
            <w:r w:rsidRPr="009D7149">
              <w:rPr>
                <w:b/>
                <w:sz w:val="24"/>
                <w:szCs w:val="24"/>
              </w:rPr>
              <w:t xml:space="preserve"> професси</w:t>
            </w:r>
            <w:r w:rsidRPr="009D7149">
              <w:rPr>
                <w:b/>
                <w:sz w:val="24"/>
                <w:szCs w:val="24"/>
              </w:rPr>
              <w:t>о</w:t>
            </w:r>
            <w:r w:rsidRPr="009D7149">
              <w:rPr>
                <w:b/>
                <w:sz w:val="24"/>
                <w:szCs w:val="24"/>
              </w:rPr>
              <w:t>нальной комп</w:t>
            </w:r>
            <w:r w:rsidRPr="009D7149">
              <w:rPr>
                <w:b/>
                <w:sz w:val="24"/>
                <w:szCs w:val="24"/>
              </w:rPr>
              <w:t>е</w:t>
            </w:r>
            <w:r w:rsidRPr="009D7149">
              <w:rPr>
                <w:b/>
                <w:sz w:val="24"/>
                <w:szCs w:val="24"/>
              </w:rPr>
              <w:t>тенции</w:t>
            </w:r>
          </w:p>
        </w:tc>
        <w:tc>
          <w:tcPr>
            <w:tcW w:w="1729" w:type="dxa"/>
          </w:tcPr>
          <w:p w:rsidR="007E1369" w:rsidRPr="009D7149" w:rsidRDefault="007E1369" w:rsidP="001013C0">
            <w:pPr>
              <w:jc w:val="center"/>
              <w:rPr>
                <w:b/>
                <w:bCs/>
                <w:spacing w:val="-3"/>
              </w:rPr>
            </w:pPr>
            <w:r w:rsidRPr="009D7149">
              <w:rPr>
                <w:b/>
                <w:bCs/>
                <w:spacing w:val="-3"/>
              </w:rPr>
              <w:t>Основание для включения ПК в образов</w:t>
            </w:r>
            <w:r w:rsidRPr="009D7149">
              <w:rPr>
                <w:b/>
                <w:bCs/>
                <w:spacing w:val="-3"/>
              </w:rPr>
              <w:t>а</w:t>
            </w:r>
            <w:r w:rsidRPr="009D7149">
              <w:rPr>
                <w:b/>
                <w:bCs/>
                <w:spacing w:val="-3"/>
              </w:rPr>
              <w:t>тельную пр</w:t>
            </w:r>
            <w:r w:rsidRPr="009D7149">
              <w:rPr>
                <w:b/>
                <w:bCs/>
                <w:spacing w:val="-3"/>
              </w:rPr>
              <w:t>о</w:t>
            </w:r>
            <w:r w:rsidRPr="009D7149">
              <w:rPr>
                <w:b/>
                <w:bCs/>
                <w:spacing w:val="-3"/>
              </w:rPr>
              <w:t>грамму</w:t>
            </w:r>
          </w:p>
        </w:tc>
      </w:tr>
      <w:tr w:rsidR="007E1369" w:rsidRPr="009D7149" w:rsidTr="000862F0">
        <w:tc>
          <w:tcPr>
            <w:tcW w:w="9571" w:type="dxa"/>
            <w:gridSpan w:val="5"/>
          </w:tcPr>
          <w:p w:rsidR="007E1369" w:rsidRPr="009D7149" w:rsidRDefault="007E1369" w:rsidP="007E1369">
            <w:pPr>
              <w:jc w:val="center"/>
              <w:rPr>
                <w:bCs/>
                <w:spacing w:val="-3"/>
                <w:sz w:val="24"/>
                <w:szCs w:val="24"/>
              </w:rPr>
            </w:pPr>
            <w:r w:rsidRPr="009D7149">
              <w:rPr>
                <w:b/>
                <w:bCs/>
                <w:kern w:val="24"/>
                <w:sz w:val="24"/>
                <w:szCs w:val="24"/>
              </w:rPr>
              <w:t>Тип задач профессиональной деятельности: __________</w:t>
            </w:r>
          </w:p>
        </w:tc>
      </w:tr>
      <w:tr w:rsidR="000862F0" w:rsidRPr="009D7149" w:rsidTr="000862F0">
        <w:trPr>
          <w:trHeight w:val="360"/>
        </w:trPr>
        <w:tc>
          <w:tcPr>
            <w:tcW w:w="1862" w:type="dxa"/>
            <w:vMerge w:val="restart"/>
          </w:tcPr>
          <w:p w:rsidR="000862F0" w:rsidRPr="009D7149" w:rsidRDefault="000862F0" w:rsidP="00626999">
            <w:pPr>
              <w:jc w:val="both"/>
              <w:rPr>
                <w:bCs/>
                <w:spacing w:val="-3"/>
              </w:rPr>
            </w:pPr>
          </w:p>
        </w:tc>
        <w:tc>
          <w:tcPr>
            <w:tcW w:w="1862" w:type="dxa"/>
            <w:vMerge w:val="restart"/>
          </w:tcPr>
          <w:p w:rsidR="000862F0" w:rsidRPr="009D7149" w:rsidRDefault="000862F0" w:rsidP="00626999">
            <w:pPr>
              <w:jc w:val="both"/>
              <w:rPr>
                <w:bCs/>
                <w:spacing w:val="-3"/>
              </w:rPr>
            </w:pPr>
          </w:p>
        </w:tc>
        <w:tc>
          <w:tcPr>
            <w:tcW w:w="2059" w:type="dxa"/>
            <w:vMerge w:val="restart"/>
          </w:tcPr>
          <w:p w:rsidR="000862F0" w:rsidRPr="009D7149" w:rsidRDefault="000862F0" w:rsidP="007E1369">
            <w:pPr>
              <w:rPr>
                <w:sz w:val="36"/>
                <w:szCs w:val="36"/>
              </w:rPr>
            </w:pPr>
            <w:r w:rsidRPr="009D7149">
              <w:rPr>
                <w:kern w:val="24"/>
                <w:sz w:val="24"/>
                <w:szCs w:val="24"/>
              </w:rPr>
              <w:t>ПК- 1</w:t>
            </w:r>
          </w:p>
          <w:p w:rsidR="000862F0" w:rsidRPr="009D7149" w:rsidRDefault="000862F0" w:rsidP="00626999">
            <w:pPr>
              <w:jc w:val="both"/>
              <w:rPr>
                <w:bCs/>
                <w:spacing w:val="-3"/>
              </w:rPr>
            </w:pPr>
          </w:p>
        </w:tc>
        <w:tc>
          <w:tcPr>
            <w:tcW w:w="2059" w:type="dxa"/>
          </w:tcPr>
          <w:p w:rsidR="000862F0" w:rsidRPr="009D7149" w:rsidRDefault="000862F0" w:rsidP="007E1369">
            <w:pPr>
              <w:rPr>
                <w:bCs/>
                <w:spacing w:val="-3"/>
              </w:rPr>
            </w:pPr>
            <w:r w:rsidRPr="009D7149">
              <w:rPr>
                <w:kern w:val="24"/>
                <w:sz w:val="28"/>
                <w:szCs w:val="28"/>
              </w:rPr>
              <w:t>ПК-1.1</w:t>
            </w:r>
            <w:r w:rsidRPr="009D7149">
              <w:rPr>
                <w:kern w:val="24"/>
                <w:sz w:val="27"/>
                <w:szCs w:val="27"/>
              </w:rPr>
              <w:t xml:space="preserve">…      </w:t>
            </w:r>
          </w:p>
        </w:tc>
        <w:tc>
          <w:tcPr>
            <w:tcW w:w="1729" w:type="dxa"/>
            <w:vMerge w:val="restart"/>
          </w:tcPr>
          <w:p w:rsidR="000862F0" w:rsidRPr="009D7149" w:rsidRDefault="000862F0" w:rsidP="00626999">
            <w:pPr>
              <w:jc w:val="both"/>
              <w:rPr>
                <w:bCs/>
                <w:i/>
                <w:spacing w:val="-3"/>
              </w:rPr>
            </w:pPr>
            <w:r w:rsidRPr="009D7149">
              <w:rPr>
                <w:bCs/>
                <w:i/>
                <w:spacing w:val="-3"/>
              </w:rPr>
              <w:t>ПС 01.001</w:t>
            </w:r>
          </w:p>
          <w:p w:rsidR="008E3DCD" w:rsidRPr="009D7149" w:rsidRDefault="008E3DCD" w:rsidP="00626999">
            <w:pPr>
              <w:jc w:val="both"/>
              <w:rPr>
                <w:bCs/>
                <w:i/>
                <w:spacing w:val="-3"/>
              </w:rPr>
            </w:pPr>
            <w:r w:rsidRPr="009D7149">
              <w:rPr>
                <w:bCs/>
                <w:i/>
                <w:spacing w:val="-3"/>
              </w:rPr>
              <w:t xml:space="preserve">Трудовая </w:t>
            </w:r>
            <w:proofErr w:type="spellStart"/>
            <w:r w:rsidRPr="009D7149">
              <w:rPr>
                <w:bCs/>
                <w:i/>
                <w:spacing w:val="-3"/>
              </w:rPr>
              <w:t>фу</w:t>
            </w:r>
            <w:r w:rsidRPr="009D7149">
              <w:rPr>
                <w:bCs/>
                <w:i/>
                <w:spacing w:val="-3"/>
              </w:rPr>
              <w:t>н</w:t>
            </w:r>
            <w:r w:rsidRPr="009D7149">
              <w:rPr>
                <w:bCs/>
                <w:i/>
                <w:spacing w:val="-3"/>
              </w:rPr>
              <w:t>кия</w:t>
            </w:r>
            <w:proofErr w:type="spellEnd"/>
            <w:proofErr w:type="gramStart"/>
            <w:r w:rsidRPr="009D7149">
              <w:rPr>
                <w:bCs/>
                <w:i/>
                <w:spacing w:val="-3"/>
              </w:rPr>
              <w:t xml:space="preserve"> А</w:t>
            </w:r>
            <w:proofErr w:type="gramEnd"/>
            <w:r w:rsidRPr="009D7149">
              <w:rPr>
                <w:bCs/>
                <w:i/>
                <w:spacing w:val="-3"/>
              </w:rPr>
              <w:t>/02.3</w:t>
            </w:r>
          </w:p>
        </w:tc>
      </w:tr>
      <w:tr w:rsidR="000862F0" w:rsidRPr="009D7149" w:rsidTr="000862F0">
        <w:trPr>
          <w:trHeight w:val="330"/>
        </w:trPr>
        <w:tc>
          <w:tcPr>
            <w:tcW w:w="1862" w:type="dxa"/>
            <w:vMerge/>
          </w:tcPr>
          <w:p w:rsidR="000862F0" w:rsidRPr="009D7149" w:rsidRDefault="000862F0" w:rsidP="00626999">
            <w:pPr>
              <w:jc w:val="both"/>
              <w:rPr>
                <w:bCs/>
                <w:spacing w:val="-3"/>
              </w:rPr>
            </w:pPr>
          </w:p>
        </w:tc>
        <w:tc>
          <w:tcPr>
            <w:tcW w:w="1862" w:type="dxa"/>
            <w:vMerge/>
          </w:tcPr>
          <w:p w:rsidR="000862F0" w:rsidRPr="009D7149" w:rsidRDefault="000862F0" w:rsidP="00626999">
            <w:pPr>
              <w:jc w:val="both"/>
              <w:rPr>
                <w:bCs/>
                <w:spacing w:val="-3"/>
              </w:rPr>
            </w:pPr>
          </w:p>
        </w:tc>
        <w:tc>
          <w:tcPr>
            <w:tcW w:w="2059" w:type="dxa"/>
            <w:vMerge/>
          </w:tcPr>
          <w:p w:rsidR="000862F0" w:rsidRPr="009D7149" w:rsidRDefault="000862F0" w:rsidP="007E1369">
            <w:pPr>
              <w:rPr>
                <w:kern w:val="24"/>
              </w:rPr>
            </w:pPr>
          </w:p>
        </w:tc>
        <w:tc>
          <w:tcPr>
            <w:tcW w:w="2059" w:type="dxa"/>
          </w:tcPr>
          <w:p w:rsidR="000862F0" w:rsidRPr="009D7149" w:rsidRDefault="000862F0" w:rsidP="007E1369">
            <w:pPr>
              <w:rPr>
                <w:kern w:val="24"/>
                <w:sz w:val="28"/>
                <w:szCs w:val="28"/>
              </w:rPr>
            </w:pPr>
            <w:r w:rsidRPr="009D7149">
              <w:rPr>
                <w:kern w:val="24"/>
                <w:sz w:val="28"/>
                <w:szCs w:val="28"/>
              </w:rPr>
              <w:t>ПК- 1.2</w:t>
            </w:r>
            <w:r w:rsidRPr="009D7149">
              <w:rPr>
                <w:kern w:val="24"/>
                <w:sz w:val="27"/>
                <w:szCs w:val="27"/>
              </w:rPr>
              <w:t xml:space="preserve">… </w:t>
            </w:r>
            <w:r w:rsidRPr="009D7149">
              <w:rPr>
                <w:kern w:val="24"/>
                <w:sz w:val="27"/>
                <w:szCs w:val="27"/>
                <w:lang w:val="en-US"/>
              </w:rPr>
              <w:t xml:space="preserve">     </w:t>
            </w:r>
          </w:p>
        </w:tc>
        <w:tc>
          <w:tcPr>
            <w:tcW w:w="1729" w:type="dxa"/>
            <w:vMerge/>
          </w:tcPr>
          <w:p w:rsidR="000862F0" w:rsidRPr="009D7149" w:rsidRDefault="000862F0" w:rsidP="00626999">
            <w:pPr>
              <w:jc w:val="both"/>
              <w:rPr>
                <w:bCs/>
                <w:spacing w:val="-3"/>
              </w:rPr>
            </w:pPr>
          </w:p>
        </w:tc>
      </w:tr>
      <w:tr w:rsidR="000862F0" w:rsidRPr="009D7149" w:rsidTr="000862F0">
        <w:trPr>
          <w:trHeight w:val="287"/>
        </w:trPr>
        <w:tc>
          <w:tcPr>
            <w:tcW w:w="1862" w:type="dxa"/>
            <w:vMerge/>
          </w:tcPr>
          <w:p w:rsidR="000862F0" w:rsidRPr="009D7149" w:rsidRDefault="000862F0" w:rsidP="00626999">
            <w:pPr>
              <w:jc w:val="both"/>
              <w:rPr>
                <w:bCs/>
                <w:spacing w:val="-3"/>
              </w:rPr>
            </w:pPr>
          </w:p>
        </w:tc>
        <w:tc>
          <w:tcPr>
            <w:tcW w:w="1862" w:type="dxa"/>
            <w:vMerge/>
          </w:tcPr>
          <w:p w:rsidR="000862F0" w:rsidRPr="009D7149" w:rsidRDefault="000862F0" w:rsidP="00626999">
            <w:pPr>
              <w:jc w:val="both"/>
              <w:rPr>
                <w:bCs/>
                <w:spacing w:val="-3"/>
              </w:rPr>
            </w:pPr>
          </w:p>
        </w:tc>
        <w:tc>
          <w:tcPr>
            <w:tcW w:w="2059" w:type="dxa"/>
            <w:vMerge/>
          </w:tcPr>
          <w:p w:rsidR="000862F0" w:rsidRPr="009D7149" w:rsidRDefault="000862F0" w:rsidP="007E1369">
            <w:pPr>
              <w:rPr>
                <w:kern w:val="24"/>
              </w:rPr>
            </w:pPr>
          </w:p>
        </w:tc>
        <w:tc>
          <w:tcPr>
            <w:tcW w:w="2059" w:type="dxa"/>
          </w:tcPr>
          <w:p w:rsidR="000862F0" w:rsidRPr="009D7149" w:rsidRDefault="000862F0" w:rsidP="007E1369">
            <w:pPr>
              <w:jc w:val="both"/>
              <w:rPr>
                <w:kern w:val="24"/>
                <w:sz w:val="28"/>
                <w:szCs w:val="28"/>
              </w:rPr>
            </w:pPr>
            <w:r w:rsidRPr="009D7149">
              <w:rPr>
                <w:kern w:val="24"/>
                <w:sz w:val="27"/>
                <w:szCs w:val="27"/>
              </w:rPr>
              <w:t xml:space="preserve">…    </w:t>
            </w:r>
          </w:p>
        </w:tc>
        <w:tc>
          <w:tcPr>
            <w:tcW w:w="1729" w:type="dxa"/>
            <w:vMerge/>
          </w:tcPr>
          <w:p w:rsidR="000862F0" w:rsidRPr="009D7149" w:rsidRDefault="000862F0" w:rsidP="00626999">
            <w:pPr>
              <w:jc w:val="both"/>
              <w:rPr>
                <w:bCs/>
                <w:spacing w:val="-3"/>
              </w:rPr>
            </w:pPr>
          </w:p>
        </w:tc>
      </w:tr>
      <w:tr w:rsidR="000862F0" w:rsidRPr="009D7149" w:rsidTr="000862F0">
        <w:tc>
          <w:tcPr>
            <w:tcW w:w="9571" w:type="dxa"/>
            <w:gridSpan w:val="5"/>
          </w:tcPr>
          <w:p w:rsidR="000862F0" w:rsidRPr="009D7149" w:rsidRDefault="000862F0" w:rsidP="000862F0">
            <w:pPr>
              <w:jc w:val="center"/>
              <w:rPr>
                <w:b/>
                <w:bCs/>
                <w:kern w:val="24"/>
              </w:rPr>
            </w:pPr>
            <w:r w:rsidRPr="009D7149">
              <w:rPr>
                <w:b/>
                <w:bCs/>
                <w:kern w:val="24"/>
              </w:rPr>
              <w:t>…</w:t>
            </w:r>
          </w:p>
        </w:tc>
      </w:tr>
      <w:tr w:rsidR="000862F0" w:rsidRPr="009D7149" w:rsidTr="000862F0">
        <w:tc>
          <w:tcPr>
            <w:tcW w:w="9571" w:type="dxa"/>
            <w:gridSpan w:val="5"/>
          </w:tcPr>
          <w:p w:rsidR="000862F0" w:rsidRPr="009D7149" w:rsidRDefault="000862F0" w:rsidP="000862F0">
            <w:pPr>
              <w:jc w:val="center"/>
              <w:rPr>
                <w:bCs/>
                <w:spacing w:val="-3"/>
              </w:rPr>
            </w:pPr>
            <w:r w:rsidRPr="009D7149">
              <w:rPr>
                <w:b/>
                <w:bCs/>
                <w:kern w:val="24"/>
                <w:sz w:val="24"/>
                <w:szCs w:val="24"/>
              </w:rPr>
              <w:t>Тип задач профессиональной деятельности: __________</w:t>
            </w:r>
          </w:p>
        </w:tc>
      </w:tr>
      <w:tr w:rsidR="000862F0" w:rsidRPr="009D7149" w:rsidTr="007E1369">
        <w:tc>
          <w:tcPr>
            <w:tcW w:w="1862" w:type="dxa"/>
          </w:tcPr>
          <w:p w:rsidR="000862F0" w:rsidRPr="009D7149" w:rsidRDefault="000862F0" w:rsidP="00626999">
            <w:pPr>
              <w:jc w:val="both"/>
              <w:rPr>
                <w:bCs/>
                <w:spacing w:val="-3"/>
                <w:sz w:val="24"/>
                <w:szCs w:val="24"/>
              </w:rPr>
            </w:pPr>
          </w:p>
        </w:tc>
        <w:tc>
          <w:tcPr>
            <w:tcW w:w="1862" w:type="dxa"/>
          </w:tcPr>
          <w:p w:rsidR="000862F0" w:rsidRPr="009D7149" w:rsidRDefault="000862F0" w:rsidP="00626999">
            <w:pPr>
              <w:jc w:val="both"/>
              <w:rPr>
                <w:bCs/>
                <w:spacing w:val="-3"/>
                <w:sz w:val="24"/>
                <w:szCs w:val="24"/>
              </w:rPr>
            </w:pPr>
          </w:p>
        </w:tc>
        <w:tc>
          <w:tcPr>
            <w:tcW w:w="2059" w:type="dxa"/>
          </w:tcPr>
          <w:p w:rsidR="000862F0" w:rsidRPr="009D7149" w:rsidRDefault="000862F0" w:rsidP="000862F0">
            <w:pPr>
              <w:rPr>
                <w:sz w:val="36"/>
                <w:szCs w:val="36"/>
              </w:rPr>
            </w:pPr>
            <w:r w:rsidRPr="009D7149">
              <w:rPr>
                <w:kern w:val="24"/>
                <w:sz w:val="24"/>
                <w:szCs w:val="24"/>
              </w:rPr>
              <w:t xml:space="preserve">ПК- </w:t>
            </w:r>
            <w:r w:rsidRPr="009D7149">
              <w:rPr>
                <w:kern w:val="24"/>
                <w:sz w:val="24"/>
                <w:szCs w:val="24"/>
                <w:lang w:val="en-US"/>
              </w:rPr>
              <w:t>n</w:t>
            </w:r>
            <w:r w:rsidRPr="009D7149">
              <w:rPr>
                <w:kern w:val="24"/>
                <w:sz w:val="24"/>
                <w:szCs w:val="24"/>
              </w:rPr>
              <w:t xml:space="preserve"> </w:t>
            </w:r>
          </w:p>
          <w:p w:rsidR="000862F0" w:rsidRPr="009D7149" w:rsidRDefault="000862F0" w:rsidP="000862F0">
            <w:pPr>
              <w:jc w:val="both"/>
              <w:rPr>
                <w:bCs/>
                <w:spacing w:val="-3"/>
              </w:rPr>
            </w:pPr>
          </w:p>
        </w:tc>
        <w:tc>
          <w:tcPr>
            <w:tcW w:w="2059" w:type="dxa"/>
          </w:tcPr>
          <w:p w:rsidR="000862F0" w:rsidRPr="009D7149" w:rsidRDefault="000862F0" w:rsidP="000862F0">
            <w:pPr>
              <w:rPr>
                <w:sz w:val="36"/>
                <w:szCs w:val="36"/>
              </w:rPr>
            </w:pPr>
            <w:r w:rsidRPr="009D7149">
              <w:rPr>
                <w:kern w:val="24"/>
                <w:sz w:val="28"/>
                <w:szCs w:val="28"/>
              </w:rPr>
              <w:t>ПК-</w:t>
            </w:r>
            <w:proofErr w:type="gramStart"/>
            <w:r w:rsidRPr="009D7149">
              <w:rPr>
                <w:kern w:val="24"/>
                <w:sz w:val="28"/>
                <w:szCs w:val="28"/>
                <w:lang w:val="en-US"/>
              </w:rPr>
              <w:t>n</w:t>
            </w:r>
            <w:proofErr w:type="gramEnd"/>
            <w:r w:rsidRPr="009D7149">
              <w:rPr>
                <w:kern w:val="24"/>
                <w:sz w:val="28"/>
                <w:szCs w:val="28"/>
              </w:rPr>
              <w:t>.1</w:t>
            </w:r>
            <w:r w:rsidRPr="009D7149">
              <w:rPr>
                <w:kern w:val="24"/>
                <w:sz w:val="27"/>
                <w:szCs w:val="27"/>
              </w:rPr>
              <w:t xml:space="preserve">…      </w:t>
            </w:r>
          </w:p>
          <w:p w:rsidR="000862F0" w:rsidRPr="009D7149" w:rsidRDefault="000862F0" w:rsidP="000862F0">
            <w:pPr>
              <w:rPr>
                <w:bCs/>
                <w:spacing w:val="-3"/>
              </w:rPr>
            </w:pPr>
            <w:r w:rsidRPr="009D7149">
              <w:rPr>
                <w:kern w:val="24"/>
                <w:sz w:val="28"/>
                <w:szCs w:val="28"/>
              </w:rPr>
              <w:t xml:space="preserve">ПК- </w:t>
            </w:r>
            <w:r w:rsidRPr="009D7149">
              <w:rPr>
                <w:kern w:val="24"/>
                <w:sz w:val="28"/>
                <w:szCs w:val="28"/>
                <w:lang w:val="en-US"/>
              </w:rPr>
              <w:t>n</w:t>
            </w:r>
            <w:r w:rsidRPr="009D7149">
              <w:rPr>
                <w:kern w:val="24"/>
                <w:sz w:val="28"/>
                <w:szCs w:val="28"/>
              </w:rPr>
              <w:t>.2</w:t>
            </w:r>
            <w:r w:rsidRPr="009D7149">
              <w:rPr>
                <w:kern w:val="24"/>
                <w:sz w:val="27"/>
                <w:szCs w:val="27"/>
              </w:rPr>
              <w:t xml:space="preserve">… </w:t>
            </w:r>
            <w:r w:rsidRPr="009D7149">
              <w:rPr>
                <w:kern w:val="24"/>
                <w:sz w:val="27"/>
                <w:szCs w:val="27"/>
                <w:lang w:val="en-US"/>
              </w:rPr>
              <w:t xml:space="preserve">     </w:t>
            </w:r>
            <w:r w:rsidRPr="009D7149">
              <w:rPr>
                <w:kern w:val="24"/>
                <w:sz w:val="27"/>
                <w:szCs w:val="27"/>
              </w:rPr>
              <w:t xml:space="preserve">…    </w:t>
            </w:r>
          </w:p>
        </w:tc>
        <w:tc>
          <w:tcPr>
            <w:tcW w:w="1729" w:type="dxa"/>
          </w:tcPr>
          <w:p w:rsidR="000862F0" w:rsidRPr="009D7149" w:rsidRDefault="000862F0" w:rsidP="00626999">
            <w:pPr>
              <w:jc w:val="both"/>
              <w:rPr>
                <w:bCs/>
                <w:spacing w:val="-3"/>
                <w:sz w:val="24"/>
                <w:szCs w:val="24"/>
              </w:rPr>
            </w:pPr>
            <w:r w:rsidRPr="009D7149">
              <w:rPr>
                <w:sz w:val="24"/>
                <w:szCs w:val="24"/>
              </w:rPr>
              <w:t>Анализ рынка труда, ко</w:t>
            </w:r>
            <w:r w:rsidRPr="009D7149">
              <w:rPr>
                <w:sz w:val="24"/>
                <w:szCs w:val="24"/>
              </w:rPr>
              <w:t>н</w:t>
            </w:r>
            <w:r w:rsidRPr="009D7149">
              <w:rPr>
                <w:sz w:val="24"/>
                <w:szCs w:val="24"/>
              </w:rPr>
              <w:t>сультации с работодат</w:t>
            </w:r>
            <w:r w:rsidRPr="009D7149">
              <w:rPr>
                <w:sz w:val="24"/>
                <w:szCs w:val="24"/>
              </w:rPr>
              <w:t>е</w:t>
            </w:r>
            <w:r w:rsidRPr="009D7149">
              <w:rPr>
                <w:sz w:val="24"/>
                <w:szCs w:val="24"/>
              </w:rPr>
              <w:t>лями</w:t>
            </w:r>
          </w:p>
        </w:tc>
      </w:tr>
    </w:tbl>
    <w:p w:rsidR="001013C0" w:rsidRPr="009D7149" w:rsidRDefault="001013C0" w:rsidP="00626999">
      <w:pPr>
        <w:ind w:firstLine="567"/>
        <w:jc w:val="both"/>
        <w:rPr>
          <w:bCs/>
          <w:spacing w:val="-3"/>
        </w:rPr>
      </w:pPr>
    </w:p>
    <w:p w:rsidR="00626999" w:rsidRPr="009D7149" w:rsidRDefault="001D7731" w:rsidP="001C40B5">
      <w:pPr>
        <w:ind w:firstLine="709"/>
        <w:jc w:val="both"/>
        <w:rPr>
          <w:bCs/>
          <w:i/>
          <w:spacing w:val="-3"/>
        </w:rPr>
      </w:pPr>
      <w:r w:rsidRPr="009D7149">
        <w:rPr>
          <w:i/>
        </w:rPr>
        <w:t>(Перечисляются все универсаль</w:t>
      </w:r>
      <w:r w:rsidR="00626999" w:rsidRPr="009D7149">
        <w:rPr>
          <w:i/>
        </w:rPr>
        <w:t xml:space="preserve">ные и </w:t>
      </w:r>
      <w:proofErr w:type="spellStart"/>
      <w:r w:rsidR="00626999" w:rsidRPr="009D7149">
        <w:rPr>
          <w:i/>
        </w:rPr>
        <w:t>общепрофессиональные</w:t>
      </w:r>
      <w:proofErr w:type="spellEnd"/>
      <w:r w:rsidR="00626999" w:rsidRPr="009D7149">
        <w:rPr>
          <w:i/>
        </w:rPr>
        <w:t xml:space="preserve"> компетенции в соо</w:t>
      </w:r>
      <w:r w:rsidR="00626999" w:rsidRPr="009D7149">
        <w:rPr>
          <w:i/>
        </w:rPr>
        <w:t>т</w:t>
      </w:r>
      <w:r w:rsidR="00626999" w:rsidRPr="009D7149">
        <w:rPr>
          <w:i/>
        </w:rPr>
        <w:t xml:space="preserve">ветствии с </w:t>
      </w:r>
      <w:r w:rsidRPr="009D7149">
        <w:rPr>
          <w:i/>
        </w:rPr>
        <w:t xml:space="preserve">п.п.3.2 и 3.3 </w:t>
      </w:r>
      <w:r w:rsidR="00626999" w:rsidRPr="009D7149">
        <w:rPr>
          <w:i/>
        </w:rPr>
        <w:t>ФГОС ВО,</w:t>
      </w:r>
      <w:r w:rsidR="001013C0" w:rsidRPr="009D7149">
        <w:rPr>
          <w:i/>
        </w:rPr>
        <w:t xml:space="preserve">  индикаторы достижения компетенций</w:t>
      </w:r>
      <w:r w:rsidR="00626999" w:rsidRPr="009D7149">
        <w:rPr>
          <w:i/>
        </w:rPr>
        <w:t xml:space="preserve"> </w:t>
      </w:r>
      <w:r w:rsidRPr="009D7149">
        <w:rPr>
          <w:i/>
        </w:rPr>
        <w:t xml:space="preserve">с учетом ПООП, </w:t>
      </w:r>
      <w:r w:rsidR="00626999" w:rsidRPr="009D7149">
        <w:rPr>
          <w:i/>
        </w:rPr>
        <w:t xml:space="preserve">а также профессиональные компетенции, </w:t>
      </w:r>
      <w:r w:rsidR="000862F0" w:rsidRPr="009D7149">
        <w:rPr>
          <w:i/>
        </w:rPr>
        <w:t xml:space="preserve">которые формулируются </w:t>
      </w:r>
      <w:r w:rsidR="001706BD" w:rsidRPr="009D7149">
        <w:rPr>
          <w:i/>
        </w:rPr>
        <w:t>в соотве</w:t>
      </w:r>
      <w:r w:rsidR="001706BD" w:rsidRPr="009D7149">
        <w:rPr>
          <w:i/>
        </w:rPr>
        <w:t>т</w:t>
      </w:r>
      <w:r w:rsidR="001706BD" w:rsidRPr="009D7149">
        <w:rPr>
          <w:i/>
        </w:rPr>
        <w:t xml:space="preserve">ствии с ПООП и </w:t>
      </w:r>
      <w:proofErr w:type="spellStart"/>
      <w:r w:rsidR="001706BD" w:rsidRPr="009D7149">
        <w:rPr>
          <w:i/>
        </w:rPr>
        <w:t>п</w:t>
      </w:r>
      <w:proofErr w:type="gramStart"/>
      <w:r w:rsidR="001706BD" w:rsidRPr="009D7149">
        <w:rPr>
          <w:i/>
        </w:rPr>
        <w:t>.п</w:t>
      </w:r>
      <w:proofErr w:type="spellEnd"/>
      <w:proofErr w:type="gramEnd"/>
      <w:r w:rsidR="001706BD" w:rsidRPr="009D7149">
        <w:rPr>
          <w:i/>
        </w:rPr>
        <w:t xml:space="preserve"> 2.4.2 и 2.4.3 настоящего Положения и индикаторы их достижения</w:t>
      </w:r>
      <w:r w:rsidR="00626999" w:rsidRPr="009D7149">
        <w:rPr>
          <w:bCs/>
          <w:i/>
          <w:spacing w:val="-3"/>
        </w:rPr>
        <w:t>)</w:t>
      </w:r>
      <w:r w:rsidR="001706BD" w:rsidRPr="009D7149">
        <w:rPr>
          <w:bCs/>
          <w:i/>
          <w:spacing w:val="-3"/>
        </w:rPr>
        <w:t>.</w:t>
      </w:r>
    </w:p>
    <w:p w:rsidR="00626999" w:rsidRPr="009D7149" w:rsidRDefault="00626999" w:rsidP="00626999">
      <w:pPr>
        <w:ind w:firstLine="567"/>
        <w:jc w:val="both"/>
        <w:rPr>
          <w:bCs/>
          <w:i/>
          <w:spacing w:val="-3"/>
        </w:rPr>
      </w:pPr>
    </w:p>
    <w:p w:rsidR="00626999" w:rsidRPr="009D7149" w:rsidRDefault="00626999" w:rsidP="00626999">
      <w:pPr>
        <w:ind w:firstLine="720"/>
        <w:jc w:val="both"/>
        <w:rPr>
          <w:i/>
        </w:rPr>
      </w:pPr>
    </w:p>
    <w:p w:rsidR="00626999" w:rsidRPr="009D7149" w:rsidRDefault="00626999" w:rsidP="001C40B5">
      <w:pPr>
        <w:ind w:firstLine="709"/>
        <w:jc w:val="both"/>
        <w:rPr>
          <w:b/>
        </w:rPr>
      </w:pPr>
      <w:r w:rsidRPr="009D7149">
        <w:rPr>
          <w:b/>
        </w:rPr>
        <w:t>4.   ДОКУМЕНТЫ, РЕГЛАМЕНТИРУЮЩИЕ СОДЕРЖАНИЕ И ОРГАН</w:t>
      </w:r>
      <w:r w:rsidRPr="009D7149">
        <w:rPr>
          <w:b/>
        </w:rPr>
        <w:t>И</w:t>
      </w:r>
      <w:r w:rsidRPr="009D7149">
        <w:rPr>
          <w:b/>
        </w:rPr>
        <w:t>ЗАЦИЮ ОБРАЗОВАТЕЛЬНОГО ПРОЦЕССА ПРИ РЕАЛИЗАЦИИ ОПОП ВО Б</w:t>
      </w:r>
      <w:r w:rsidRPr="009D7149">
        <w:rPr>
          <w:b/>
        </w:rPr>
        <w:t>А</w:t>
      </w:r>
      <w:r w:rsidRPr="009D7149">
        <w:rPr>
          <w:b/>
        </w:rPr>
        <w:t>КАЛАВРИАТА</w:t>
      </w:r>
      <w:r w:rsidR="00ED6A90" w:rsidRPr="009D7149">
        <w:rPr>
          <w:b/>
        </w:rPr>
        <w:t>/ СПЕЦИАЛИТЕТА/ МАГИСТРАТУРЫ</w:t>
      </w:r>
      <w:r w:rsidRPr="009D7149">
        <w:rPr>
          <w:b/>
        </w:rPr>
        <w:t xml:space="preserve"> ПО НАПРАВЛЕНИЮ </w:t>
      </w:r>
      <w:r w:rsidRPr="009D7149">
        <w:rPr>
          <w:b/>
          <w:spacing w:val="-3"/>
        </w:rPr>
        <w:t>ПОДГОТОВКИ</w:t>
      </w:r>
      <w:r w:rsidR="00ED6A90" w:rsidRPr="009D7149">
        <w:rPr>
          <w:b/>
          <w:spacing w:val="-3"/>
        </w:rPr>
        <w:t xml:space="preserve"> (СПЕЦИАЛЬНОСТИ) </w:t>
      </w:r>
      <w:r w:rsidRPr="009D7149">
        <w:rPr>
          <w:b/>
        </w:rPr>
        <w:t xml:space="preserve"> _________</w:t>
      </w:r>
      <w:r w:rsidR="00ED6A90" w:rsidRPr="009D7149">
        <w:rPr>
          <w:b/>
        </w:rPr>
        <w:t xml:space="preserve">____________________________ </w:t>
      </w:r>
    </w:p>
    <w:p w:rsidR="00626999" w:rsidRPr="009D7149" w:rsidRDefault="00626999" w:rsidP="00626999">
      <w:pPr>
        <w:ind w:firstLine="567"/>
        <w:jc w:val="both"/>
        <w:rPr>
          <w:b/>
        </w:rPr>
      </w:pPr>
    </w:p>
    <w:p w:rsidR="00626999" w:rsidRPr="009D7149" w:rsidRDefault="00626999" w:rsidP="001C40B5">
      <w:pPr>
        <w:ind w:firstLine="709"/>
        <w:jc w:val="both"/>
      </w:pPr>
      <w:r w:rsidRPr="009D7149">
        <w:rPr>
          <w:bCs/>
        </w:rPr>
        <w:lastRenderedPageBreak/>
        <w:t>В соответствии со Статьей 2 Федерального закона Российской Федерации от 29 д</w:t>
      </w:r>
      <w:r w:rsidRPr="009D7149">
        <w:rPr>
          <w:bCs/>
        </w:rPr>
        <w:t>е</w:t>
      </w:r>
      <w:r w:rsidRPr="009D7149">
        <w:rPr>
          <w:bCs/>
        </w:rPr>
        <w:t>кабря 2012 года № 273-ФЗ  «Об образовании в Российской Федерации» и ФГОС ВО по данному направлению подготовки (специальности) содержание и организация образов</w:t>
      </w:r>
      <w:r w:rsidRPr="009D7149">
        <w:rPr>
          <w:bCs/>
        </w:rPr>
        <w:t>а</w:t>
      </w:r>
      <w:r w:rsidRPr="009D7149">
        <w:rPr>
          <w:bCs/>
        </w:rPr>
        <w:t xml:space="preserve">тельного процесса при </w:t>
      </w:r>
      <w:proofErr w:type="gramStart"/>
      <w:r w:rsidRPr="009D7149">
        <w:rPr>
          <w:bCs/>
        </w:rPr>
        <w:t>реализации</w:t>
      </w:r>
      <w:proofErr w:type="gramEnd"/>
      <w:r w:rsidRPr="009D7149">
        <w:rPr>
          <w:bCs/>
        </w:rPr>
        <w:t xml:space="preserve"> данной ОПОП ВО регламентируется учебным планом,  календарным учебным графиком, рабочими программами учебных дисциплин (модулей), программами учебных и производственных практик, другими материалами, обеспеч</w:t>
      </w:r>
      <w:r w:rsidRPr="009D7149">
        <w:rPr>
          <w:bCs/>
        </w:rPr>
        <w:t>и</w:t>
      </w:r>
      <w:r w:rsidRPr="009D7149">
        <w:rPr>
          <w:bCs/>
        </w:rPr>
        <w:t xml:space="preserve">вающими качество подготовки и воспитания </w:t>
      </w:r>
      <w:proofErr w:type="gramStart"/>
      <w:r w:rsidRPr="009D7149">
        <w:rPr>
          <w:bCs/>
        </w:rPr>
        <w:t>обучающихся</w:t>
      </w:r>
      <w:proofErr w:type="gramEnd"/>
      <w:r w:rsidRPr="009D7149">
        <w:rPr>
          <w:bCs/>
        </w:rPr>
        <w:t>,  а также оценочными и мет</w:t>
      </w:r>
      <w:r w:rsidRPr="009D7149">
        <w:rPr>
          <w:bCs/>
        </w:rPr>
        <w:t>о</w:t>
      </w:r>
      <w:r w:rsidRPr="009D7149">
        <w:rPr>
          <w:bCs/>
        </w:rPr>
        <w:t>дическими материалами.</w:t>
      </w:r>
    </w:p>
    <w:p w:rsidR="00626999" w:rsidRPr="009D7149" w:rsidRDefault="00626999" w:rsidP="00626999">
      <w:pPr>
        <w:pStyle w:val="5"/>
        <w:ind w:firstLine="720"/>
        <w:jc w:val="both"/>
        <w:rPr>
          <w:rFonts w:ascii="Times New Roman" w:hAnsi="Times New Roman" w:cs="Times New Roman"/>
          <w:b/>
          <w:color w:val="auto"/>
        </w:rPr>
      </w:pPr>
      <w:bookmarkStart w:id="23" w:name="_Toc149688206"/>
      <w:bookmarkStart w:id="24" w:name="_Toc149688262"/>
      <w:bookmarkStart w:id="25" w:name="_Toc149693829"/>
      <w:bookmarkStart w:id="26" w:name="_Toc149688204"/>
      <w:bookmarkStart w:id="27" w:name="_Toc149688260"/>
      <w:bookmarkStart w:id="28" w:name="_Toc149693827"/>
      <w:r w:rsidRPr="009D7149">
        <w:rPr>
          <w:rFonts w:ascii="Times New Roman" w:hAnsi="Times New Roman" w:cs="Times New Roman"/>
          <w:b/>
          <w:color w:val="auto"/>
        </w:rPr>
        <w:t>4.1. Календарный учебный график</w:t>
      </w:r>
      <w:bookmarkEnd w:id="23"/>
      <w:bookmarkEnd w:id="24"/>
      <w:bookmarkEnd w:id="25"/>
    </w:p>
    <w:p w:rsidR="001706BD" w:rsidRPr="009D7149" w:rsidRDefault="001706BD" w:rsidP="001706BD">
      <w:pPr>
        <w:ind w:firstLine="709"/>
      </w:pPr>
      <w:r w:rsidRPr="009D7149">
        <w:t xml:space="preserve">Календарный учебный график отражает сроки и периоды прохождения отдельных этапов освоения ОПОП </w:t>
      </w:r>
      <w:proofErr w:type="gramStart"/>
      <w:r w:rsidRPr="009D7149">
        <w:t>ВО</w:t>
      </w:r>
      <w:proofErr w:type="gramEnd"/>
      <w:r w:rsidRPr="009D7149">
        <w:t xml:space="preserve"> </w:t>
      </w:r>
      <w:proofErr w:type="gramStart"/>
      <w:r w:rsidRPr="009D7149">
        <w:t>на</w:t>
      </w:r>
      <w:proofErr w:type="gramEnd"/>
      <w:r w:rsidRPr="009D7149">
        <w:t xml:space="preserve"> каждом курсе обучения: теоретического обучения, экзам</w:t>
      </w:r>
      <w:r w:rsidRPr="009D7149">
        <w:t>е</w:t>
      </w:r>
      <w:r w:rsidRPr="009D7149">
        <w:t>национных сессий, учебных и производственных практик, государственной итоговой а</w:t>
      </w:r>
      <w:r w:rsidRPr="009D7149">
        <w:t>т</w:t>
      </w:r>
      <w:r w:rsidRPr="009D7149">
        <w:t>тестации  и периоды каникул.</w:t>
      </w:r>
    </w:p>
    <w:p w:rsidR="0090484A" w:rsidRPr="009D7149" w:rsidRDefault="0090484A" w:rsidP="001706BD">
      <w:pPr>
        <w:ind w:firstLine="709"/>
      </w:pPr>
      <w:r w:rsidRPr="009D7149">
        <w:t>Календарный учебный график приведен в Приложении 1.</w:t>
      </w:r>
    </w:p>
    <w:p w:rsidR="006E609C" w:rsidRPr="009D7149" w:rsidRDefault="00626999" w:rsidP="006E609C">
      <w:pPr>
        <w:pStyle w:val="a2"/>
        <w:spacing w:after="0" w:line="240" w:lineRule="auto"/>
        <w:ind w:left="0" w:right="-143" w:firstLine="709"/>
        <w:jc w:val="both"/>
        <w:rPr>
          <w:rFonts w:ascii="Times New Roman" w:hAnsi="Times New Roman"/>
          <w:i/>
          <w:spacing w:val="-3"/>
        </w:rPr>
      </w:pPr>
      <w:r w:rsidRPr="009D7149">
        <w:rPr>
          <w:rFonts w:ascii="Times New Roman" w:hAnsi="Times New Roman"/>
          <w:i/>
        </w:rPr>
        <w:t>(Форма календарного учебного графика</w:t>
      </w:r>
      <w:r w:rsidRPr="009D7149">
        <w:rPr>
          <w:rFonts w:ascii="Times New Roman" w:hAnsi="Times New Roman"/>
          <w:i/>
          <w:spacing w:val="-3"/>
        </w:rPr>
        <w:t xml:space="preserve"> </w:t>
      </w:r>
      <w:r w:rsidR="005B670A" w:rsidRPr="009D7149">
        <w:rPr>
          <w:rFonts w:ascii="Times New Roman" w:hAnsi="Times New Roman"/>
          <w:i/>
          <w:spacing w:val="-3"/>
        </w:rPr>
        <w:t>и требования к его составлению приведены</w:t>
      </w:r>
      <w:r w:rsidRPr="009D7149">
        <w:rPr>
          <w:rFonts w:ascii="Times New Roman" w:hAnsi="Times New Roman"/>
          <w:i/>
          <w:spacing w:val="-3"/>
        </w:rPr>
        <w:t xml:space="preserve"> в</w:t>
      </w:r>
      <w:r w:rsidRPr="009D7149">
        <w:rPr>
          <w:i/>
          <w:spacing w:val="-3"/>
        </w:rPr>
        <w:t xml:space="preserve"> </w:t>
      </w:r>
      <w:r w:rsidR="006E609C" w:rsidRPr="009D7149">
        <w:rPr>
          <w:rFonts w:ascii="Times New Roman" w:hAnsi="Times New Roman"/>
          <w:i/>
          <w:sz w:val="24"/>
          <w:szCs w:val="24"/>
        </w:rPr>
        <w:t>М</w:t>
      </w:r>
      <w:r w:rsidR="006E609C" w:rsidRPr="009D7149">
        <w:rPr>
          <w:rFonts w:ascii="Times New Roman" w:hAnsi="Times New Roman"/>
          <w:i/>
          <w:spacing w:val="-3"/>
          <w:sz w:val="24"/>
          <w:szCs w:val="24"/>
        </w:rPr>
        <w:t>ет</w:t>
      </w:r>
      <w:r w:rsidR="006E609C" w:rsidRPr="009D7149">
        <w:rPr>
          <w:rFonts w:ascii="Times New Roman" w:hAnsi="Times New Roman"/>
          <w:i/>
          <w:spacing w:val="-3"/>
          <w:sz w:val="24"/>
          <w:szCs w:val="24"/>
        </w:rPr>
        <w:t>о</w:t>
      </w:r>
      <w:r w:rsidR="006E609C" w:rsidRPr="009D7149">
        <w:rPr>
          <w:rFonts w:ascii="Times New Roman" w:hAnsi="Times New Roman"/>
          <w:i/>
          <w:spacing w:val="-3"/>
          <w:sz w:val="24"/>
          <w:szCs w:val="24"/>
        </w:rPr>
        <w:t>дических рекомендациях по составлению учебных планов).</w:t>
      </w:r>
    </w:p>
    <w:p w:rsidR="00626999" w:rsidRPr="009D7149" w:rsidRDefault="00626999" w:rsidP="0090484A">
      <w:pPr>
        <w:ind w:firstLine="709"/>
        <w:jc w:val="both"/>
        <w:rPr>
          <w:i/>
          <w:spacing w:val="-3"/>
        </w:rPr>
      </w:pPr>
    </w:p>
    <w:p w:rsidR="00626999" w:rsidRPr="009D7149" w:rsidRDefault="00626999" w:rsidP="00626999">
      <w:pPr>
        <w:pStyle w:val="5"/>
        <w:ind w:firstLine="720"/>
        <w:jc w:val="both"/>
        <w:rPr>
          <w:rFonts w:ascii="Times New Roman" w:hAnsi="Times New Roman" w:cs="Times New Roman"/>
          <w:b/>
          <w:color w:val="auto"/>
        </w:rPr>
      </w:pPr>
      <w:r w:rsidRPr="009D7149">
        <w:rPr>
          <w:rFonts w:ascii="Times New Roman" w:hAnsi="Times New Roman" w:cs="Times New Roman"/>
          <w:b/>
          <w:color w:val="auto"/>
        </w:rPr>
        <w:t>4.2. Учебный план</w:t>
      </w:r>
      <w:bookmarkEnd w:id="26"/>
      <w:bookmarkEnd w:id="27"/>
      <w:bookmarkEnd w:id="28"/>
      <w:r w:rsidRPr="009D7149">
        <w:rPr>
          <w:rFonts w:ascii="Times New Roman" w:hAnsi="Times New Roman" w:cs="Times New Roman"/>
          <w:b/>
          <w:color w:val="auto"/>
        </w:rPr>
        <w:t xml:space="preserve"> подготовки бакалавра</w:t>
      </w:r>
      <w:r w:rsidR="000710F8" w:rsidRPr="009D7149">
        <w:rPr>
          <w:rFonts w:ascii="Times New Roman" w:hAnsi="Times New Roman" w:cs="Times New Roman"/>
          <w:b/>
          <w:color w:val="auto"/>
        </w:rPr>
        <w:t>/</w:t>
      </w:r>
      <w:r w:rsidR="00802D0B" w:rsidRPr="009D7149">
        <w:rPr>
          <w:rFonts w:ascii="Times New Roman" w:hAnsi="Times New Roman" w:cs="Times New Roman"/>
          <w:b/>
          <w:color w:val="auto"/>
        </w:rPr>
        <w:t xml:space="preserve"> </w:t>
      </w:r>
      <w:r w:rsidR="000710F8" w:rsidRPr="009D7149">
        <w:rPr>
          <w:rFonts w:ascii="Times New Roman" w:hAnsi="Times New Roman" w:cs="Times New Roman"/>
          <w:b/>
          <w:color w:val="auto"/>
        </w:rPr>
        <w:t>специалиста</w:t>
      </w:r>
      <w:r w:rsidR="00802D0B" w:rsidRPr="009D7149">
        <w:rPr>
          <w:rFonts w:ascii="Times New Roman" w:hAnsi="Times New Roman" w:cs="Times New Roman"/>
          <w:b/>
          <w:color w:val="auto"/>
        </w:rPr>
        <w:t>/ магистра</w:t>
      </w:r>
    </w:p>
    <w:p w:rsidR="001706BD" w:rsidRPr="009D7149" w:rsidRDefault="001706BD" w:rsidP="001532BA">
      <w:pPr>
        <w:ind w:firstLine="709"/>
        <w:jc w:val="both"/>
      </w:pPr>
      <w:r w:rsidRPr="009D7149">
        <w:t>Учебный план определяет перечень и последовательность освоения дисциплин (модулей), практик,  промежуточной и государственной итоговой аттестации, их трудое</w:t>
      </w:r>
      <w:r w:rsidRPr="009D7149">
        <w:t>м</w:t>
      </w:r>
      <w:r w:rsidRPr="009D7149">
        <w:t>кость в зачетных единицах и академических часах, распределение лекционных, практич</w:t>
      </w:r>
      <w:r w:rsidRPr="009D7149">
        <w:t>е</w:t>
      </w:r>
      <w:r w:rsidRPr="009D7149">
        <w:t>ских, лабораторных занятий</w:t>
      </w:r>
      <w:r w:rsidR="00695E02" w:rsidRPr="009D7149">
        <w:t>, объем контактной</w:t>
      </w:r>
      <w:r w:rsidRPr="009D7149">
        <w:t xml:space="preserve"> и самостоятельной работы обучающихся, а также перечень компетенций, формируемых дисциплинами (модулями), практиками учебного плана.</w:t>
      </w:r>
    </w:p>
    <w:p w:rsidR="0090484A" w:rsidRPr="009D7149" w:rsidRDefault="0090484A" w:rsidP="001706BD">
      <w:pPr>
        <w:ind w:firstLine="709"/>
      </w:pPr>
      <w:r w:rsidRPr="009D7149">
        <w:t>Учебный план подготовки бакалавра/ специалиста/ магистра приведен в Прилож</w:t>
      </w:r>
      <w:r w:rsidRPr="009D7149">
        <w:t>е</w:t>
      </w:r>
      <w:r w:rsidRPr="009D7149">
        <w:t>нии 2.</w:t>
      </w:r>
    </w:p>
    <w:p w:rsidR="006E609C" w:rsidRPr="009D7149" w:rsidRDefault="00626999" w:rsidP="006E609C">
      <w:pPr>
        <w:pStyle w:val="a2"/>
        <w:spacing w:after="0" w:line="240" w:lineRule="auto"/>
        <w:ind w:left="0" w:right="-143" w:firstLine="709"/>
        <w:jc w:val="both"/>
        <w:rPr>
          <w:rFonts w:ascii="Times New Roman" w:hAnsi="Times New Roman"/>
          <w:i/>
          <w:spacing w:val="-3"/>
        </w:rPr>
      </w:pPr>
      <w:r w:rsidRPr="009D7149">
        <w:rPr>
          <w:rFonts w:ascii="Times New Roman" w:hAnsi="Times New Roman"/>
          <w:i/>
          <w:sz w:val="24"/>
          <w:szCs w:val="24"/>
        </w:rPr>
        <w:t xml:space="preserve">(Форма учебного плана </w:t>
      </w:r>
      <w:r w:rsidR="005B670A" w:rsidRPr="009D7149">
        <w:rPr>
          <w:rFonts w:ascii="Times New Roman" w:hAnsi="Times New Roman"/>
          <w:i/>
          <w:spacing w:val="-3"/>
          <w:sz w:val="24"/>
          <w:szCs w:val="24"/>
        </w:rPr>
        <w:t xml:space="preserve">и требования к его составлению приведены </w:t>
      </w:r>
      <w:r w:rsidRPr="009D7149">
        <w:rPr>
          <w:rFonts w:ascii="Times New Roman" w:hAnsi="Times New Roman"/>
          <w:i/>
          <w:spacing w:val="-3"/>
          <w:sz w:val="24"/>
          <w:szCs w:val="24"/>
        </w:rPr>
        <w:t>в</w:t>
      </w:r>
      <w:r w:rsidR="005B670A" w:rsidRPr="009D7149">
        <w:rPr>
          <w:rFonts w:ascii="Times New Roman" w:hAnsi="Times New Roman"/>
          <w:i/>
          <w:spacing w:val="-3"/>
          <w:sz w:val="24"/>
          <w:szCs w:val="24"/>
        </w:rPr>
        <w:t xml:space="preserve"> </w:t>
      </w:r>
      <w:r w:rsidR="006E609C" w:rsidRPr="009D7149">
        <w:rPr>
          <w:rFonts w:ascii="Times New Roman" w:hAnsi="Times New Roman"/>
          <w:i/>
          <w:sz w:val="24"/>
          <w:szCs w:val="24"/>
        </w:rPr>
        <w:t>М</w:t>
      </w:r>
      <w:r w:rsidR="006E609C" w:rsidRPr="009D7149">
        <w:rPr>
          <w:rFonts w:ascii="Times New Roman" w:hAnsi="Times New Roman"/>
          <w:i/>
          <w:spacing w:val="-3"/>
          <w:sz w:val="24"/>
          <w:szCs w:val="24"/>
        </w:rPr>
        <w:t>етодических рекомендациях по составлению учебных планов).</w:t>
      </w:r>
    </w:p>
    <w:p w:rsidR="005B670A" w:rsidRPr="009D7149" w:rsidRDefault="005B670A" w:rsidP="0090484A">
      <w:pPr>
        <w:ind w:firstLine="709"/>
        <w:jc w:val="both"/>
        <w:rPr>
          <w:i/>
          <w:spacing w:val="-3"/>
        </w:rPr>
      </w:pPr>
    </w:p>
    <w:p w:rsidR="00626999" w:rsidRPr="009D7149" w:rsidRDefault="00626999" w:rsidP="00626999">
      <w:pPr>
        <w:pStyle w:val="5"/>
        <w:ind w:firstLine="720"/>
        <w:jc w:val="both"/>
        <w:rPr>
          <w:rFonts w:ascii="Times New Roman" w:hAnsi="Times New Roman" w:cs="Times New Roman"/>
          <w:b/>
          <w:color w:val="auto"/>
        </w:rPr>
      </w:pPr>
      <w:bookmarkStart w:id="29" w:name="_Toc149688205"/>
      <w:bookmarkStart w:id="30" w:name="_Toc149688261"/>
      <w:bookmarkStart w:id="31" w:name="_Toc149693828"/>
      <w:r w:rsidRPr="009D7149">
        <w:rPr>
          <w:rFonts w:ascii="Times New Roman" w:hAnsi="Times New Roman" w:cs="Times New Roman"/>
          <w:b/>
          <w:color w:val="auto"/>
        </w:rPr>
        <w:t>4.3. Рабочие программы учебных дисциплин (модулей)</w:t>
      </w:r>
      <w:bookmarkEnd w:id="29"/>
      <w:bookmarkEnd w:id="30"/>
      <w:bookmarkEnd w:id="31"/>
      <w:r w:rsidRPr="009D7149">
        <w:rPr>
          <w:rFonts w:ascii="Times New Roman" w:hAnsi="Times New Roman" w:cs="Times New Roman"/>
          <w:b/>
          <w:color w:val="auto"/>
        </w:rPr>
        <w:t xml:space="preserve"> </w:t>
      </w:r>
    </w:p>
    <w:p w:rsidR="006C3A2D" w:rsidRPr="009D7149" w:rsidRDefault="006C3A2D" w:rsidP="006C3A2D">
      <w:pPr>
        <w:pStyle w:val="a2"/>
        <w:tabs>
          <w:tab w:val="left" w:pos="993"/>
        </w:tabs>
        <w:spacing w:after="0" w:line="240" w:lineRule="auto"/>
        <w:ind w:left="0" w:right="-143" w:firstLine="709"/>
        <w:jc w:val="both"/>
        <w:rPr>
          <w:rFonts w:ascii="Times New Roman" w:hAnsi="Times New Roman"/>
          <w:sz w:val="24"/>
          <w:szCs w:val="24"/>
        </w:rPr>
      </w:pPr>
      <w:proofErr w:type="gramStart"/>
      <w:r w:rsidRPr="009D7149">
        <w:rPr>
          <w:rFonts w:ascii="Times New Roman" w:hAnsi="Times New Roman"/>
          <w:sz w:val="24"/>
          <w:szCs w:val="24"/>
        </w:rPr>
        <w:t>Рабочие программы учебных дисциплин (модулей) определяют цели освоения ди</w:t>
      </w:r>
      <w:r w:rsidRPr="009D7149">
        <w:rPr>
          <w:rFonts w:ascii="Times New Roman" w:hAnsi="Times New Roman"/>
          <w:sz w:val="24"/>
          <w:szCs w:val="24"/>
        </w:rPr>
        <w:t>с</w:t>
      </w:r>
      <w:r w:rsidRPr="009D7149">
        <w:rPr>
          <w:rFonts w:ascii="Times New Roman" w:hAnsi="Times New Roman"/>
          <w:sz w:val="24"/>
          <w:szCs w:val="24"/>
        </w:rPr>
        <w:t>циплины, место дисциплины в структуре ОПОП, результаты обучения по  дисциплине (м</w:t>
      </w:r>
      <w:r w:rsidRPr="009D7149">
        <w:rPr>
          <w:rFonts w:ascii="Times New Roman" w:hAnsi="Times New Roman"/>
          <w:sz w:val="24"/>
          <w:szCs w:val="24"/>
        </w:rPr>
        <w:t>о</w:t>
      </w:r>
      <w:r w:rsidRPr="009D7149">
        <w:rPr>
          <w:rFonts w:ascii="Times New Roman" w:hAnsi="Times New Roman"/>
          <w:sz w:val="24"/>
          <w:szCs w:val="24"/>
        </w:rPr>
        <w:t>дулю), соотнесенные с планируемыми результатами освоения образовательной программы (компетенциями и индикаторами их достижения), структура и содержание дисциплины, о</w:t>
      </w:r>
      <w:r w:rsidRPr="009D7149">
        <w:rPr>
          <w:rFonts w:ascii="Times New Roman" w:hAnsi="Times New Roman"/>
          <w:sz w:val="24"/>
          <w:szCs w:val="24"/>
        </w:rPr>
        <w:t>б</w:t>
      </w:r>
      <w:r w:rsidRPr="009D7149">
        <w:rPr>
          <w:rFonts w:ascii="Times New Roman" w:hAnsi="Times New Roman"/>
          <w:sz w:val="24"/>
          <w:szCs w:val="24"/>
        </w:rPr>
        <w:t>разовательные технологии, используемые при проведении аудиторных занятий и организ</w:t>
      </w:r>
      <w:r w:rsidRPr="009D7149">
        <w:rPr>
          <w:rFonts w:ascii="Times New Roman" w:hAnsi="Times New Roman"/>
          <w:sz w:val="24"/>
          <w:szCs w:val="24"/>
        </w:rPr>
        <w:t>а</w:t>
      </w:r>
      <w:r w:rsidRPr="009D7149">
        <w:rPr>
          <w:rFonts w:ascii="Times New Roman" w:hAnsi="Times New Roman"/>
          <w:sz w:val="24"/>
          <w:szCs w:val="24"/>
        </w:rPr>
        <w:t>ции самостоятельной работы обучающихся, учебно-методическое обеспечение самосто</w:t>
      </w:r>
      <w:r w:rsidRPr="009D7149">
        <w:rPr>
          <w:rFonts w:ascii="Times New Roman" w:hAnsi="Times New Roman"/>
          <w:sz w:val="24"/>
          <w:szCs w:val="24"/>
        </w:rPr>
        <w:t>я</w:t>
      </w:r>
      <w:r w:rsidR="00F859F1" w:rsidRPr="009D7149">
        <w:rPr>
          <w:rFonts w:ascii="Times New Roman" w:hAnsi="Times New Roman"/>
          <w:sz w:val="24"/>
          <w:szCs w:val="24"/>
        </w:rPr>
        <w:t>тельной работы обучающихся</w:t>
      </w:r>
      <w:r w:rsidRPr="009D7149">
        <w:rPr>
          <w:rFonts w:ascii="Times New Roman" w:hAnsi="Times New Roman"/>
          <w:sz w:val="24"/>
          <w:szCs w:val="24"/>
        </w:rPr>
        <w:t>, учебно-методическое и материально-техническое обеспеч</w:t>
      </w:r>
      <w:r w:rsidRPr="009D7149">
        <w:rPr>
          <w:rFonts w:ascii="Times New Roman" w:hAnsi="Times New Roman"/>
          <w:sz w:val="24"/>
          <w:szCs w:val="24"/>
        </w:rPr>
        <w:t>е</w:t>
      </w:r>
      <w:r w:rsidRPr="009D7149">
        <w:rPr>
          <w:rFonts w:ascii="Times New Roman" w:hAnsi="Times New Roman"/>
          <w:sz w:val="24"/>
          <w:szCs w:val="24"/>
        </w:rPr>
        <w:t xml:space="preserve">ние дисциплины.  </w:t>
      </w:r>
      <w:proofErr w:type="gramEnd"/>
    </w:p>
    <w:p w:rsidR="0090484A" w:rsidRPr="009D7149" w:rsidRDefault="0090484A" w:rsidP="006C3A2D">
      <w:pPr>
        <w:pStyle w:val="a2"/>
        <w:tabs>
          <w:tab w:val="left" w:pos="993"/>
        </w:tabs>
        <w:spacing w:after="0" w:line="240" w:lineRule="auto"/>
        <w:ind w:left="0" w:right="-143" w:firstLine="709"/>
        <w:jc w:val="both"/>
        <w:rPr>
          <w:rFonts w:ascii="Times New Roman" w:hAnsi="Times New Roman"/>
          <w:sz w:val="24"/>
          <w:szCs w:val="24"/>
        </w:rPr>
      </w:pPr>
      <w:r w:rsidRPr="009D7149">
        <w:rPr>
          <w:rFonts w:ascii="Times New Roman" w:hAnsi="Times New Roman"/>
          <w:sz w:val="24"/>
          <w:szCs w:val="24"/>
        </w:rPr>
        <w:t>Рабочие программы учебных дисциплин (модулей) приведены в Приложении 3.</w:t>
      </w:r>
    </w:p>
    <w:p w:rsidR="00626999" w:rsidRPr="009D7149" w:rsidRDefault="00626999" w:rsidP="0090484A">
      <w:pPr>
        <w:ind w:firstLine="709"/>
        <w:jc w:val="both"/>
        <w:rPr>
          <w:i/>
          <w:spacing w:val="-3"/>
        </w:rPr>
      </w:pPr>
      <w:r w:rsidRPr="009D7149">
        <w:rPr>
          <w:i/>
        </w:rPr>
        <w:t>(Форма рабочей программы</w:t>
      </w:r>
      <w:r w:rsidRPr="009D7149">
        <w:rPr>
          <w:i/>
          <w:spacing w:val="-3"/>
        </w:rPr>
        <w:t xml:space="preserve"> дисциплины (модуля) приведена в Приложении А</w:t>
      </w:r>
      <w:proofErr w:type="gramStart"/>
      <w:r w:rsidR="005B3203" w:rsidRPr="009D7149">
        <w:rPr>
          <w:i/>
          <w:spacing w:val="-3"/>
        </w:rPr>
        <w:t>1</w:t>
      </w:r>
      <w:proofErr w:type="gramEnd"/>
      <w:r w:rsidRPr="009D7149">
        <w:rPr>
          <w:i/>
          <w:spacing w:val="-3"/>
        </w:rPr>
        <w:t>)</w:t>
      </w:r>
      <w:r w:rsidR="00362A18" w:rsidRPr="009D7149">
        <w:rPr>
          <w:i/>
          <w:spacing w:val="-3"/>
        </w:rPr>
        <w:t>.</w:t>
      </w:r>
      <w:r w:rsidR="00F859F1" w:rsidRPr="009D7149">
        <w:rPr>
          <w:i/>
          <w:spacing w:val="-3"/>
        </w:rPr>
        <w:t xml:space="preserve">    </w:t>
      </w:r>
    </w:p>
    <w:p w:rsidR="00626999" w:rsidRPr="009D7149" w:rsidRDefault="00626999" w:rsidP="00626999">
      <w:pPr>
        <w:tabs>
          <w:tab w:val="left" w:pos="9113"/>
        </w:tabs>
        <w:ind w:firstLine="720"/>
        <w:jc w:val="both"/>
        <w:rPr>
          <w:i/>
        </w:rPr>
      </w:pPr>
    </w:p>
    <w:p w:rsidR="006F2B80" w:rsidRPr="009D7149" w:rsidRDefault="00626999" w:rsidP="006F2B80">
      <w:pPr>
        <w:pStyle w:val="a0"/>
        <w:numPr>
          <w:ilvl w:val="0"/>
          <w:numId w:val="0"/>
        </w:numPr>
        <w:spacing w:line="240" w:lineRule="auto"/>
        <w:ind w:firstLine="709"/>
        <w:rPr>
          <w:b/>
          <w:i/>
        </w:rPr>
      </w:pPr>
      <w:r w:rsidRPr="009D7149">
        <w:rPr>
          <w:b/>
        </w:rPr>
        <w:t>4.4. Программы учебной и производственной практик</w:t>
      </w:r>
      <w:r w:rsidR="006F2B80" w:rsidRPr="009D7149">
        <w:rPr>
          <w:b/>
          <w:i/>
        </w:rPr>
        <w:t xml:space="preserve"> и оценочные средства</w:t>
      </w:r>
    </w:p>
    <w:p w:rsidR="00626999" w:rsidRPr="009D7149" w:rsidRDefault="006C3A2D" w:rsidP="0090484A">
      <w:pPr>
        <w:pStyle w:val="a0"/>
        <w:numPr>
          <w:ilvl w:val="0"/>
          <w:numId w:val="0"/>
        </w:numPr>
        <w:spacing w:line="240" w:lineRule="auto"/>
        <w:ind w:firstLine="720"/>
      </w:pPr>
      <w:r w:rsidRPr="009D7149">
        <w:rPr>
          <w:b/>
        </w:rPr>
        <w:t xml:space="preserve"> </w:t>
      </w:r>
      <w:proofErr w:type="gramStart"/>
      <w:r w:rsidR="00626999" w:rsidRPr="009D7149">
        <w:t xml:space="preserve">В соответствии с ФГОС ВО по направлению </w:t>
      </w:r>
      <w:r w:rsidR="00626999" w:rsidRPr="009D7149">
        <w:rPr>
          <w:spacing w:val="-3"/>
        </w:rPr>
        <w:t>подготовки (специальности)</w:t>
      </w:r>
      <w:r w:rsidR="00626999" w:rsidRPr="009D7149">
        <w:t xml:space="preserve"> ____________</w:t>
      </w:r>
      <w:r w:rsidR="00626999" w:rsidRPr="009D7149">
        <w:rPr>
          <w:b/>
        </w:rPr>
        <w:t xml:space="preserve"> </w:t>
      </w:r>
      <w:r w:rsidR="00626999" w:rsidRPr="009D7149">
        <w:t xml:space="preserve">блок </w:t>
      </w:r>
      <w:r w:rsidR="007A0C2E" w:rsidRPr="009D7149">
        <w:t>2 «Практика</w:t>
      </w:r>
      <w:r w:rsidR="00626999" w:rsidRPr="009D7149">
        <w:t>» основной профессиональной образовательной програ</w:t>
      </w:r>
      <w:r w:rsidR="00626999" w:rsidRPr="009D7149">
        <w:t>м</w:t>
      </w:r>
      <w:r w:rsidR="001532BA" w:rsidRPr="009D7149">
        <w:t xml:space="preserve">мы </w:t>
      </w:r>
      <w:proofErr w:type="spellStart"/>
      <w:r w:rsidR="001532BA" w:rsidRPr="009D7149">
        <w:t>бакалавриата</w:t>
      </w:r>
      <w:proofErr w:type="spellEnd"/>
      <w:r w:rsidR="001532BA" w:rsidRPr="009D7149">
        <w:t xml:space="preserve">/ </w:t>
      </w:r>
      <w:proofErr w:type="spellStart"/>
      <w:r w:rsidR="00626999" w:rsidRPr="009D7149">
        <w:t>специалитета</w:t>
      </w:r>
      <w:proofErr w:type="spellEnd"/>
      <w:r w:rsidR="001532BA" w:rsidRPr="009D7149">
        <w:t>/ магистратуры</w:t>
      </w:r>
      <w:r w:rsidR="00626999" w:rsidRPr="009D7149">
        <w:t xml:space="preserve"> является обязательным и ориентирован на профессионально-практическую подготовку обучающихся.</w:t>
      </w:r>
      <w:proofErr w:type="gramEnd"/>
      <w:r w:rsidR="00626999" w:rsidRPr="009D7149">
        <w:t xml:space="preserve"> Практики закрепляют знания и умения, </w:t>
      </w:r>
      <w:r w:rsidR="005C24E2" w:rsidRPr="009D7149">
        <w:t xml:space="preserve">приобретаемые </w:t>
      </w:r>
      <w:proofErr w:type="gramStart"/>
      <w:r w:rsidR="005C24E2" w:rsidRPr="009D7149">
        <w:t>обучающимися</w:t>
      </w:r>
      <w:proofErr w:type="gramEnd"/>
      <w:r w:rsidR="005C24E2" w:rsidRPr="009D7149">
        <w:t xml:space="preserve"> в результате освоения теоретических дисциплин,   </w:t>
      </w:r>
      <w:r w:rsidR="00626999" w:rsidRPr="009D7149">
        <w:t>вырабатывают практические навыки</w:t>
      </w:r>
      <w:r w:rsidR="005C24E2" w:rsidRPr="009D7149">
        <w:t>, позволяют приобрести опыт профессиональной де</w:t>
      </w:r>
      <w:r w:rsidR="005C24E2" w:rsidRPr="009D7149">
        <w:t>я</w:t>
      </w:r>
      <w:r w:rsidR="005C24E2" w:rsidRPr="009D7149">
        <w:t>тельности</w:t>
      </w:r>
      <w:r w:rsidR="00626999" w:rsidRPr="009D7149">
        <w:t xml:space="preserve"> и способствуют комплексному формированию </w:t>
      </w:r>
      <w:r w:rsidR="005C24E2" w:rsidRPr="009D7149">
        <w:t>универсаль</w:t>
      </w:r>
      <w:r w:rsidR="00626999" w:rsidRPr="009D7149">
        <w:t xml:space="preserve">ных, </w:t>
      </w:r>
      <w:proofErr w:type="spellStart"/>
      <w:r w:rsidR="00626999" w:rsidRPr="009D7149">
        <w:t>общепрофе</w:t>
      </w:r>
      <w:r w:rsidR="00626999" w:rsidRPr="009D7149">
        <w:t>с</w:t>
      </w:r>
      <w:r w:rsidR="00626999" w:rsidRPr="009D7149">
        <w:t>сиональных</w:t>
      </w:r>
      <w:proofErr w:type="spellEnd"/>
      <w:r w:rsidR="00626999" w:rsidRPr="009D7149">
        <w:t xml:space="preserve"> и профессиональных компетенций обучающихся.</w:t>
      </w:r>
    </w:p>
    <w:p w:rsidR="00626999" w:rsidRPr="009D7149" w:rsidRDefault="005C24E2" w:rsidP="00626999">
      <w:pPr>
        <w:ind w:firstLine="709"/>
        <w:jc w:val="both"/>
      </w:pPr>
      <w:proofErr w:type="gramStart"/>
      <w:r w:rsidRPr="009D7149">
        <w:lastRenderedPageBreak/>
        <w:t>В блок «Практика</w:t>
      </w:r>
      <w:r w:rsidR="00626999" w:rsidRPr="009D7149">
        <w:t>» входят учебная</w:t>
      </w:r>
      <w:r w:rsidR="00626999" w:rsidRPr="009D7149">
        <w:rPr>
          <w:i/>
        </w:rPr>
        <w:t xml:space="preserve"> (если предусмотрена ФГОС ВО) </w:t>
      </w:r>
      <w:r w:rsidR="00626999" w:rsidRPr="009D7149">
        <w:t>и производс</w:t>
      </w:r>
      <w:r w:rsidR="00626999" w:rsidRPr="009D7149">
        <w:t>т</w:t>
      </w:r>
      <w:r w:rsidR="00626999" w:rsidRPr="009D7149">
        <w:t>венная</w:t>
      </w:r>
      <w:r w:rsidR="00F859F1" w:rsidRPr="009D7149">
        <w:t xml:space="preserve">  </w:t>
      </w:r>
      <w:r w:rsidR="00626999" w:rsidRPr="009D7149">
        <w:t>практики.</w:t>
      </w:r>
      <w:proofErr w:type="gramEnd"/>
    </w:p>
    <w:p w:rsidR="007C6F22" w:rsidRPr="009D7149" w:rsidRDefault="007C6F22" w:rsidP="007C6F22">
      <w:pPr>
        <w:ind w:firstLine="709"/>
        <w:jc w:val="both"/>
        <w:rPr>
          <w:bCs/>
          <w:i/>
          <w:iCs/>
        </w:rPr>
      </w:pPr>
      <w:r w:rsidRPr="009D7149">
        <w:rPr>
          <w:bCs/>
          <w:i/>
          <w:iCs/>
        </w:rPr>
        <w:t>Указывается перечень предприятий, учреждений и организаций, с которыми Ун</w:t>
      </w:r>
      <w:r w:rsidRPr="009D7149">
        <w:rPr>
          <w:bCs/>
          <w:i/>
          <w:iCs/>
        </w:rPr>
        <w:t>и</w:t>
      </w:r>
      <w:r w:rsidRPr="009D7149">
        <w:rPr>
          <w:bCs/>
          <w:i/>
          <w:iCs/>
        </w:rPr>
        <w:t>верситет имеет заключенные договоры о проведении различных видов практики (в соо</w:t>
      </w:r>
      <w:r w:rsidRPr="009D7149">
        <w:rPr>
          <w:bCs/>
          <w:i/>
          <w:iCs/>
        </w:rPr>
        <w:t>т</w:t>
      </w:r>
      <w:r w:rsidRPr="009D7149">
        <w:rPr>
          <w:bCs/>
          <w:i/>
          <w:iCs/>
        </w:rPr>
        <w:t>ветствии с требованием Статьи 13, п. 7 Федерального закона от 29 декабря 2012 года № 273-ФЗ « Об образовании в Российской Федерации»)</w:t>
      </w:r>
    </w:p>
    <w:p w:rsidR="007C6F22" w:rsidRPr="009D7149" w:rsidRDefault="007C6F22" w:rsidP="007C6F22">
      <w:pPr>
        <w:ind w:firstLine="709"/>
        <w:jc w:val="both"/>
        <w:rPr>
          <w:i/>
        </w:rPr>
      </w:pPr>
      <w:r w:rsidRPr="009D7149">
        <w:rPr>
          <w:i/>
        </w:rPr>
        <w:t>В том случае, если практики осуществляются в Университете – перечисляются кафедры и  лаборатории, на базе которых пров</w:t>
      </w:r>
      <w:r w:rsidR="00DF1324" w:rsidRPr="009D7149">
        <w:rPr>
          <w:i/>
        </w:rPr>
        <w:t>одятся те или иные виды практик</w:t>
      </w:r>
      <w:r w:rsidRPr="009D7149">
        <w:rPr>
          <w:i/>
        </w:rPr>
        <w:t xml:space="preserve">. </w:t>
      </w:r>
    </w:p>
    <w:p w:rsidR="003718F5" w:rsidRPr="009D7149" w:rsidRDefault="003718F5" w:rsidP="003718F5">
      <w:pPr>
        <w:ind w:firstLine="709"/>
        <w:jc w:val="both"/>
        <w:rPr>
          <w:spacing w:val="-3"/>
        </w:rPr>
      </w:pPr>
      <w:r w:rsidRPr="009D7149">
        <w:rPr>
          <w:spacing w:val="-3"/>
        </w:rPr>
        <w:t>Для лиц с ограниченными возможностями здоровья выбор мест прохождения практик проводится с учетом состояния здоровья и требования по доступности.</w:t>
      </w:r>
    </w:p>
    <w:p w:rsidR="00626999" w:rsidRPr="009D7149" w:rsidRDefault="00626999" w:rsidP="00626999">
      <w:pPr>
        <w:ind w:firstLine="708"/>
        <w:jc w:val="both"/>
      </w:pPr>
    </w:p>
    <w:p w:rsidR="00626999" w:rsidRPr="009D7149" w:rsidRDefault="00626999" w:rsidP="00626999">
      <w:pPr>
        <w:pStyle w:val="a0"/>
        <w:numPr>
          <w:ilvl w:val="0"/>
          <w:numId w:val="0"/>
        </w:numPr>
        <w:spacing w:line="240" w:lineRule="auto"/>
        <w:ind w:firstLine="709"/>
        <w:rPr>
          <w:b/>
          <w:i/>
        </w:rPr>
      </w:pPr>
      <w:r w:rsidRPr="009D7149">
        <w:rPr>
          <w:b/>
          <w:i/>
        </w:rPr>
        <w:t>4.4.1. Программы учебных практик</w:t>
      </w:r>
      <w:r w:rsidR="0090484A" w:rsidRPr="009D7149">
        <w:rPr>
          <w:b/>
          <w:i/>
        </w:rPr>
        <w:t xml:space="preserve"> и оценочные средства</w:t>
      </w:r>
    </w:p>
    <w:p w:rsidR="00626999" w:rsidRPr="009D7149" w:rsidRDefault="00626999" w:rsidP="00626999">
      <w:pPr>
        <w:pStyle w:val="a0"/>
        <w:numPr>
          <w:ilvl w:val="0"/>
          <w:numId w:val="0"/>
        </w:numPr>
        <w:spacing w:line="240" w:lineRule="auto"/>
        <w:ind w:firstLine="709"/>
      </w:pPr>
      <w:r w:rsidRPr="009D7149">
        <w:t xml:space="preserve">При реализации данной ОПОП </w:t>
      </w:r>
      <w:proofErr w:type="gramStart"/>
      <w:r w:rsidRPr="009D7149">
        <w:t>ВО предусма</w:t>
      </w:r>
      <w:r w:rsidR="005C24E2" w:rsidRPr="009D7149">
        <w:t>триваются</w:t>
      </w:r>
      <w:proofErr w:type="gramEnd"/>
      <w:r w:rsidR="005C24E2" w:rsidRPr="009D7149">
        <w:t xml:space="preserve"> следующие типы учебной</w:t>
      </w:r>
      <w:r w:rsidRPr="009D7149">
        <w:t xml:space="preserve"> практик</w:t>
      </w:r>
      <w:r w:rsidR="005C24E2" w:rsidRPr="009D7149">
        <w:t>и</w:t>
      </w:r>
      <w:r w:rsidRPr="009D7149">
        <w:t>:</w:t>
      </w:r>
    </w:p>
    <w:p w:rsidR="00626999" w:rsidRPr="009D7149" w:rsidRDefault="00626999" w:rsidP="00626999">
      <w:pPr>
        <w:pStyle w:val="a0"/>
        <w:numPr>
          <w:ilvl w:val="0"/>
          <w:numId w:val="0"/>
        </w:numPr>
        <w:spacing w:line="240" w:lineRule="auto"/>
        <w:ind w:firstLine="709"/>
        <w:rPr>
          <w:i/>
        </w:rPr>
      </w:pPr>
      <w:r w:rsidRPr="009D7149">
        <w:t xml:space="preserve">а) </w:t>
      </w:r>
      <w:r w:rsidR="00F859F1" w:rsidRPr="009D7149">
        <w:t>_______________________</w:t>
      </w:r>
      <w:r w:rsidR="005C24E2" w:rsidRPr="009D7149">
        <w:t xml:space="preserve"> </w:t>
      </w:r>
      <w:r w:rsidRPr="009D7149">
        <w:rPr>
          <w:i/>
        </w:rPr>
        <w:t>практика -</w:t>
      </w:r>
      <w:r w:rsidRPr="009D7149">
        <w:t>__ семестр, __ зачетных единиц;</w:t>
      </w:r>
    </w:p>
    <w:p w:rsidR="00626999" w:rsidRPr="009D7149" w:rsidRDefault="00626999" w:rsidP="00626999">
      <w:pPr>
        <w:pStyle w:val="a0"/>
        <w:numPr>
          <w:ilvl w:val="0"/>
          <w:numId w:val="0"/>
        </w:numPr>
        <w:spacing w:line="240" w:lineRule="auto"/>
        <w:ind w:firstLine="709"/>
        <w:rPr>
          <w:i/>
        </w:rPr>
      </w:pPr>
      <w:r w:rsidRPr="009D7149">
        <w:t>б) ________________________________________, __ семестр, __ зачетных единиц;</w:t>
      </w:r>
    </w:p>
    <w:p w:rsidR="00626999" w:rsidRPr="009D7149" w:rsidRDefault="00626999" w:rsidP="00626999">
      <w:pPr>
        <w:pStyle w:val="a0"/>
        <w:numPr>
          <w:ilvl w:val="0"/>
          <w:numId w:val="0"/>
        </w:numPr>
        <w:spacing w:line="240" w:lineRule="auto"/>
        <w:ind w:firstLine="709"/>
      </w:pPr>
      <w:r w:rsidRPr="009D7149">
        <w:t>…</w:t>
      </w:r>
    </w:p>
    <w:p w:rsidR="00DF1324" w:rsidRPr="009D7149" w:rsidRDefault="005C24E2" w:rsidP="00626999">
      <w:pPr>
        <w:ind w:firstLine="709"/>
        <w:jc w:val="both"/>
        <w:rPr>
          <w:i/>
          <w:spacing w:val="-3"/>
        </w:rPr>
      </w:pPr>
      <w:proofErr w:type="gramStart"/>
      <w:r w:rsidRPr="009D7149">
        <w:rPr>
          <w:i/>
        </w:rPr>
        <w:t>(Указываются все типы учебной</w:t>
      </w:r>
      <w:r w:rsidR="00626999" w:rsidRPr="009D7149">
        <w:rPr>
          <w:i/>
        </w:rPr>
        <w:t xml:space="preserve"> практик</w:t>
      </w:r>
      <w:r w:rsidRPr="009D7149">
        <w:rPr>
          <w:i/>
        </w:rPr>
        <w:t>и</w:t>
      </w:r>
      <w:r w:rsidR="00274AB9" w:rsidRPr="009D7149">
        <w:rPr>
          <w:i/>
        </w:rPr>
        <w:t xml:space="preserve"> в соответствии с п. 2.4.</w:t>
      </w:r>
      <w:proofErr w:type="gramEnd"/>
      <w:r w:rsidR="00274AB9" w:rsidRPr="009D7149">
        <w:rPr>
          <w:i/>
        </w:rPr>
        <w:t xml:space="preserve"> ФГОС ВО </w:t>
      </w:r>
      <w:proofErr w:type="spellStart"/>
      <w:r w:rsidR="00274AB9" w:rsidRPr="009D7149">
        <w:rPr>
          <w:i/>
        </w:rPr>
        <w:t>б</w:t>
      </w:r>
      <w:r w:rsidR="00274AB9" w:rsidRPr="009D7149">
        <w:rPr>
          <w:i/>
        </w:rPr>
        <w:t>а</w:t>
      </w:r>
      <w:r w:rsidR="00274AB9" w:rsidRPr="009D7149">
        <w:rPr>
          <w:i/>
        </w:rPr>
        <w:t>калавриата</w:t>
      </w:r>
      <w:proofErr w:type="spellEnd"/>
      <w:r w:rsidR="00274AB9" w:rsidRPr="009D7149">
        <w:rPr>
          <w:i/>
        </w:rPr>
        <w:t xml:space="preserve">/ </w:t>
      </w:r>
      <w:proofErr w:type="spellStart"/>
      <w:r w:rsidR="00274AB9" w:rsidRPr="009D7149">
        <w:rPr>
          <w:i/>
        </w:rPr>
        <w:t>специалитета</w:t>
      </w:r>
      <w:proofErr w:type="spellEnd"/>
      <w:r w:rsidR="00274AB9" w:rsidRPr="009D7149">
        <w:rPr>
          <w:i/>
        </w:rPr>
        <w:t xml:space="preserve"> либо п. 2.2 ФГОС </w:t>
      </w:r>
      <w:proofErr w:type="gramStart"/>
      <w:r w:rsidR="00274AB9" w:rsidRPr="009D7149">
        <w:rPr>
          <w:i/>
        </w:rPr>
        <w:t>ВО</w:t>
      </w:r>
      <w:proofErr w:type="gramEnd"/>
      <w:r w:rsidR="00274AB9" w:rsidRPr="009D7149">
        <w:rPr>
          <w:i/>
        </w:rPr>
        <w:t xml:space="preserve"> магистратуры</w:t>
      </w:r>
      <w:r w:rsidR="00F67720" w:rsidRPr="009D7149">
        <w:rPr>
          <w:i/>
        </w:rPr>
        <w:t xml:space="preserve"> и ПООП</w:t>
      </w:r>
      <w:r w:rsidR="00626999" w:rsidRPr="009D7149">
        <w:rPr>
          <w:i/>
        </w:rPr>
        <w:t xml:space="preserve"> и приводятся </w:t>
      </w:r>
      <w:r w:rsidR="003718F5" w:rsidRPr="009D7149">
        <w:rPr>
          <w:i/>
        </w:rPr>
        <w:t xml:space="preserve">их </w:t>
      </w:r>
      <w:r w:rsidR="003718F5" w:rsidRPr="009D7149">
        <w:rPr>
          <w:i/>
          <w:spacing w:val="-3"/>
        </w:rPr>
        <w:t>программы</w:t>
      </w:r>
      <w:r w:rsidR="00DF1324" w:rsidRPr="009D7149">
        <w:rPr>
          <w:i/>
          <w:spacing w:val="-3"/>
        </w:rPr>
        <w:t>.</w:t>
      </w:r>
    </w:p>
    <w:p w:rsidR="003718F5" w:rsidRPr="009D7149" w:rsidRDefault="00DF1324" w:rsidP="00626999">
      <w:pPr>
        <w:ind w:firstLine="709"/>
        <w:jc w:val="both"/>
      </w:pPr>
      <w:r w:rsidRPr="009D7149">
        <w:rPr>
          <w:spacing w:val="-3"/>
        </w:rPr>
        <w:t>П</w:t>
      </w:r>
      <w:r w:rsidR="003718F5" w:rsidRPr="009D7149">
        <w:t>рограммы учебных практик и оценочные средства приведены в приложении 4.</w:t>
      </w:r>
    </w:p>
    <w:p w:rsidR="00626999" w:rsidRPr="009D7149" w:rsidRDefault="003718F5" w:rsidP="00626999">
      <w:pPr>
        <w:ind w:firstLine="709"/>
        <w:jc w:val="both"/>
        <w:rPr>
          <w:i/>
        </w:rPr>
      </w:pPr>
      <w:r w:rsidRPr="009D7149">
        <w:rPr>
          <w:i/>
        </w:rPr>
        <w:t>(</w:t>
      </w:r>
      <w:r w:rsidR="00626999" w:rsidRPr="009D7149">
        <w:rPr>
          <w:i/>
        </w:rPr>
        <w:t>Форма программы</w:t>
      </w:r>
      <w:r w:rsidR="00626999" w:rsidRPr="009D7149">
        <w:rPr>
          <w:i/>
          <w:spacing w:val="-3"/>
        </w:rPr>
        <w:t xml:space="preserve"> учебной практики приведена в Приложении А</w:t>
      </w:r>
      <w:proofErr w:type="gramStart"/>
      <w:r w:rsidR="00F859F1" w:rsidRPr="009D7149">
        <w:rPr>
          <w:i/>
          <w:spacing w:val="-3"/>
        </w:rPr>
        <w:t>2</w:t>
      </w:r>
      <w:proofErr w:type="gramEnd"/>
      <w:r w:rsidR="00626999" w:rsidRPr="009D7149">
        <w:rPr>
          <w:i/>
          <w:spacing w:val="-3"/>
        </w:rPr>
        <w:t>.</w:t>
      </w:r>
      <w:r w:rsidR="00626999" w:rsidRPr="009D7149">
        <w:rPr>
          <w:i/>
        </w:rPr>
        <w:t>)</w:t>
      </w:r>
    </w:p>
    <w:p w:rsidR="00626999" w:rsidRPr="009D7149" w:rsidRDefault="00626999" w:rsidP="00626999">
      <w:pPr>
        <w:pStyle w:val="a0"/>
        <w:numPr>
          <w:ilvl w:val="0"/>
          <w:numId w:val="0"/>
        </w:numPr>
        <w:spacing w:line="240" w:lineRule="auto"/>
        <w:ind w:firstLine="709"/>
        <w:rPr>
          <w:i/>
        </w:rPr>
      </w:pPr>
    </w:p>
    <w:p w:rsidR="006F2B80" w:rsidRPr="009D7149" w:rsidRDefault="00626999" w:rsidP="006F2B80">
      <w:pPr>
        <w:pStyle w:val="a0"/>
        <w:numPr>
          <w:ilvl w:val="0"/>
          <w:numId w:val="0"/>
        </w:numPr>
        <w:spacing w:line="240" w:lineRule="auto"/>
        <w:ind w:firstLine="709"/>
        <w:rPr>
          <w:b/>
          <w:i/>
        </w:rPr>
      </w:pPr>
      <w:r w:rsidRPr="009D7149">
        <w:rPr>
          <w:b/>
          <w:i/>
        </w:rPr>
        <w:t>4.4.2. Программа производственной практики</w:t>
      </w:r>
      <w:r w:rsidR="006F2B80" w:rsidRPr="009D7149">
        <w:rPr>
          <w:b/>
          <w:i/>
        </w:rPr>
        <w:t xml:space="preserve"> и оценочные средства</w:t>
      </w:r>
    </w:p>
    <w:p w:rsidR="00626999" w:rsidRPr="009D7149" w:rsidRDefault="00626999" w:rsidP="00626999">
      <w:pPr>
        <w:ind w:firstLine="709"/>
        <w:jc w:val="both"/>
      </w:pPr>
      <w:r w:rsidRPr="009D7149">
        <w:t xml:space="preserve">При реализации данной ОПОП </w:t>
      </w:r>
      <w:proofErr w:type="gramStart"/>
      <w:r w:rsidRPr="009D7149">
        <w:t>ВО</w:t>
      </w:r>
      <w:proofErr w:type="gramEnd"/>
      <w:r w:rsidRPr="009D7149">
        <w:t xml:space="preserve"> предусмотрено проведение  следующих типов производственной практики:</w:t>
      </w:r>
    </w:p>
    <w:p w:rsidR="00626999" w:rsidRPr="009D7149" w:rsidRDefault="00626999" w:rsidP="00626999">
      <w:pPr>
        <w:ind w:firstLine="709"/>
        <w:jc w:val="both"/>
      </w:pPr>
      <w:r w:rsidRPr="009D7149">
        <w:t>а)</w:t>
      </w:r>
      <w:r w:rsidR="00F67720" w:rsidRPr="009D7149">
        <w:t>___________________</w:t>
      </w:r>
      <w:r w:rsidRPr="009D7149">
        <w:t>, ___ семестр, ___ зачетных единиц;</w:t>
      </w:r>
    </w:p>
    <w:p w:rsidR="00626999" w:rsidRPr="009D7149" w:rsidRDefault="00626999" w:rsidP="00626999">
      <w:pPr>
        <w:ind w:firstLine="709"/>
        <w:jc w:val="both"/>
      </w:pPr>
      <w:r w:rsidRPr="009D7149">
        <w:t>б)</w:t>
      </w:r>
      <w:r w:rsidR="00F67720" w:rsidRPr="009D7149">
        <w:t>___________________</w:t>
      </w:r>
      <w:r w:rsidRPr="009D7149">
        <w:t>, ___ семестр, ___ зачетных единиц;</w:t>
      </w:r>
    </w:p>
    <w:p w:rsidR="00626999" w:rsidRPr="009D7149" w:rsidRDefault="00626999" w:rsidP="00626999">
      <w:pPr>
        <w:ind w:firstLine="709"/>
        <w:jc w:val="both"/>
      </w:pPr>
      <w:r w:rsidRPr="009D7149">
        <w:t>в)</w:t>
      </w:r>
      <w:r w:rsidR="00F67720" w:rsidRPr="009D7149">
        <w:t>___________________</w:t>
      </w:r>
      <w:r w:rsidRPr="009D7149">
        <w:t>, ___ семестр, ___ зачетных единиц;</w:t>
      </w:r>
    </w:p>
    <w:p w:rsidR="00626999" w:rsidRPr="009D7149" w:rsidRDefault="00626999" w:rsidP="00626999">
      <w:pPr>
        <w:ind w:firstLine="709"/>
        <w:jc w:val="both"/>
      </w:pPr>
      <w:r w:rsidRPr="009D7149">
        <w:t>…</w:t>
      </w:r>
    </w:p>
    <w:p w:rsidR="003718F5" w:rsidRPr="009D7149" w:rsidRDefault="00626999" w:rsidP="003718F5">
      <w:pPr>
        <w:ind w:firstLine="709"/>
        <w:jc w:val="both"/>
        <w:rPr>
          <w:i/>
        </w:rPr>
      </w:pPr>
      <w:proofErr w:type="gramStart"/>
      <w:r w:rsidRPr="009D7149">
        <w:rPr>
          <w:i/>
        </w:rPr>
        <w:t>(</w:t>
      </w:r>
      <w:r w:rsidR="00F67720" w:rsidRPr="009D7149">
        <w:rPr>
          <w:i/>
        </w:rPr>
        <w:t>Указываются все типы производственной практики в соответствии с п. 2.4.</w:t>
      </w:r>
      <w:proofErr w:type="gramEnd"/>
      <w:r w:rsidR="00F67720" w:rsidRPr="009D7149">
        <w:rPr>
          <w:i/>
        </w:rPr>
        <w:t xml:space="preserve"> ФГОС ВО </w:t>
      </w:r>
      <w:proofErr w:type="spellStart"/>
      <w:r w:rsidR="00F67720" w:rsidRPr="009D7149">
        <w:rPr>
          <w:i/>
        </w:rPr>
        <w:t>бакалавриата</w:t>
      </w:r>
      <w:proofErr w:type="spellEnd"/>
      <w:r w:rsidR="00F67720" w:rsidRPr="009D7149">
        <w:rPr>
          <w:i/>
        </w:rPr>
        <w:t xml:space="preserve">/ </w:t>
      </w:r>
      <w:proofErr w:type="spellStart"/>
      <w:r w:rsidR="00F67720" w:rsidRPr="009D7149">
        <w:rPr>
          <w:i/>
        </w:rPr>
        <w:t>специалитета</w:t>
      </w:r>
      <w:proofErr w:type="spellEnd"/>
      <w:r w:rsidR="00F67720" w:rsidRPr="009D7149">
        <w:rPr>
          <w:i/>
        </w:rPr>
        <w:t xml:space="preserve"> либо п. 2.2 ФГОС </w:t>
      </w:r>
      <w:proofErr w:type="gramStart"/>
      <w:r w:rsidR="00F67720" w:rsidRPr="009D7149">
        <w:rPr>
          <w:i/>
        </w:rPr>
        <w:t>ВО</w:t>
      </w:r>
      <w:proofErr w:type="gramEnd"/>
      <w:r w:rsidR="00F67720" w:rsidRPr="009D7149">
        <w:rPr>
          <w:i/>
        </w:rPr>
        <w:t xml:space="preserve"> магистратуры и прив</w:t>
      </w:r>
      <w:r w:rsidR="00F67720" w:rsidRPr="009D7149">
        <w:rPr>
          <w:i/>
        </w:rPr>
        <w:t>о</w:t>
      </w:r>
      <w:r w:rsidR="00F67720" w:rsidRPr="009D7149">
        <w:rPr>
          <w:i/>
        </w:rPr>
        <w:t xml:space="preserve">дятся их </w:t>
      </w:r>
      <w:r w:rsidR="00F67720" w:rsidRPr="009D7149">
        <w:rPr>
          <w:i/>
          <w:spacing w:val="-3"/>
        </w:rPr>
        <w:t>програм</w:t>
      </w:r>
      <w:r w:rsidR="00DF1324" w:rsidRPr="009D7149">
        <w:rPr>
          <w:i/>
          <w:spacing w:val="-3"/>
        </w:rPr>
        <w:t>мы).</w:t>
      </w:r>
    </w:p>
    <w:p w:rsidR="003718F5" w:rsidRPr="009D7149" w:rsidRDefault="003718F5" w:rsidP="00626999">
      <w:pPr>
        <w:ind w:firstLine="709"/>
        <w:jc w:val="both"/>
      </w:pPr>
      <w:r w:rsidRPr="009D7149">
        <w:t>Программы производственных практик и оценочные средства приведены в прил</w:t>
      </w:r>
      <w:r w:rsidRPr="009D7149">
        <w:t>о</w:t>
      </w:r>
      <w:r w:rsidRPr="009D7149">
        <w:t>жении 5.</w:t>
      </w:r>
    </w:p>
    <w:p w:rsidR="00626999" w:rsidRPr="009D7149" w:rsidRDefault="003718F5" w:rsidP="00626999">
      <w:pPr>
        <w:ind w:firstLine="709"/>
        <w:jc w:val="both"/>
        <w:rPr>
          <w:i/>
          <w:spacing w:val="-3"/>
        </w:rPr>
      </w:pPr>
      <w:r w:rsidRPr="009D7149">
        <w:rPr>
          <w:i/>
        </w:rPr>
        <w:t>(</w:t>
      </w:r>
      <w:r w:rsidR="00626999" w:rsidRPr="009D7149">
        <w:rPr>
          <w:i/>
        </w:rPr>
        <w:t>Форма программы</w:t>
      </w:r>
      <w:r w:rsidR="00626999" w:rsidRPr="009D7149">
        <w:rPr>
          <w:i/>
          <w:spacing w:val="-3"/>
        </w:rPr>
        <w:t xml:space="preserve"> производственной практики приведена в Приложении А</w:t>
      </w:r>
      <w:r w:rsidR="00F859F1" w:rsidRPr="009D7149">
        <w:rPr>
          <w:i/>
          <w:spacing w:val="-3"/>
        </w:rPr>
        <w:t>3</w:t>
      </w:r>
      <w:r w:rsidR="00626999" w:rsidRPr="009D7149">
        <w:rPr>
          <w:i/>
          <w:spacing w:val="-3"/>
        </w:rPr>
        <w:t>).</w:t>
      </w:r>
    </w:p>
    <w:p w:rsidR="003718F5" w:rsidRPr="009D7149" w:rsidRDefault="003718F5" w:rsidP="00C41FAF">
      <w:pPr>
        <w:ind w:firstLine="567"/>
        <w:jc w:val="both"/>
        <w:rPr>
          <w:b/>
          <w:spacing w:val="-3"/>
        </w:rPr>
      </w:pPr>
    </w:p>
    <w:p w:rsidR="00C41FAF" w:rsidRPr="009D7149" w:rsidRDefault="00C41FAF" w:rsidP="001C40B5">
      <w:pPr>
        <w:ind w:firstLine="709"/>
        <w:jc w:val="both"/>
        <w:rPr>
          <w:bCs/>
          <w:sz w:val="28"/>
          <w:szCs w:val="28"/>
        </w:rPr>
      </w:pPr>
      <w:r w:rsidRPr="009D7149">
        <w:rPr>
          <w:b/>
          <w:spacing w:val="-3"/>
        </w:rPr>
        <w:t>4.5. Программа государственной итоговой аттестации и оценочные средства ГИА</w:t>
      </w:r>
      <w:r w:rsidRPr="009D7149">
        <w:t xml:space="preserve"> </w:t>
      </w:r>
    </w:p>
    <w:p w:rsidR="00C41FAF" w:rsidRPr="009D7149" w:rsidRDefault="00C41FAF" w:rsidP="00C41FAF">
      <w:pPr>
        <w:ind w:firstLine="709"/>
        <w:jc w:val="both"/>
      </w:pPr>
      <w:r w:rsidRPr="009D7149">
        <w:t xml:space="preserve">Программа государственной итоговой аттестации и оценочные средства ГИА </w:t>
      </w:r>
      <w:r w:rsidR="00FD4DEE" w:rsidRPr="009D7149">
        <w:t xml:space="preserve">для выпускников ОПОП </w:t>
      </w:r>
      <w:proofErr w:type="gramStart"/>
      <w:r w:rsidR="00FD4DEE" w:rsidRPr="009D7149">
        <w:t>ВО</w:t>
      </w:r>
      <w:proofErr w:type="gramEnd"/>
      <w:r w:rsidR="00FD4DEE" w:rsidRPr="009D7149">
        <w:t xml:space="preserve"> </w:t>
      </w:r>
      <w:proofErr w:type="gramStart"/>
      <w:r w:rsidR="00FD4DEE" w:rsidRPr="009D7149">
        <w:t>по</w:t>
      </w:r>
      <w:proofErr w:type="gramEnd"/>
      <w:r w:rsidR="00FD4DEE" w:rsidRPr="009D7149">
        <w:t xml:space="preserve"> направлению __________, профиль </w:t>
      </w:r>
      <w:proofErr w:type="spellStart"/>
      <w:r w:rsidR="00FD4DEE" w:rsidRPr="009D7149">
        <w:t>____________</w:t>
      </w:r>
      <w:r w:rsidRPr="009D7149">
        <w:t>прилагается</w:t>
      </w:r>
      <w:proofErr w:type="spellEnd"/>
      <w:r w:rsidR="00F064DF" w:rsidRPr="009D7149">
        <w:t xml:space="preserve"> (Приложение 6)</w:t>
      </w:r>
    </w:p>
    <w:p w:rsidR="00786B62" w:rsidRPr="009D7149" w:rsidRDefault="003718F5" w:rsidP="00C41FAF">
      <w:pPr>
        <w:ind w:firstLine="709"/>
        <w:jc w:val="both"/>
        <w:rPr>
          <w:i/>
          <w:spacing w:val="-3"/>
        </w:rPr>
      </w:pPr>
      <w:r w:rsidRPr="009D7149">
        <w:rPr>
          <w:i/>
        </w:rPr>
        <w:t>(</w:t>
      </w:r>
      <w:r w:rsidR="00786B62" w:rsidRPr="009D7149">
        <w:rPr>
          <w:i/>
        </w:rPr>
        <w:t>Форма программы ГИА и оценочных средств</w:t>
      </w:r>
      <w:r w:rsidR="00786B62" w:rsidRPr="009D7149">
        <w:rPr>
          <w:i/>
          <w:spacing w:val="-3"/>
        </w:rPr>
        <w:t xml:space="preserve"> приведена в Приложении А</w:t>
      </w:r>
      <w:proofErr w:type="gramStart"/>
      <w:r w:rsidR="00F859F1" w:rsidRPr="009D7149">
        <w:rPr>
          <w:i/>
          <w:spacing w:val="-3"/>
        </w:rPr>
        <w:t>4</w:t>
      </w:r>
      <w:proofErr w:type="gramEnd"/>
      <w:r w:rsidR="00F064DF" w:rsidRPr="009D7149">
        <w:rPr>
          <w:i/>
          <w:spacing w:val="-3"/>
        </w:rPr>
        <w:t>)</w:t>
      </w:r>
      <w:r w:rsidR="00F859F1" w:rsidRPr="009D7149">
        <w:rPr>
          <w:i/>
          <w:spacing w:val="-3"/>
        </w:rPr>
        <w:t>.</w:t>
      </w:r>
    </w:p>
    <w:p w:rsidR="00D02F81" w:rsidRPr="009D7149" w:rsidRDefault="00D02F81" w:rsidP="00C41FAF">
      <w:pPr>
        <w:ind w:firstLine="709"/>
        <w:jc w:val="both"/>
        <w:rPr>
          <w:b/>
          <w:spacing w:val="-3"/>
        </w:rPr>
      </w:pPr>
    </w:p>
    <w:p w:rsidR="00D02F81" w:rsidRPr="009D7149" w:rsidRDefault="00D02F81" w:rsidP="00C41FAF">
      <w:pPr>
        <w:ind w:firstLine="709"/>
        <w:jc w:val="both"/>
        <w:rPr>
          <w:b/>
        </w:rPr>
      </w:pPr>
      <w:r w:rsidRPr="009D7149">
        <w:rPr>
          <w:b/>
          <w:spacing w:val="-3"/>
        </w:rPr>
        <w:t xml:space="preserve">4.6. </w:t>
      </w:r>
      <w:proofErr w:type="spellStart"/>
      <w:r w:rsidRPr="009D7149">
        <w:rPr>
          <w:b/>
          <w:bCs/>
        </w:rPr>
        <w:t>Компетентностная</w:t>
      </w:r>
      <w:proofErr w:type="spellEnd"/>
      <w:r w:rsidRPr="009D7149">
        <w:rPr>
          <w:b/>
          <w:bCs/>
        </w:rPr>
        <w:t xml:space="preserve"> модель выпускника образовательной программы</w:t>
      </w:r>
    </w:p>
    <w:p w:rsidR="00C41FAF" w:rsidRPr="009D7149" w:rsidRDefault="00D02F81" w:rsidP="00626999">
      <w:pPr>
        <w:ind w:firstLine="709"/>
        <w:jc w:val="both"/>
        <w:rPr>
          <w:spacing w:val="-3"/>
        </w:rPr>
      </w:pPr>
      <w:r w:rsidRPr="009D7149">
        <w:t>Документы, регламентирующие содержание и организацию образовательного пр</w:t>
      </w:r>
      <w:r w:rsidRPr="009D7149">
        <w:t>о</w:t>
      </w:r>
      <w:r w:rsidRPr="009D7149">
        <w:t xml:space="preserve">цесса при реализации программы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xml:space="preserve">/ магистратуры, </w:t>
      </w:r>
      <w:r w:rsidR="0077576A" w:rsidRPr="009D7149">
        <w:t xml:space="preserve">разработаны на основе </w:t>
      </w:r>
      <w:proofErr w:type="spellStart"/>
      <w:r w:rsidR="0077576A" w:rsidRPr="009D7149">
        <w:rPr>
          <w:bCs/>
        </w:rPr>
        <w:t>компетентностной</w:t>
      </w:r>
      <w:proofErr w:type="spellEnd"/>
      <w:r w:rsidR="0077576A" w:rsidRPr="009D7149">
        <w:rPr>
          <w:bCs/>
        </w:rPr>
        <w:t xml:space="preserve"> модели выпускника образовательной программы по напра</w:t>
      </w:r>
      <w:r w:rsidR="0077576A" w:rsidRPr="009D7149">
        <w:rPr>
          <w:bCs/>
        </w:rPr>
        <w:t>в</w:t>
      </w:r>
      <w:r w:rsidR="0077576A" w:rsidRPr="009D7149">
        <w:rPr>
          <w:bCs/>
        </w:rPr>
        <w:t>лению _______________________, направленность (профиль подготовки/ специализация/ магистерская программа) _________________________, одобренной Методическим сов</w:t>
      </w:r>
      <w:r w:rsidR="0077576A" w:rsidRPr="009D7149">
        <w:rPr>
          <w:bCs/>
        </w:rPr>
        <w:t>е</w:t>
      </w:r>
      <w:r w:rsidR="0077576A" w:rsidRPr="009D7149">
        <w:rPr>
          <w:bCs/>
        </w:rPr>
        <w:t>том Университета (Приложение 7).</w:t>
      </w:r>
    </w:p>
    <w:p w:rsidR="00626999" w:rsidRPr="009D7149" w:rsidRDefault="0077576A" w:rsidP="0077576A">
      <w:pPr>
        <w:ind w:firstLine="709"/>
        <w:jc w:val="both"/>
        <w:rPr>
          <w:bCs/>
          <w:i/>
        </w:rPr>
      </w:pPr>
      <w:r w:rsidRPr="009D7149">
        <w:rPr>
          <w:i/>
        </w:rPr>
        <w:t xml:space="preserve">(Форма </w:t>
      </w:r>
      <w:proofErr w:type="spellStart"/>
      <w:r w:rsidRPr="009D7149">
        <w:rPr>
          <w:bCs/>
          <w:i/>
        </w:rPr>
        <w:t>компетентностной</w:t>
      </w:r>
      <w:proofErr w:type="spellEnd"/>
      <w:r w:rsidRPr="009D7149">
        <w:rPr>
          <w:bCs/>
          <w:i/>
        </w:rPr>
        <w:t xml:space="preserve"> модели выпускника приведена в Приложении А5).</w:t>
      </w:r>
    </w:p>
    <w:p w:rsidR="0077576A" w:rsidRPr="009D7149" w:rsidRDefault="0077576A" w:rsidP="0077576A">
      <w:pPr>
        <w:ind w:firstLine="709"/>
        <w:jc w:val="both"/>
        <w:rPr>
          <w:i/>
        </w:rPr>
      </w:pPr>
    </w:p>
    <w:p w:rsidR="00626999" w:rsidRPr="009D7149" w:rsidRDefault="00626999" w:rsidP="001C40B5">
      <w:pPr>
        <w:ind w:firstLine="709"/>
        <w:jc w:val="both"/>
        <w:rPr>
          <w:b/>
        </w:rPr>
      </w:pPr>
      <w:r w:rsidRPr="009D7149">
        <w:rPr>
          <w:b/>
        </w:rPr>
        <w:t>5.   ФАКТИЧЕСКОЕ РЕСУРСНОЕ ОБЕСПЕЧЕНИЕ ОПОП ВО БАКАЛА</w:t>
      </w:r>
      <w:r w:rsidRPr="009D7149">
        <w:rPr>
          <w:b/>
        </w:rPr>
        <w:t>В</w:t>
      </w:r>
      <w:r w:rsidRPr="009D7149">
        <w:rPr>
          <w:b/>
        </w:rPr>
        <w:t>РИАТА</w:t>
      </w:r>
      <w:r w:rsidR="00F064DF" w:rsidRPr="009D7149">
        <w:rPr>
          <w:b/>
        </w:rPr>
        <w:t xml:space="preserve">/ СПЕЦИАЛИТЕТА/ </w:t>
      </w:r>
      <w:r w:rsidRPr="009D7149">
        <w:rPr>
          <w:b/>
        </w:rPr>
        <w:t xml:space="preserve">МАГИСТРАТУРЫ ПО НАПРАВЛЕНИЮ </w:t>
      </w:r>
      <w:r w:rsidRPr="009D7149">
        <w:rPr>
          <w:b/>
          <w:spacing w:val="-3"/>
        </w:rPr>
        <w:t>ПОДГ</w:t>
      </w:r>
      <w:r w:rsidRPr="009D7149">
        <w:rPr>
          <w:b/>
          <w:spacing w:val="-3"/>
        </w:rPr>
        <w:t>О</w:t>
      </w:r>
      <w:r w:rsidRPr="009D7149">
        <w:rPr>
          <w:b/>
          <w:spacing w:val="-3"/>
        </w:rPr>
        <w:t xml:space="preserve">ТОВКИ (СПЕЦИАЛЬНОСТИ) </w:t>
      </w:r>
      <w:r w:rsidRPr="009D7149">
        <w:rPr>
          <w:b/>
        </w:rPr>
        <w:t>__________________________________ В ПГУ</w:t>
      </w:r>
    </w:p>
    <w:p w:rsidR="00626999" w:rsidRPr="009D7149" w:rsidRDefault="00626999" w:rsidP="00626999">
      <w:pPr>
        <w:ind w:firstLine="567"/>
        <w:jc w:val="both"/>
        <w:rPr>
          <w:bCs/>
        </w:rPr>
      </w:pPr>
    </w:p>
    <w:p w:rsidR="00626999" w:rsidRPr="009D7149" w:rsidRDefault="00626999" w:rsidP="001C40B5">
      <w:pPr>
        <w:ind w:firstLine="709"/>
        <w:jc w:val="both"/>
        <w:rPr>
          <w:bCs/>
        </w:rPr>
      </w:pPr>
      <w:proofErr w:type="gramStart"/>
      <w:r w:rsidRPr="009D7149">
        <w:rPr>
          <w:bCs/>
        </w:rPr>
        <w:t xml:space="preserve">Фактическое ресурсное обеспечение данной ОПОП ВО формируется на основе требований к условиям реализации программы </w:t>
      </w:r>
      <w:proofErr w:type="spellStart"/>
      <w:r w:rsidRPr="009D7149">
        <w:rPr>
          <w:bCs/>
        </w:rPr>
        <w:t>бакалавриата</w:t>
      </w:r>
      <w:proofErr w:type="spellEnd"/>
      <w:r w:rsidR="00F064DF" w:rsidRPr="009D7149">
        <w:rPr>
          <w:bCs/>
        </w:rPr>
        <w:t xml:space="preserve">/ </w:t>
      </w:r>
      <w:proofErr w:type="spellStart"/>
      <w:r w:rsidR="00F064DF" w:rsidRPr="009D7149">
        <w:rPr>
          <w:bCs/>
        </w:rPr>
        <w:t>специалитета</w:t>
      </w:r>
      <w:proofErr w:type="spellEnd"/>
      <w:r w:rsidR="00F064DF" w:rsidRPr="009D7149">
        <w:rPr>
          <w:bCs/>
        </w:rPr>
        <w:t xml:space="preserve">/ </w:t>
      </w:r>
      <w:r w:rsidRPr="009D7149">
        <w:rPr>
          <w:bCs/>
        </w:rPr>
        <w:t>магистрат</w:t>
      </w:r>
      <w:r w:rsidRPr="009D7149">
        <w:rPr>
          <w:bCs/>
        </w:rPr>
        <w:t>у</w:t>
      </w:r>
      <w:r w:rsidR="00F064DF" w:rsidRPr="009D7149">
        <w:rPr>
          <w:bCs/>
        </w:rPr>
        <w:t>ры</w:t>
      </w:r>
      <w:r w:rsidRPr="009D7149">
        <w:rPr>
          <w:bCs/>
        </w:rPr>
        <w:t xml:space="preserve">, определяемых ФГОС ВО по направлению подготовки </w:t>
      </w:r>
      <w:r w:rsidR="00DF1324" w:rsidRPr="009D7149">
        <w:rPr>
          <w:bCs/>
        </w:rPr>
        <w:t>(специальности) ________________</w:t>
      </w:r>
      <w:r w:rsidR="00CC0B55" w:rsidRPr="009D7149">
        <w:rPr>
          <w:bCs/>
        </w:rPr>
        <w:t xml:space="preserve"> с учетом рекомендованной соответствующей П</w:t>
      </w:r>
      <w:r w:rsidRPr="009D7149">
        <w:rPr>
          <w:bCs/>
        </w:rPr>
        <w:t xml:space="preserve">ООП </w:t>
      </w:r>
      <w:r w:rsidRPr="009D7149">
        <w:rPr>
          <w:bCs/>
          <w:i/>
        </w:rPr>
        <w:t>(при наличии)</w:t>
      </w:r>
      <w:r w:rsidRPr="009D7149">
        <w:rPr>
          <w:bCs/>
        </w:rPr>
        <w:t>.</w:t>
      </w:r>
      <w:proofErr w:type="gramEnd"/>
    </w:p>
    <w:p w:rsidR="00DF1324" w:rsidRPr="009D7149" w:rsidRDefault="00DF1324" w:rsidP="00626999">
      <w:pPr>
        <w:ind w:firstLine="567"/>
        <w:jc w:val="both"/>
        <w:rPr>
          <w:bCs/>
        </w:rPr>
      </w:pPr>
    </w:p>
    <w:p w:rsidR="00C41FAF" w:rsidRPr="009D7149" w:rsidRDefault="00C41FAF" w:rsidP="001C40B5">
      <w:pPr>
        <w:ind w:firstLine="709"/>
        <w:jc w:val="both"/>
        <w:rPr>
          <w:b/>
          <w:bCs/>
        </w:rPr>
      </w:pPr>
      <w:r w:rsidRPr="009D7149">
        <w:rPr>
          <w:b/>
          <w:bCs/>
        </w:rPr>
        <w:t xml:space="preserve">5.1. Материально-техническое и учебно-методическое обеспечение </w:t>
      </w:r>
      <w:r w:rsidR="004F0A61" w:rsidRPr="009D7149">
        <w:rPr>
          <w:b/>
          <w:bCs/>
        </w:rPr>
        <w:t xml:space="preserve">программы </w:t>
      </w:r>
      <w:proofErr w:type="spellStart"/>
      <w:r w:rsidR="004F0A61" w:rsidRPr="009D7149">
        <w:rPr>
          <w:b/>
          <w:bCs/>
        </w:rPr>
        <w:t>бакалавриата</w:t>
      </w:r>
      <w:proofErr w:type="spellEnd"/>
      <w:r w:rsidR="004F0A61" w:rsidRPr="009D7149">
        <w:rPr>
          <w:b/>
          <w:bCs/>
        </w:rPr>
        <w:t xml:space="preserve"> </w:t>
      </w:r>
      <w:r w:rsidR="00ED6A90" w:rsidRPr="009D7149">
        <w:rPr>
          <w:b/>
          <w:bCs/>
        </w:rPr>
        <w:t xml:space="preserve">/ </w:t>
      </w:r>
      <w:proofErr w:type="spellStart"/>
      <w:r w:rsidR="00ED6A90" w:rsidRPr="009D7149">
        <w:rPr>
          <w:b/>
          <w:bCs/>
        </w:rPr>
        <w:t>специалитета</w:t>
      </w:r>
      <w:proofErr w:type="spellEnd"/>
      <w:r w:rsidR="00ED6A90" w:rsidRPr="009D7149">
        <w:rPr>
          <w:b/>
          <w:bCs/>
        </w:rPr>
        <w:t xml:space="preserve">/ </w:t>
      </w:r>
      <w:r w:rsidR="004F0A61" w:rsidRPr="009D7149">
        <w:rPr>
          <w:b/>
          <w:bCs/>
        </w:rPr>
        <w:t>магистратуры</w:t>
      </w:r>
    </w:p>
    <w:p w:rsidR="00C41FAF" w:rsidRPr="009D7149" w:rsidRDefault="00DF1324" w:rsidP="00C41FAF">
      <w:pPr>
        <w:numPr>
          <w:ilvl w:val="12"/>
          <w:numId w:val="0"/>
        </w:numPr>
        <w:ind w:firstLine="709"/>
        <w:jc w:val="both"/>
      </w:pPr>
      <w:r w:rsidRPr="009D7149">
        <w:t>У</w:t>
      </w:r>
      <w:r w:rsidR="00C41FAF" w:rsidRPr="009D7149">
        <w:t>ниверситет располагает материально-технической базой</w:t>
      </w:r>
      <w:r w:rsidR="004F0A61" w:rsidRPr="009D7149">
        <w:t xml:space="preserve"> (помещениями и обор</w:t>
      </w:r>
      <w:r w:rsidR="004F0A61" w:rsidRPr="009D7149">
        <w:t>у</w:t>
      </w:r>
      <w:r w:rsidR="004F0A61" w:rsidRPr="009D7149">
        <w:t xml:space="preserve">дованием) для реализации программы </w:t>
      </w:r>
      <w:proofErr w:type="spellStart"/>
      <w:r w:rsidR="00ED6A90" w:rsidRPr="009D7149">
        <w:rPr>
          <w:bCs/>
        </w:rPr>
        <w:t>бакалавриата</w:t>
      </w:r>
      <w:proofErr w:type="spellEnd"/>
      <w:r w:rsidR="00ED6A90" w:rsidRPr="009D7149">
        <w:rPr>
          <w:bCs/>
        </w:rPr>
        <w:t xml:space="preserve">/ </w:t>
      </w:r>
      <w:proofErr w:type="spellStart"/>
      <w:r w:rsidR="00ED6A90" w:rsidRPr="009D7149">
        <w:rPr>
          <w:bCs/>
        </w:rPr>
        <w:t>специалитета</w:t>
      </w:r>
      <w:proofErr w:type="spellEnd"/>
      <w:r w:rsidR="00ED6A90" w:rsidRPr="009D7149">
        <w:rPr>
          <w:bCs/>
        </w:rPr>
        <w:t xml:space="preserve"> / </w:t>
      </w:r>
      <w:r w:rsidR="004F0A61" w:rsidRPr="009D7149">
        <w:rPr>
          <w:bCs/>
        </w:rPr>
        <w:t>магистратуры по Бл</w:t>
      </w:r>
      <w:r w:rsidR="004F0A61" w:rsidRPr="009D7149">
        <w:rPr>
          <w:bCs/>
        </w:rPr>
        <w:t>о</w:t>
      </w:r>
      <w:r w:rsidR="004F0A61" w:rsidRPr="009D7149">
        <w:rPr>
          <w:bCs/>
        </w:rPr>
        <w:t>ку 1 «Дисциплины (модули)» и Блоку 3 «Государственная итоговая аттестация» в соотве</w:t>
      </w:r>
      <w:r w:rsidR="004F0A61" w:rsidRPr="009D7149">
        <w:rPr>
          <w:bCs/>
        </w:rPr>
        <w:t>т</w:t>
      </w:r>
      <w:r w:rsidR="004F0A61" w:rsidRPr="009D7149">
        <w:rPr>
          <w:bCs/>
        </w:rPr>
        <w:t xml:space="preserve">ствии с </w:t>
      </w:r>
      <w:r w:rsidR="00C41FAF" w:rsidRPr="009D7149">
        <w:t>учебным планом, и соответствующей действующим санитарным и противопожа</w:t>
      </w:r>
      <w:r w:rsidR="00C41FAF" w:rsidRPr="009D7149">
        <w:t>р</w:t>
      </w:r>
      <w:r w:rsidR="00C41FAF" w:rsidRPr="009D7149">
        <w:t>ным правилам и нормам.</w:t>
      </w:r>
    </w:p>
    <w:p w:rsidR="00C41FAF" w:rsidRPr="009D7149" w:rsidRDefault="004F0A61" w:rsidP="00A863D3">
      <w:pPr>
        <w:numPr>
          <w:ilvl w:val="12"/>
          <w:numId w:val="0"/>
        </w:numPr>
        <w:ind w:firstLine="709"/>
        <w:jc w:val="both"/>
      </w:pPr>
      <w:r w:rsidRPr="009D7149">
        <w:t>Помещения представляют собой учебные аудитории для проведения учебных зан</w:t>
      </w:r>
      <w:r w:rsidRPr="009D7149">
        <w:t>я</w:t>
      </w:r>
      <w:r w:rsidRPr="009D7149">
        <w:t xml:space="preserve">тий, предусмотренных </w:t>
      </w:r>
      <w:r w:rsidRPr="009D7149">
        <w:rPr>
          <w:bCs/>
          <w:iCs/>
        </w:rPr>
        <w:t xml:space="preserve">программой </w:t>
      </w:r>
      <w:proofErr w:type="spellStart"/>
      <w:r w:rsidRPr="009D7149">
        <w:rPr>
          <w:bCs/>
          <w:iCs/>
        </w:rPr>
        <w:t>бакалавриата</w:t>
      </w:r>
      <w:proofErr w:type="spellEnd"/>
      <w:r w:rsidR="00ED6A90" w:rsidRPr="009D7149">
        <w:rPr>
          <w:bCs/>
          <w:iCs/>
        </w:rPr>
        <w:t xml:space="preserve">/ </w:t>
      </w:r>
      <w:proofErr w:type="spellStart"/>
      <w:r w:rsidR="00ED6A90" w:rsidRPr="009D7149">
        <w:rPr>
          <w:bCs/>
          <w:iCs/>
        </w:rPr>
        <w:t>специалитета</w:t>
      </w:r>
      <w:proofErr w:type="spellEnd"/>
      <w:r w:rsidR="00ED6A90" w:rsidRPr="009D7149">
        <w:rPr>
          <w:bCs/>
          <w:iCs/>
        </w:rPr>
        <w:t xml:space="preserve">/ </w:t>
      </w:r>
      <w:r w:rsidRPr="009D7149">
        <w:rPr>
          <w:bCs/>
          <w:iCs/>
        </w:rPr>
        <w:t>магистратуры</w:t>
      </w:r>
      <w:r w:rsidR="00A863D3" w:rsidRPr="009D7149">
        <w:rPr>
          <w:bCs/>
          <w:iCs/>
        </w:rPr>
        <w:t>, и осн</w:t>
      </w:r>
      <w:r w:rsidR="00A863D3" w:rsidRPr="009D7149">
        <w:rPr>
          <w:bCs/>
          <w:iCs/>
        </w:rPr>
        <w:t>а</w:t>
      </w:r>
      <w:r w:rsidR="00A863D3" w:rsidRPr="009D7149">
        <w:rPr>
          <w:bCs/>
          <w:iCs/>
        </w:rPr>
        <w:t>щенные оборудованием (либо его виртуальными аналогами) и техническими средствами обучения, состав которых определяется в рабочих программах дисциплин (модулей).</w:t>
      </w:r>
      <w:r w:rsidRPr="009D7149">
        <w:rPr>
          <w:bCs/>
          <w:iCs/>
        </w:rPr>
        <w:t xml:space="preserve"> </w:t>
      </w:r>
    </w:p>
    <w:p w:rsidR="00C41FAF" w:rsidRPr="009D7149" w:rsidRDefault="00C41FAF" w:rsidP="001C40B5">
      <w:pPr>
        <w:autoSpaceDE w:val="0"/>
        <w:autoSpaceDN w:val="0"/>
        <w:adjustRightInd w:val="0"/>
        <w:ind w:firstLine="709"/>
        <w:jc w:val="both"/>
        <w:rPr>
          <w:i/>
        </w:rPr>
      </w:pPr>
      <w:r w:rsidRPr="009D7149">
        <w:t>Помещения для самостоятельной работы обучающихся оснащены компьютерной техникой с возможност</w:t>
      </w:r>
      <w:r w:rsidR="00A863D3" w:rsidRPr="009D7149">
        <w:t>ью подключения к</w:t>
      </w:r>
      <w:r w:rsidRPr="009D7149">
        <w:t xml:space="preserve"> сети «Интернет» и обеспечением доступа в электронную информационно-образовательную среду организации.</w:t>
      </w:r>
    </w:p>
    <w:p w:rsidR="00C41FAF" w:rsidRPr="009D7149" w:rsidRDefault="00C41FAF" w:rsidP="001C40B5">
      <w:pPr>
        <w:ind w:firstLine="709"/>
        <w:jc w:val="both"/>
      </w:pPr>
      <w:r w:rsidRPr="009D7149">
        <w:t xml:space="preserve">Университет обеспечен необходимым комплектом лицензионного </w:t>
      </w:r>
      <w:r w:rsidR="00A863D3" w:rsidRPr="009D7149">
        <w:t>и свободно ра</w:t>
      </w:r>
      <w:r w:rsidR="00A863D3" w:rsidRPr="009D7149">
        <w:t>с</w:t>
      </w:r>
      <w:r w:rsidR="00A863D3" w:rsidRPr="009D7149">
        <w:t xml:space="preserve">пространяемого </w:t>
      </w:r>
      <w:r w:rsidRPr="009D7149">
        <w:t>программного обеспечения</w:t>
      </w:r>
      <w:r w:rsidR="00A863D3" w:rsidRPr="009D7149">
        <w:t>, в том числе отечественного производства</w:t>
      </w:r>
      <w:r w:rsidRPr="009D7149">
        <w:t xml:space="preserve"> (состав определяется в рабочих программах дисциплин (модулей) и подлежит обновлению</w:t>
      </w:r>
      <w:r w:rsidR="00A863D3" w:rsidRPr="009D7149">
        <w:t xml:space="preserve"> при необходимости</w:t>
      </w:r>
      <w:r w:rsidRPr="009D7149">
        <w:t>).</w:t>
      </w:r>
    </w:p>
    <w:p w:rsidR="000A436B" w:rsidRPr="009D7149" w:rsidRDefault="000A436B" w:rsidP="001C40B5">
      <w:pPr>
        <w:ind w:firstLine="709"/>
        <w:jc w:val="both"/>
        <w:rPr>
          <w:bCs/>
        </w:rPr>
      </w:pPr>
      <w:r w:rsidRPr="009D7149">
        <w:rPr>
          <w:bCs/>
        </w:rPr>
        <w:t>Каждый обучающийся в течение всего периода обучения обеспечен индивидуал</w:t>
      </w:r>
      <w:r w:rsidRPr="009D7149">
        <w:rPr>
          <w:bCs/>
        </w:rPr>
        <w:t>ь</w:t>
      </w:r>
      <w:r w:rsidRPr="009D7149">
        <w:rPr>
          <w:bCs/>
        </w:rPr>
        <w:t xml:space="preserve">ным неограниченным доступом к электронной информационно-образовательной среде университета из любой точки, в которой имеется  доступ к информационно-телекоммуникационной сети «Интернет» как на территории университета, так и </w:t>
      </w:r>
      <w:proofErr w:type="gramStart"/>
      <w:r w:rsidRPr="009D7149">
        <w:rPr>
          <w:bCs/>
        </w:rPr>
        <w:t>вне</w:t>
      </w:r>
      <w:proofErr w:type="gramEnd"/>
      <w:r w:rsidRPr="009D7149">
        <w:rPr>
          <w:bCs/>
        </w:rPr>
        <w:t xml:space="preserve"> </w:t>
      </w:r>
      <w:proofErr w:type="gramStart"/>
      <w:r w:rsidRPr="009D7149">
        <w:rPr>
          <w:bCs/>
        </w:rPr>
        <w:t>ее</w:t>
      </w:r>
      <w:proofErr w:type="gramEnd"/>
      <w:r w:rsidRPr="009D7149">
        <w:rPr>
          <w:bCs/>
        </w:rPr>
        <w:t>.</w:t>
      </w:r>
    </w:p>
    <w:p w:rsidR="000A436B" w:rsidRPr="009D7149" w:rsidRDefault="009B0F30" w:rsidP="001C40B5">
      <w:pPr>
        <w:widowControl w:val="0"/>
        <w:ind w:left="567" w:firstLine="709"/>
        <w:jc w:val="both"/>
        <w:rPr>
          <w:bCs/>
        </w:rPr>
      </w:pPr>
      <w:r w:rsidRPr="009D7149">
        <w:rPr>
          <w:bCs/>
        </w:rPr>
        <w:t xml:space="preserve"> </w:t>
      </w:r>
      <w:r w:rsidR="000A436B" w:rsidRPr="009D7149">
        <w:rPr>
          <w:bCs/>
        </w:rPr>
        <w:t>Электронная информационно-образовательная среда университета обеспеч</w:t>
      </w:r>
      <w:r w:rsidR="000A436B" w:rsidRPr="009D7149">
        <w:rPr>
          <w:bCs/>
        </w:rPr>
        <w:t>и</w:t>
      </w:r>
      <w:r w:rsidR="000A436B" w:rsidRPr="009D7149">
        <w:rPr>
          <w:bCs/>
        </w:rPr>
        <w:t>вает:</w:t>
      </w:r>
    </w:p>
    <w:p w:rsidR="000A436B" w:rsidRPr="009D7149" w:rsidRDefault="000A436B" w:rsidP="001C40B5">
      <w:pPr>
        <w:widowControl w:val="0"/>
        <w:ind w:firstLine="709"/>
        <w:jc w:val="both"/>
        <w:rPr>
          <w:bCs/>
        </w:rPr>
      </w:pPr>
      <w:r w:rsidRPr="009D7149">
        <w:rPr>
          <w:bCs/>
        </w:rPr>
        <w:t xml:space="preserve"> - доступ к учебным планам, рабочим программам дисциплин (модулей), програ</w:t>
      </w:r>
      <w:r w:rsidRPr="009D7149">
        <w:rPr>
          <w:bCs/>
        </w:rPr>
        <w:t>м</w:t>
      </w:r>
      <w:r w:rsidRPr="009D7149">
        <w:rPr>
          <w:bCs/>
        </w:rPr>
        <w:t>мам практик, электронным учебным изданиям и электронным образовательным ресурсам, указанным в рабочих программах дисциплин (модулей), программам практик;</w:t>
      </w:r>
    </w:p>
    <w:p w:rsidR="000A436B" w:rsidRPr="009D7149" w:rsidRDefault="000A436B" w:rsidP="001C40B5">
      <w:pPr>
        <w:pStyle w:val="a2"/>
        <w:widowControl w:val="0"/>
        <w:numPr>
          <w:ilvl w:val="0"/>
          <w:numId w:val="24"/>
        </w:numPr>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 xml:space="preserve">формирование </w:t>
      </w:r>
      <w:proofErr w:type="gramStart"/>
      <w:r w:rsidRPr="009D7149">
        <w:rPr>
          <w:rFonts w:ascii="Times New Roman" w:hAnsi="Times New Roman"/>
          <w:bCs/>
          <w:sz w:val="24"/>
          <w:szCs w:val="24"/>
        </w:rPr>
        <w:t>электронного</w:t>
      </w:r>
      <w:proofErr w:type="gramEnd"/>
      <w:r w:rsidRPr="009D7149">
        <w:rPr>
          <w:rFonts w:ascii="Times New Roman" w:hAnsi="Times New Roman"/>
          <w:bCs/>
          <w:sz w:val="24"/>
          <w:szCs w:val="24"/>
        </w:rPr>
        <w:t xml:space="preserve"> </w:t>
      </w:r>
      <w:proofErr w:type="spellStart"/>
      <w:r w:rsidRPr="009D7149">
        <w:rPr>
          <w:rFonts w:ascii="Times New Roman" w:hAnsi="Times New Roman"/>
          <w:bCs/>
          <w:sz w:val="24"/>
          <w:szCs w:val="24"/>
        </w:rPr>
        <w:t>портфолио</w:t>
      </w:r>
      <w:proofErr w:type="spellEnd"/>
      <w:r w:rsidRPr="009D7149">
        <w:rPr>
          <w:rFonts w:ascii="Times New Roman" w:hAnsi="Times New Roman"/>
          <w:bCs/>
          <w:sz w:val="24"/>
          <w:szCs w:val="24"/>
        </w:rPr>
        <w:t xml:space="preserve"> обучающегося, в том числе сохранение работ обучающегося и оценок за эти работы.</w:t>
      </w:r>
    </w:p>
    <w:p w:rsidR="000A436B" w:rsidRPr="009D7149" w:rsidRDefault="000A436B" w:rsidP="001C40B5">
      <w:pPr>
        <w:pStyle w:val="a2"/>
        <w:widowControl w:val="0"/>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 xml:space="preserve">В случае реализации </w:t>
      </w:r>
      <w:r w:rsidRPr="009D7149">
        <w:rPr>
          <w:rFonts w:ascii="Times New Roman" w:hAnsi="Times New Roman"/>
          <w:bCs/>
          <w:iCs/>
        </w:rPr>
        <w:t xml:space="preserve">программы </w:t>
      </w:r>
      <w:proofErr w:type="spellStart"/>
      <w:r w:rsidRPr="009D7149">
        <w:rPr>
          <w:rFonts w:ascii="Times New Roman" w:hAnsi="Times New Roman"/>
          <w:bCs/>
          <w:iCs/>
        </w:rPr>
        <w:t>бакалавриата</w:t>
      </w:r>
      <w:proofErr w:type="spellEnd"/>
      <w:r w:rsidRPr="009D7149">
        <w:rPr>
          <w:rFonts w:ascii="Times New Roman" w:hAnsi="Times New Roman"/>
          <w:bCs/>
          <w:iCs/>
        </w:rPr>
        <w:t xml:space="preserve"> (магистратуры/</w:t>
      </w:r>
      <w:proofErr w:type="spellStart"/>
      <w:r w:rsidRPr="009D7149">
        <w:rPr>
          <w:rFonts w:ascii="Times New Roman" w:hAnsi="Times New Roman"/>
          <w:bCs/>
          <w:iCs/>
        </w:rPr>
        <w:t>специалитета</w:t>
      </w:r>
      <w:proofErr w:type="spellEnd"/>
      <w:r w:rsidRPr="009D7149">
        <w:rPr>
          <w:rFonts w:ascii="Times New Roman" w:hAnsi="Times New Roman"/>
          <w:bCs/>
          <w:iCs/>
        </w:rPr>
        <w:t>) с примен</w:t>
      </w:r>
      <w:r w:rsidRPr="009D7149">
        <w:rPr>
          <w:rFonts w:ascii="Times New Roman" w:hAnsi="Times New Roman"/>
          <w:bCs/>
          <w:iCs/>
        </w:rPr>
        <w:t>е</w:t>
      </w:r>
      <w:r w:rsidRPr="009D7149">
        <w:rPr>
          <w:rFonts w:ascii="Times New Roman" w:hAnsi="Times New Roman"/>
          <w:bCs/>
          <w:iCs/>
        </w:rPr>
        <w:t xml:space="preserve">нием электронного обучения, дистанционных образовательных технологий </w:t>
      </w:r>
      <w:r w:rsidR="009B0F30" w:rsidRPr="009D7149">
        <w:rPr>
          <w:rFonts w:ascii="Times New Roman" w:hAnsi="Times New Roman"/>
          <w:bCs/>
          <w:iCs/>
        </w:rPr>
        <w:t>э</w:t>
      </w:r>
      <w:r w:rsidRPr="009D7149">
        <w:rPr>
          <w:rFonts w:ascii="Times New Roman" w:hAnsi="Times New Roman"/>
          <w:bCs/>
          <w:sz w:val="24"/>
          <w:szCs w:val="24"/>
        </w:rPr>
        <w:t>лектронная инфо</w:t>
      </w:r>
      <w:r w:rsidRPr="009D7149">
        <w:rPr>
          <w:rFonts w:ascii="Times New Roman" w:hAnsi="Times New Roman"/>
          <w:bCs/>
          <w:sz w:val="24"/>
          <w:szCs w:val="24"/>
        </w:rPr>
        <w:t>р</w:t>
      </w:r>
      <w:r w:rsidRPr="009D7149">
        <w:rPr>
          <w:rFonts w:ascii="Times New Roman" w:hAnsi="Times New Roman"/>
          <w:bCs/>
          <w:sz w:val="24"/>
          <w:szCs w:val="24"/>
        </w:rPr>
        <w:t>мационно-образовательная среда</w:t>
      </w:r>
      <w:r w:rsidR="009B0F30" w:rsidRPr="009D7149">
        <w:rPr>
          <w:rFonts w:ascii="Times New Roman" w:hAnsi="Times New Roman"/>
          <w:bCs/>
          <w:sz w:val="24"/>
          <w:szCs w:val="24"/>
        </w:rPr>
        <w:t xml:space="preserve"> дополнительно обеспечивает:</w:t>
      </w:r>
    </w:p>
    <w:p w:rsidR="009B0F30" w:rsidRPr="009D7149" w:rsidRDefault="009B0F30" w:rsidP="001C40B5">
      <w:pPr>
        <w:pStyle w:val="a2"/>
        <w:widowControl w:val="0"/>
        <w:numPr>
          <w:ilvl w:val="0"/>
          <w:numId w:val="24"/>
        </w:numPr>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фиксацию хода образовательного процесса, результатов промежуточной атт</w:t>
      </w:r>
      <w:r w:rsidRPr="009D7149">
        <w:rPr>
          <w:rFonts w:ascii="Times New Roman" w:hAnsi="Times New Roman"/>
          <w:bCs/>
          <w:sz w:val="24"/>
          <w:szCs w:val="24"/>
        </w:rPr>
        <w:t>е</w:t>
      </w:r>
      <w:r w:rsidRPr="009D7149">
        <w:rPr>
          <w:rFonts w:ascii="Times New Roman" w:hAnsi="Times New Roman"/>
          <w:bCs/>
          <w:sz w:val="24"/>
          <w:szCs w:val="24"/>
        </w:rPr>
        <w:t>стации и результатов освоения основной образовательной программы;</w:t>
      </w:r>
    </w:p>
    <w:p w:rsidR="009B0F30" w:rsidRPr="009D7149" w:rsidRDefault="009B0F30" w:rsidP="001C40B5">
      <w:pPr>
        <w:pStyle w:val="a2"/>
        <w:widowControl w:val="0"/>
        <w:numPr>
          <w:ilvl w:val="0"/>
          <w:numId w:val="24"/>
        </w:numPr>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проведение учебных занятий, процедур оценки результатов обучения, реализ</w:t>
      </w:r>
      <w:r w:rsidRPr="009D7149">
        <w:rPr>
          <w:rFonts w:ascii="Times New Roman" w:hAnsi="Times New Roman"/>
          <w:bCs/>
          <w:sz w:val="24"/>
          <w:szCs w:val="24"/>
        </w:rPr>
        <w:t>а</w:t>
      </w:r>
      <w:r w:rsidRPr="009D7149">
        <w:rPr>
          <w:rFonts w:ascii="Times New Roman" w:hAnsi="Times New Roman"/>
          <w:bCs/>
          <w:sz w:val="24"/>
          <w:szCs w:val="24"/>
        </w:rPr>
        <w:t>ция которых предусмотрена с применением электронного обучения, дистанционных обр</w:t>
      </w:r>
      <w:r w:rsidRPr="009D7149">
        <w:rPr>
          <w:rFonts w:ascii="Times New Roman" w:hAnsi="Times New Roman"/>
          <w:bCs/>
          <w:sz w:val="24"/>
          <w:szCs w:val="24"/>
        </w:rPr>
        <w:t>а</w:t>
      </w:r>
      <w:r w:rsidRPr="009D7149">
        <w:rPr>
          <w:rFonts w:ascii="Times New Roman" w:hAnsi="Times New Roman"/>
          <w:bCs/>
          <w:sz w:val="24"/>
          <w:szCs w:val="24"/>
        </w:rPr>
        <w:t>зовательных технологий;</w:t>
      </w:r>
    </w:p>
    <w:p w:rsidR="009B0F30" w:rsidRPr="009D7149" w:rsidRDefault="009B0F30" w:rsidP="001C40B5">
      <w:pPr>
        <w:pStyle w:val="a2"/>
        <w:widowControl w:val="0"/>
        <w:numPr>
          <w:ilvl w:val="0"/>
          <w:numId w:val="24"/>
        </w:numPr>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9B0F30" w:rsidRPr="009D7149" w:rsidRDefault="009B0F30" w:rsidP="001C40B5">
      <w:pPr>
        <w:pStyle w:val="a2"/>
        <w:widowControl w:val="0"/>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 xml:space="preserve">Функционирование </w:t>
      </w:r>
      <w:r w:rsidRPr="009D7149">
        <w:rPr>
          <w:rFonts w:ascii="Times New Roman" w:hAnsi="Times New Roman"/>
          <w:bCs/>
          <w:iCs/>
        </w:rPr>
        <w:t>э</w:t>
      </w:r>
      <w:r w:rsidRPr="009D7149">
        <w:rPr>
          <w:rFonts w:ascii="Times New Roman" w:hAnsi="Times New Roman"/>
          <w:bCs/>
          <w:sz w:val="24"/>
          <w:szCs w:val="24"/>
        </w:rPr>
        <w:t>лектронной информационно-образовательной среды обесп</w:t>
      </w:r>
      <w:r w:rsidRPr="009D7149">
        <w:rPr>
          <w:rFonts w:ascii="Times New Roman" w:hAnsi="Times New Roman"/>
          <w:bCs/>
          <w:sz w:val="24"/>
          <w:szCs w:val="24"/>
        </w:rPr>
        <w:t>е</w:t>
      </w:r>
      <w:r w:rsidRPr="009D7149">
        <w:rPr>
          <w:rFonts w:ascii="Times New Roman" w:hAnsi="Times New Roman"/>
          <w:bCs/>
          <w:sz w:val="24"/>
          <w:szCs w:val="24"/>
        </w:rPr>
        <w:lastRenderedPageBreak/>
        <w:t xml:space="preserve">чивается </w:t>
      </w:r>
      <w:proofErr w:type="spellStart"/>
      <w:r w:rsidRPr="009D7149">
        <w:rPr>
          <w:rFonts w:ascii="Times New Roman" w:hAnsi="Times New Roman"/>
          <w:bCs/>
          <w:sz w:val="24"/>
          <w:szCs w:val="24"/>
        </w:rPr>
        <w:t>соответствующии</w:t>
      </w:r>
      <w:proofErr w:type="spellEnd"/>
      <w:r w:rsidRPr="009D7149">
        <w:rPr>
          <w:rFonts w:ascii="Times New Roman" w:hAnsi="Times New Roman"/>
          <w:bCs/>
          <w:sz w:val="24"/>
          <w:szCs w:val="24"/>
        </w:rPr>
        <w:t xml:space="preserve"> средствами информационно-коммуникационных технологий и квалификацией работников, ее  использующих и поддерживающих.</w:t>
      </w:r>
    </w:p>
    <w:p w:rsidR="009B0F30" w:rsidRPr="009D7149" w:rsidRDefault="009B0F30" w:rsidP="001C40B5">
      <w:pPr>
        <w:pStyle w:val="a2"/>
        <w:widowControl w:val="0"/>
        <w:tabs>
          <w:tab w:val="left" w:pos="993"/>
        </w:tabs>
        <w:spacing w:after="0"/>
        <w:ind w:left="0" w:firstLine="709"/>
        <w:jc w:val="both"/>
        <w:rPr>
          <w:rFonts w:ascii="Times New Roman" w:hAnsi="Times New Roman"/>
          <w:bCs/>
          <w:sz w:val="24"/>
          <w:szCs w:val="24"/>
        </w:rPr>
      </w:pPr>
      <w:r w:rsidRPr="009D7149">
        <w:rPr>
          <w:rFonts w:ascii="Times New Roman" w:hAnsi="Times New Roman"/>
          <w:bCs/>
          <w:sz w:val="24"/>
          <w:szCs w:val="24"/>
        </w:rPr>
        <w:t xml:space="preserve">Функционирование </w:t>
      </w:r>
      <w:r w:rsidRPr="009D7149">
        <w:rPr>
          <w:rFonts w:ascii="Times New Roman" w:hAnsi="Times New Roman"/>
          <w:bCs/>
          <w:iCs/>
        </w:rPr>
        <w:t>э</w:t>
      </w:r>
      <w:r w:rsidRPr="009D7149">
        <w:rPr>
          <w:rFonts w:ascii="Times New Roman" w:hAnsi="Times New Roman"/>
          <w:bCs/>
          <w:sz w:val="24"/>
          <w:szCs w:val="24"/>
        </w:rPr>
        <w:t>лектронной информационно-образовательной среды соотве</w:t>
      </w:r>
      <w:r w:rsidRPr="009D7149">
        <w:rPr>
          <w:rFonts w:ascii="Times New Roman" w:hAnsi="Times New Roman"/>
          <w:bCs/>
          <w:sz w:val="24"/>
          <w:szCs w:val="24"/>
        </w:rPr>
        <w:t>т</w:t>
      </w:r>
      <w:r w:rsidRPr="009D7149">
        <w:rPr>
          <w:rFonts w:ascii="Times New Roman" w:hAnsi="Times New Roman"/>
          <w:bCs/>
          <w:sz w:val="24"/>
          <w:szCs w:val="24"/>
        </w:rPr>
        <w:t>ствует законодательству Российской Федерации.</w:t>
      </w:r>
    </w:p>
    <w:p w:rsidR="00C7747B" w:rsidRPr="009D7149" w:rsidRDefault="00C7747B" w:rsidP="001C40B5">
      <w:pPr>
        <w:ind w:firstLine="709"/>
        <w:jc w:val="both"/>
        <w:rPr>
          <w:bCs/>
        </w:rPr>
      </w:pPr>
      <w:r w:rsidRPr="009D7149">
        <w:rPr>
          <w:bCs/>
        </w:rPr>
        <w:t xml:space="preserve">Библиотечный фонд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 </w:t>
      </w:r>
    </w:p>
    <w:p w:rsidR="009B0F30" w:rsidRPr="009D7149" w:rsidRDefault="009B0F30" w:rsidP="001C40B5">
      <w:pPr>
        <w:ind w:firstLine="709"/>
        <w:jc w:val="both"/>
        <w:rPr>
          <w:bCs/>
        </w:rPr>
      </w:pPr>
      <w:r w:rsidRPr="009D7149">
        <w:rPr>
          <w:bCs/>
        </w:rPr>
        <w:t xml:space="preserve">Обучающимся обеспечен доступ </w:t>
      </w:r>
      <w:r w:rsidR="00C7747B" w:rsidRPr="009D7149">
        <w:rPr>
          <w:bCs/>
        </w:rPr>
        <w:t xml:space="preserve">(удаленный доступ) </w:t>
      </w:r>
      <w:r w:rsidRPr="009D7149">
        <w:rPr>
          <w:bCs/>
        </w:rPr>
        <w:t xml:space="preserve">к </w:t>
      </w:r>
      <w:r w:rsidR="00C7747B" w:rsidRPr="009D7149">
        <w:rPr>
          <w:bCs/>
        </w:rPr>
        <w:t xml:space="preserve">современным </w:t>
      </w:r>
      <w:r w:rsidRPr="009D7149">
        <w:rPr>
          <w:bCs/>
        </w:rPr>
        <w:t>професси</w:t>
      </w:r>
      <w:r w:rsidRPr="009D7149">
        <w:rPr>
          <w:bCs/>
        </w:rPr>
        <w:t>о</w:t>
      </w:r>
      <w:r w:rsidRPr="009D7149">
        <w:rPr>
          <w:bCs/>
        </w:rPr>
        <w:t>нальным базам дан</w:t>
      </w:r>
      <w:r w:rsidR="00C7747B" w:rsidRPr="009D7149">
        <w:rPr>
          <w:bCs/>
        </w:rPr>
        <w:t>ных и</w:t>
      </w:r>
      <w:r w:rsidRPr="009D7149">
        <w:rPr>
          <w:bCs/>
        </w:rPr>
        <w:t xml:space="preserve"> информационным справочным системам</w:t>
      </w:r>
      <w:r w:rsidR="00C7747B" w:rsidRPr="009D7149">
        <w:rPr>
          <w:bCs/>
        </w:rPr>
        <w:t xml:space="preserve">, </w:t>
      </w:r>
      <w:r w:rsidR="00C7747B" w:rsidRPr="009D7149">
        <w:rPr>
          <w:bCs/>
          <w:iCs/>
        </w:rPr>
        <w:t>состав которых опр</w:t>
      </w:r>
      <w:r w:rsidR="00C7747B" w:rsidRPr="009D7149">
        <w:rPr>
          <w:bCs/>
          <w:iCs/>
        </w:rPr>
        <w:t>е</w:t>
      </w:r>
      <w:r w:rsidR="00C7747B" w:rsidRPr="009D7149">
        <w:rPr>
          <w:bCs/>
          <w:iCs/>
        </w:rPr>
        <w:t>деляется в рабочих программах дисциплин (модулей) и подлежит обновлению (при нео</w:t>
      </w:r>
      <w:r w:rsidR="00C7747B" w:rsidRPr="009D7149">
        <w:rPr>
          <w:bCs/>
          <w:iCs/>
        </w:rPr>
        <w:t>б</w:t>
      </w:r>
      <w:r w:rsidR="00C7747B" w:rsidRPr="009D7149">
        <w:rPr>
          <w:bCs/>
          <w:iCs/>
        </w:rPr>
        <w:t>ходимости)</w:t>
      </w:r>
      <w:r w:rsidRPr="009D7149">
        <w:rPr>
          <w:bCs/>
        </w:rPr>
        <w:t>:</w:t>
      </w:r>
    </w:p>
    <w:p w:rsidR="009B0F30" w:rsidRPr="009D7149" w:rsidRDefault="009B0F30" w:rsidP="001C40B5">
      <w:pPr>
        <w:ind w:firstLine="709"/>
        <w:jc w:val="both"/>
        <w:rPr>
          <w:bCs/>
        </w:rPr>
      </w:pPr>
      <w:r w:rsidRPr="009D7149">
        <w:rPr>
          <w:bCs/>
          <w:i/>
        </w:rPr>
        <w:t>И др. в соответст</w:t>
      </w:r>
      <w:r w:rsidR="00C7747B" w:rsidRPr="009D7149">
        <w:rPr>
          <w:bCs/>
          <w:i/>
        </w:rPr>
        <w:t xml:space="preserve">вии с требованиями ФГОС </w:t>
      </w:r>
      <w:proofErr w:type="gramStart"/>
      <w:r w:rsidR="00C7747B" w:rsidRPr="009D7149">
        <w:rPr>
          <w:bCs/>
          <w:i/>
        </w:rPr>
        <w:t>ВО</w:t>
      </w:r>
      <w:proofErr w:type="gramEnd"/>
      <w:r w:rsidR="00C7747B" w:rsidRPr="009D7149">
        <w:rPr>
          <w:bCs/>
          <w:i/>
        </w:rPr>
        <w:t xml:space="preserve"> и  П</w:t>
      </w:r>
      <w:r w:rsidRPr="009D7149">
        <w:rPr>
          <w:bCs/>
          <w:i/>
        </w:rPr>
        <w:t>ООП (при наличии)</w:t>
      </w:r>
      <w:r w:rsidRPr="009D7149">
        <w:rPr>
          <w:bCs/>
        </w:rPr>
        <w:t>.</w:t>
      </w:r>
    </w:p>
    <w:p w:rsidR="009B0F30" w:rsidRPr="009D7149" w:rsidRDefault="009B0F30" w:rsidP="001C40B5">
      <w:pPr>
        <w:ind w:firstLine="709"/>
        <w:jc w:val="both"/>
        <w:rPr>
          <w:bCs/>
        </w:rPr>
      </w:pPr>
      <w:r w:rsidRPr="009D7149">
        <w:rPr>
          <w:bCs/>
        </w:rPr>
        <w:t xml:space="preserve">Обучающиеся из числа </w:t>
      </w:r>
      <w:r w:rsidR="00C7747B" w:rsidRPr="009D7149">
        <w:rPr>
          <w:bCs/>
        </w:rPr>
        <w:t xml:space="preserve">инвалидов и </w:t>
      </w:r>
      <w:r w:rsidRPr="009D7149">
        <w:rPr>
          <w:bCs/>
        </w:rPr>
        <w:t>лиц с ограниченными возможностями здор</w:t>
      </w:r>
      <w:r w:rsidRPr="009D7149">
        <w:rPr>
          <w:bCs/>
        </w:rPr>
        <w:t>о</w:t>
      </w:r>
      <w:r w:rsidRPr="009D7149">
        <w:rPr>
          <w:bCs/>
        </w:rPr>
        <w:t>вья обеспечиваются печатными и (или) электронными образовательными ресурсами в формах, адаптированных к ограничениям их здоровья.</w:t>
      </w:r>
    </w:p>
    <w:p w:rsidR="009B0F30" w:rsidRPr="009D7149" w:rsidRDefault="009B0F30" w:rsidP="001C40B5">
      <w:pPr>
        <w:ind w:firstLine="709"/>
        <w:jc w:val="both"/>
        <w:rPr>
          <w:bCs/>
        </w:rPr>
      </w:pPr>
    </w:p>
    <w:p w:rsidR="00C7747B" w:rsidRPr="009D7149" w:rsidRDefault="00822865" w:rsidP="001C40B5">
      <w:pPr>
        <w:ind w:firstLine="709"/>
        <w:jc w:val="both"/>
        <w:rPr>
          <w:b/>
          <w:bCs/>
        </w:rPr>
      </w:pPr>
      <w:r w:rsidRPr="009D7149">
        <w:rPr>
          <w:b/>
          <w:bCs/>
        </w:rPr>
        <w:t>5.2</w:t>
      </w:r>
      <w:r w:rsidR="00626999" w:rsidRPr="009D7149">
        <w:rPr>
          <w:b/>
          <w:bCs/>
        </w:rPr>
        <w:t xml:space="preserve">. Кадровое обеспечение реализации </w:t>
      </w:r>
      <w:r w:rsidR="00C7747B" w:rsidRPr="009D7149">
        <w:rPr>
          <w:b/>
          <w:bCs/>
        </w:rPr>
        <w:t xml:space="preserve">программы </w:t>
      </w:r>
      <w:proofErr w:type="spellStart"/>
      <w:r w:rsidR="00C7747B" w:rsidRPr="009D7149">
        <w:rPr>
          <w:b/>
          <w:bCs/>
        </w:rPr>
        <w:t>бакалавриата</w:t>
      </w:r>
      <w:proofErr w:type="spellEnd"/>
      <w:r w:rsidR="00ED6A90" w:rsidRPr="009D7149">
        <w:rPr>
          <w:b/>
          <w:bCs/>
        </w:rPr>
        <w:t xml:space="preserve">/ </w:t>
      </w:r>
      <w:proofErr w:type="spellStart"/>
      <w:r w:rsidR="00ED6A90" w:rsidRPr="009D7149">
        <w:rPr>
          <w:b/>
          <w:bCs/>
        </w:rPr>
        <w:t>специалит</w:t>
      </w:r>
      <w:r w:rsidR="00ED6A90" w:rsidRPr="009D7149">
        <w:rPr>
          <w:b/>
          <w:bCs/>
        </w:rPr>
        <w:t>е</w:t>
      </w:r>
      <w:r w:rsidR="00ED6A90" w:rsidRPr="009D7149">
        <w:rPr>
          <w:b/>
          <w:bCs/>
        </w:rPr>
        <w:t>та</w:t>
      </w:r>
      <w:proofErr w:type="spellEnd"/>
      <w:r w:rsidR="00ED6A90" w:rsidRPr="009D7149">
        <w:rPr>
          <w:b/>
          <w:bCs/>
        </w:rPr>
        <w:t xml:space="preserve">/ </w:t>
      </w:r>
      <w:r w:rsidR="00C7747B" w:rsidRPr="009D7149">
        <w:rPr>
          <w:b/>
          <w:bCs/>
        </w:rPr>
        <w:t>магистратуры</w:t>
      </w:r>
    </w:p>
    <w:p w:rsidR="00626999" w:rsidRPr="009D7149" w:rsidRDefault="00626999" w:rsidP="001C40B5">
      <w:pPr>
        <w:ind w:firstLine="709"/>
        <w:jc w:val="both"/>
        <w:rPr>
          <w:b/>
          <w:bCs/>
        </w:rPr>
      </w:pPr>
    </w:p>
    <w:p w:rsidR="004E4410" w:rsidRPr="009D7149" w:rsidRDefault="00626999" w:rsidP="001C40B5">
      <w:pPr>
        <w:ind w:firstLine="709"/>
        <w:jc w:val="both"/>
        <w:rPr>
          <w:bCs/>
          <w:iCs/>
        </w:rPr>
      </w:pPr>
      <w:r w:rsidRPr="009D7149">
        <w:rPr>
          <w:bCs/>
          <w:iCs/>
        </w:rPr>
        <w:t xml:space="preserve">Реализация программы </w:t>
      </w:r>
      <w:proofErr w:type="spellStart"/>
      <w:r w:rsidRPr="009D7149">
        <w:rPr>
          <w:bCs/>
          <w:iCs/>
        </w:rPr>
        <w:t>бакалавриата</w:t>
      </w:r>
      <w:proofErr w:type="spellEnd"/>
      <w:r w:rsidR="00ED6A90" w:rsidRPr="009D7149">
        <w:rPr>
          <w:bCs/>
          <w:iCs/>
        </w:rPr>
        <w:t xml:space="preserve">/ </w:t>
      </w:r>
      <w:proofErr w:type="spellStart"/>
      <w:r w:rsidR="00ED6A90" w:rsidRPr="009D7149">
        <w:rPr>
          <w:bCs/>
          <w:iCs/>
        </w:rPr>
        <w:t>специалитета</w:t>
      </w:r>
      <w:proofErr w:type="spellEnd"/>
      <w:r w:rsidR="00ED6A90" w:rsidRPr="009D7149">
        <w:rPr>
          <w:bCs/>
          <w:iCs/>
        </w:rPr>
        <w:t xml:space="preserve">/ </w:t>
      </w:r>
      <w:r w:rsidRPr="009D7149">
        <w:rPr>
          <w:bCs/>
          <w:iCs/>
        </w:rPr>
        <w:t>магистратуры обеспечивается педагогическими работниками университета, а также лицами, привлекаемыми к реализ</w:t>
      </w:r>
      <w:r w:rsidRPr="009D7149">
        <w:rPr>
          <w:bCs/>
          <w:iCs/>
        </w:rPr>
        <w:t>а</w:t>
      </w:r>
      <w:r w:rsidRPr="009D7149">
        <w:rPr>
          <w:bCs/>
          <w:iCs/>
        </w:rPr>
        <w:t xml:space="preserve">ции образовательной программы на </w:t>
      </w:r>
      <w:r w:rsidR="00E17C01" w:rsidRPr="009D7149">
        <w:rPr>
          <w:bCs/>
          <w:iCs/>
        </w:rPr>
        <w:t xml:space="preserve">иных </w:t>
      </w:r>
      <w:r w:rsidRPr="009D7149">
        <w:rPr>
          <w:bCs/>
          <w:iCs/>
        </w:rPr>
        <w:t>условиях</w:t>
      </w:r>
      <w:r w:rsidR="004E4410" w:rsidRPr="009D7149">
        <w:rPr>
          <w:bCs/>
          <w:iCs/>
        </w:rPr>
        <w:t>.</w:t>
      </w:r>
    </w:p>
    <w:p w:rsidR="00626999" w:rsidRPr="009D7149" w:rsidRDefault="00626999" w:rsidP="001C40B5">
      <w:pPr>
        <w:ind w:firstLine="709"/>
        <w:jc w:val="both"/>
        <w:rPr>
          <w:bCs/>
          <w:iCs/>
        </w:rPr>
      </w:pPr>
      <w:r w:rsidRPr="009D7149">
        <w:rPr>
          <w:bCs/>
          <w:iCs/>
        </w:rPr>
        <w:t xml:space="preserve">Квалификация педагогических работников </w:t>
      </w:r>
      <w:r w:rsidR="00CC0B55" w:rsidRPr="009D7149">
        <w:rPr>
          <w:bCs/>
          <w:iCs/>
        </w:rPr>
        <w:t xml:space="preserve">университета </w:t>
      </w:r>
      <w:r w:rsidRPr="009D7149">
        <w:rPr>
          <w:bCs/>
          <w:iCs/>
        </w:rPr>
        <w:t>соответствует квалифик</w:t>
      </w:r>
      <w:r w:rsidRPr="009D7149">
        <w:rPr>
          <w:bCs/>
          <w:iCs/>
        </w:rPr>
        <w:t>а</w:t>
      </w:r>
      <w:r w:rsidRPr="009D7149">
        <w:rPr>
          <w:bCs/>
          <w:iCs/>
        </w:rPr>
        <w:t>ционным</w:t>
      </w:r>
      <w:r w:rsidR="00CC0B55" w:rsidRPr="009D7149">
        <w:rPr>
          <w:bCs/>
          <w:iCs/>
        </w:rPr>
        <w:t xml:space="preserve"> требованиям</w:t>
      </w:r>
      <w:r w:rsidRPr="009D7149">
        <w:rPr>
          <w:bCs/>
          <w:iCs/>
        </w:rPr>
        <w:t xml:space="preserve">, установленным </w:t>
      </w:r>
      <w:r w:rsidR="00CC0B55" w:rsidRPr="009D7149">
        <w:rPr>
          <w:bCs/>
          <w:iCs/>
        </w:rPr>
        <w:t>в квалификационных</w:t>
      </w:r>
      <w:r w:rsidRPr="009D7149">
        <w:rPr>
          <w:bCs/>
          <w:iCs/>
        </w:rPr>
        <w:t xml:space="preserve"> спра</w:t>
      </w:r>
      <w:r w:rsidR="00CC0B55" w:rsidRPr="009D7149">
        <w:rPr>
          <w:bCs/>
          <w:iCs/>
        </w:rPr>
        <w:t>вочниках</w:t>
      </w:r>
      <w:r w:rsidRPr="009D7149">
        <w:rPr>
          <w:bCs/>
          <w:iCs/>
        </w:rPr>
        <w:t xml:space="preserve"> и </w:t>
      </w:r>
      <w:r w:rsidR="00CC0B55" w:rsidRPr="009D7149">
        <w:rPr>
          <w:bCs/>
          <w:iCs/>
        </w:rPr>
        <w:t xml:space="preserve">(или) </w:t>
      </w:r>
      <w:r w:rsidRPr="009D7149">
        <w:rPr>
          <w:bCs/>
          <w:iCs/>
        </w:rPr>
        <w:t>пр</w:t>
      </w:r>
      <w:r w:rsidRPr="009D7149">
        <w:rPr>
          <w:bCs/>
          <w:iCs/>
        </w:rPr>
        <w:t>о</w:t>
      </w:r>
      <w:r w:rsidRPr="009D7149">
        <w:rPr>
          <w:bCs/>
          <w:iCs/>
        </w:rPr>
        <w:t>фессио</w:t>
      </w:r>
      <w:r w:rsidR="00CC0B55" w:rsidRPr="009D7149">
        <w:rPr>
          <w:bCs/>
          <w:iCs/>
        </w:rPr>
        <w:t>нальных</w:t>
      </w:r>
      <w:r w:rsidRPr="009D7149">
        <w:rPr>
          <w:bCs/>
          <w:iCs/>
        </w:rPr>
        <w:t xml:space="preserve"> стандар</w:t>
      </w:r>
      <w:r w:rsidR="00CC0B55" w:rsidRPr="009D7149">
        <w:rPr>
          <w:bCs/>
          <w:iCs/>
        </w:rPr>
        <w:t>тах (при наличии)</w:t>
      </w:r>
      <w:r w:rsidR="00E17C01" w:rsidRPr="009D7149">
        <w:rPr>
          <w:bCs/>
          <w:iCs/>
        </w:rPr>
        <w:t>.</w:t>
      </w:r>
    </w:p>
    <w:p w:rsidR="00E17C01" w:rsidRPr="009D7149" w:rsidRDefault="00E17C01" w:rsidP="001C40B5">
      <w:pPr>
        <w:ind w:firstLine="709"/>
        <w:jc w:val="both"/>
        <w:rPr>
          <w:bCs/>
          <w:iCs/>
        </w:rPr>
      </w:pPr>
      <w:r w:rsidRPr="009D7149">
        <w:rPr>
          <w:bCs/>
          <w:iCs/>
        </w:rPr>
        <w:t>Не менее ___ % численности педагогических работников университета, участву</w:t>
      </w:r>
      <w:r w:rsidRPr="009D7149">
        <w:rPr>
          <w:bCs/>
          <w:iCs/>
        </w:rPr>
        <w:t>ю</w:t>
      </w:r>
      <w:r w:rsidRPr="009D7149">
        <w:rPr>
          <w:bCs/>
          <w:iCs/>
        </w:rPr>
        <w:t xml:space="preserve">щих в реализации программы </w:t>
      </w:r>
      <w:proofErr w:type="spellStart"/>
      <w:r w:rsidRPr="009D7149">
        <w:rPr>
          <w:bCs/>
          <w:iCs/>
        </w:rPr>
        <w:t>бакалавриата</w:t>
      </w:r>
      <w:proofErr w:type="spellEnd"/>
      <w:r w:rsidR="00FD03E4" w:rsidRPr="009D7149">
        <w:rPr>
          <w:bCs/>
          <w:iCs/>
        </w:rPr>
        <w:t xml:space="preserve">/ </w:t>
      </w:r>
      <w:proofErr w:type="spellStart"/>
      <w:r w:rsidR="00FD03E4" w:rsidRPr="009D7149">
        <w:rPr>
          <w:bCs/>
          <w:iCs/>
        </w:rPr>
        <w:t>специалитета</w:t>
      </w:r>
      <w:proofErr w:type="spellEnd"/>
      <w:r w:rsidR="00FD03E4" w:rsidRPr="009D7149">
        <w:rPr>
          <w:bCs/>
          <w:iCs/>
        </w:rPr>
        <w:t xml:space="preserve">/ </w:t>
      </w:r>
      <w:r w:rsidRPr="009D7149">
        <w:rPr>
          <w:bCs/>
          <w:iCs/>
        </w:rPr>
        <w:t>магистратуры, и лиц, привл</w:t>
      </w:r>
      <w:r w:rsidRPr="009D7149">
        <w:rPr>
          <w:bCs/>
          <w:iCs/>
        </w:rPr>
        <w:t>е</w:t>
      </w:r>
      <w:r w:rsidRPr="009D7149">
        <w:rPr>
          <w:bCs/>
          <w:iCs/>
        </w:rPr>
        <w:t xml:space="preserve">каемых к реализации программы </w:t>
      </w:r>
      <w:proofErr w:type="spellStart"/>
      <w:r w:rsidRPr="009D7149">
        <w:rPr>
          <w:bCs/>
          <w:iCs/>
        </w:rPr>
        <w:t>бакалавриата</w:t>
      </w:r>
      <w:proofErr w:type="spellEnd"/>
      <w:r w:rsidR="00FD03E4" w:rsidRPr="009D7149">
        <w:rPr>
          <w:bCs/>
          <w:iCs/>
        </w:rPr>
        <w:t xml:space="preserve">/ </w:t>
      </w:r>
      <w:proofErr w:type="spellStart"/>
      <w:r w:rsidR="00FD03E4" w:rsidRPr="009D7149">
        <w:rPr>
          <w:bCs/>
          <w:iCs/>
        </w:rPr>
        <w:t>специалитета</w:t>
      </w:r>
      <w:proofErr w:type="spellEnd"/>
      <w:r w:rsidR="00FD03E4" w:rsidRPr="009D7149">
        <w:rPr>
          <w:bCs/>
          <w:iCs/>
        </w:rPr>
        <w:t>/ магистратуры</w:t>
      </w:r>
      <w:r w:rsidR="004A07E8" w:rsidRPr="009D7149">
        <w:rPr>
          <w:bCs/>
          <w:iCs/>
        </w:rPr>
        <w:t xml:space="preserve"> на иных у</w:t>
      </w:r>
      <w:r w:rsidR="004A07E8" w:rsidRPr="009D7149">
        <w:rPr>
          <w:bCs/>
          <w:iCs/>
        </w:rPr>
        <w:t>с</w:t>
      </w:r>
      <w:r w:rsidR="004A07E8" w:rsidRPr="009D7149">
        <w:rPr>
          <w:bCs/>
          <w:iCs/>
        </w:rPr>
        <w:t>ловиях (исходя из количества замещаемых ставок, приведенного к целочисленным знач</w:t>
      </w:r>
      <w:r w:rsidR="004A07E8" w:rsidRPr="009D7149">
        <w:rPr>
          <w:bCs/>
          <w:iCs/>
        </w:rPr>
        <w:t>е</w:t>
      </w:r>
      <w:r w:rsidR="004A07E8" w:rsidRPr="009D7149">
        <w:rPr>
          <w:bCs/>
          <w:iCs/>
        </w:rPr>
        <w:t>ниям), ведут научную, учебно-методическую и (или) практическую работу, соответс</w:t>
      </w:r>
      <w:r w:rsidR="004A07E8" w:rsidRPr="009D7149">
        <w:rPr>
          <w:bCs/>
          <w:iCs/>
        </w:rPr>
        <w:t>т</w:t>
      </w:r>
      <w:r w:rsidR="004A07E8" w:rsidRPr="009D7149">
        <w:rPr>
          <w:bCs/>
          <w:iCs/>
        </w:rPr>
        <w:t>вующую профилю преподаваемой дисциплины (модуля).</w:t>
      </w:r>
    </w:p>
    <w:p w:rsidR="004A07E8" w:rsidRPr="009D7149" w:rsidRDefault="004A07E8" w:rsidP="001C40B5">
      <w:pPr>
        <w:ind w:firstLine="709"/>
        <w:jc w:val="both"/>
        <w:rPr>
          <w:bCs/>
          <w:iCs/>
        </w:rPr>
      </w:pPr>
      <w:proofErr w:type="gramStart"/>
      <w:r w:rsidRPr="009D7149">
        <w:rPr>
          <w:bCs/>
          <w:iCs/>
        </w:rPr>
        <w:t>Не менее ___ % численности педагогических работников университета, участву</w:t>
      </w:r>
      <w:r w:rsidRPr="009D7149">
        <w:rPr>
          <w:bCs/>
          <w:iCs/>
        </w:rPr>
        <w:t>ю</w:t>
      </w:r>
      <w:r w:rsidRPr="009D7149">
        <w:rPr>
          <w:bCs/>
          <w:iCs/>
        </w:rPr>
        <w:t xml:space="preserve">щих в реализации программы </w:t>
      </w:r>
      <w:proofErr w:type="spellStart"/>
      <w:r w:rsidRPr="009D7149">
        <w:rPr>
          <w:bCs/>
          <w:iCs/>
        </w:rPr>
        <w:t>бакалавриата</w:t>
      </w:r>
      <w:proofErr w:type="spellEnd"/>
      <w:r w:rsidR="00ED6A90" w:rsidRPr="009D7149">
        <w:rPr>
          <w:bCs/>
          <w:iCs/>
        </w:rPr>
        <w:t xml:space="preserve">/ </w:t>
      </w:r>
      <w:proofErr w:type="spellStart"/>
      <w:r w:rsidR="00ED6A90" w:rsidRPr="009D7149">
        <w:rPr>
          <w:bCs/>
          <w:iCs/>
        </w:rPr>
        <w:t>специалитета</w:t>
      </w:r>
      <w:proofErr w:type="spellEnd"/>
      <w:r w:rsidR="00ED6A90" w:rsidRPr="009D7149">
        <w:rPr>
          <w:bCs/>
          <w:iCs/>
        </w:rPr>
        <w:t xml:space="preserve">/ </w:t>
      </w:r>
      <w:r w:rsidRPr="009D7149">
        <w:rPr>
          <w:bCs/>
          <w:iCs/>
        </w:rPr>
        <w:t>магистратуры, и лиц, привл</w:t>
      </w:r>
      <w:r w:rsidRPr="009D7149">
        <w:rPr>
          <w:bCs/>
          <w:iCs/>
        </w:rPr>
        <w:t>е</w:t>
      </w:r>
      <w:r w:rsidRPr="009D7149">
        <w:rPr>
          <w:bCs/>
          <w:iCs/>
        </w:rPr>
        <w:t xml:space="preserve">каемых к реализации программы </w:t>
      </w:r>
      <w:proofErr w:type="spellStart"/>
      <w:r w:rsidRPr="009D7149">
        <w:rPr>
          <w:bCs/>
          <w:iCs/>
        </w:rPr>
        <w:t>бакалавриата</w:t>
      </w:r>
      <w:proofErr w:type="spellEnd"/>
      <w:r w:rsidR="00ED6A90" w:rsidRPr="009D7149">
        <w:rPr>
          <w:bCs/>
          <w:iCs/>
        </w:rPr>
        <w:t xml:space="preserve">/ </w:t>
      </w:r>
      <w:proofErr w:type="spellStart"/>
      <w:r w:rsidR="00ED6A90" w:rsidRPr="009D7149">
        <w:rPr>
          <w:bCs/>
          <w:iCs/>
        </w:rPr>
        <w:t>специалитета</w:t>
      </w:r>
      <w:proofErr w:type="spellEnd"/>
      <w:r w:rsidR="00ED6A90" w:rsidRPr="009D7149">
        <w:rPr>
          <w:bCs/>
          <w:iCs/>
        </w:rPr>
        <w:t xml:space="preserve">/ </w:t>
      </w:r>
      <w:r w:rsidRPr="009D7149">
        <w:rPr>
          <w:bCs/>
          <w:iCs/>
        </w:rPr>
        <w:t>магистратуры на иных у</w:t>
      </w:r>
      <w:r w:rsidRPr="009D7149">
        <w:rPr>
          <w:bCs/>
          <w:iCs/>
        </w:rPr>
        <w:t>с</w:t>
      </w:r>
      <w:r w:rsidRPr="009D7149">
        <w:rPr>
          <w:bCs/>
          <w:iCs/>
        </w:rPr>
        <w:t>ловиях (исходя из количества замещаемых ставок, приведенного к целочисленным знач</w:t>
      </w:r>
      <w:r w:rsidRPr="009D7149">
        <w:rPr>
          <w:bCs/>
          <w:iCs/>
        </w:rPr>
        <w:t>е</w:t>
      </w:r>
      <w:r w:rsidRPr="009D7149">
        <w:rPr>
          <w:bCs/>
          <w:iCs/>
        </w:rPr>
        <w:t>ниям), являются руководителями и (или) работниками иных организаций, осуществля</w:t>
      </w:r>
      <w:r w:rsidRPr="009D7149">
        <w:rPr>
          <w:bCs/>
          <w:iCs/>
        </w:rPr>
        <w:t>ю</w:t>
      </w:r>
      <w:r w:rsidRPr="009D7149">
        <w:rPr>
          <w:bCs/>
          <w:iCs/>
        </w:rPr>
        <w:t>щими трудовую деятельность в профессиональной сфере, соответствующей професси</w:t>
      </w:r>
      <w:r w:rsidRPr="009D7149">
        <w:rPr>
          <w:bCs/>
          <w:iCs/>
        </w:rPr>
        <w:t>о</w:t>
      </w:r>
      <w:r w:rsidRPr="009D7149">
        <w:rPr>
          <w:bCs/>
          <w:iCs/>
        </w:rPr>
        <w:t>нальной деятельности, к которой готовятся выпускники (имеют стаж работы в данной профессиональной</w:t>
      </w:r>
      <w:proofErr w:type="gramEnd"/>
      <w:r w:rsidRPr="009D7149">
        <w:rPr>
          <w:bCs/>
          <w:iCs/>
        </w:rPr>
        <w:t xml:space="preserve"> сфере не менее 3 лет):  (</w:t>
      </w:r>
      <w:r w:rsidRPr="009D7149">
        <w:rPr>
          <w:bCs/>
          <w:i/>
          <w:iCs/>
        </w:rPr>
        <w:t>указываются названия организаций</w:t>
      </w:r>
      <w:r w:rsidRPr="009D7149">
        <w:rPr>
          <w:bCs/>
          <w:iCs/>
        </w:rPr>
        <w:t>).</w:t>
      </w:r>
    </w:p>
    <w:p w:rsidR="004A07E8" w:rsidRPr="009D7149" w:rsidRDefault="004A07E8" w:rsidP="001C40B5">
      <w:pPr>
        <w:ind w:firstLine="709"/>
        <w:jc w:val="both"/>
        <w:rPr>
          <w:bCs/>
          <w:iCs/>
        </w:rPr>
      </w:pPr>
      <w:proofErr w:type="gramStart"/>
      <w:r w:rsidRPr="009D7149">
        <w:rPr>
          <w:bCs/>
          <w:iCs/>
        </w:rPr>
        <w:t>Не менее ___ % численности педагогических работников университета, участву</w:t>
      </w:r>
      <w:r w:rsidRPr="009D7149">
        <w:rPr>
          <w:bCs/>
          <w:iCs/>
        </w:rPr>
        <w:t>ю</w:t>
      </w:r>
      <w:r w:rsidRPr="009D7149">
        <w:rPr>
          <w:bCs/>
          <w:iCs/>
        </w:rPr>
        <w:t xml:space="preserve">щих в реализации программы </w:t>
      </w:r>
      <w:proofErr w:type="spellStart"/>
      <w:r w:rsidRPr="009D7149">
        <w:rPr>
          <w:bCs/>
          <w:iCs/>
        </w:rPr>
        <w:t>бакалавриата</w:t>
      </w:r>
      <w:proofErr w:type="spellEnd"/>
      <w:r w:rsidR="00FD03E4" w:rsidRPr="009D7149">
        <w:rPr>
          <w:bCs/>
          <w:iCs/>
        </w:rPr>
        <w:t xml:space="preserve">/ </w:t>
      </w:r>
      <w:proofErr w:type="spellStart"/>
      <w:r w:rsidR="00FD03E4" w:rsidRPr="009D7149">
        <w:rPr>
          <w:bCs/>
          <w:iCs/>
        </w:rPr>
        <w:t>специалитета</w:t>
      </w:r>
      <w:proofErr w:type="spellEnd"/>
      <w:r w:rsidR="00FD03E4" w:rsidRPr="009D7149">
        <w:rPr>
          <w:bCs/>
          <w:iCs/>
        </w:rPr>
        <w:t xml:space="preserve">/ </w:t>
      </w:r>
      <w:r w:rsidRPr="009D7149">
        <w:rPr>
          <w:bCs/>
          <w:iCs/>
        </w:rPr>
        <w:t>магистратуры, и лиц, привл</w:t>
      </w:r>
      <w:r w:rsidRPr="009D7149">
        <w:rPr>
          <w:bCs/>
          <w:iCs/>
        </w:rPr>
        <w:t>е</w:t>
      </w:r>
      <w:r w:rsidRPr="009D7149">
        <w:rPr>
          <w:bCs/>
          <w:iCs/>
        </w:rPr>
        <w:t xml:space="preserve">каемых к реализации программы </w:t>
      </w:r>
      <w:proofErr w:type="spellStart"/>
      <w:r w:rsidRPr="009D7149">
        <w:rPr>
          <w:bCs/>
          <w:iCs/>
        </w:rPr>
        <w:t>бакалавриата</w:t>
      </w:r>
      <w:proofErr w:type="spellEnd"/>
      <w:r w:rsidR="00FD03E4" w:rsidRPr="009D7149">
        <w:rPr>
          <w:bCs/>
          <w:iCs/>
        </w:rPr>
        <w:t xml:space="preserve">/ </w:t>
      </w:r>
      <w:proofErr w:type="spellStart"/>
      <w:r w:rsidR="00FD03E4" w:rsidRPr="009D7149">
        <w:rPr>
          <w:bCs/>
          <w:iCs/>
        </w:rPr>
        <w:t>специалитета</w:t>
      </w:r>
      <w:proofErr w:type="spellEnd"/>
      <w:r w:rsidR="00FD03E4" w:rsidRPr="009D7149">
        <w:rPr>
          <w:bCs/>
          <w:iCs/>
        </w:rPr>
        <w:t xml:space="preserve">/  </w:t>
      </w:r>
      <w:r w:rsidRPr="009D7149">
        <w:rPr>
          <w:bCs/>
          <w:iCs/>
        </w:rPr>
        <w:t>магистратуры на иных у</w:t>
      </w:r>
      <w:r w:rsidRPr="009D7149">
        <w:rPr>
          <w:bCs/>
          <w:iCs/>
        </w:rPr>
        <w:t>с</w:t>
      </w:r>
      <w:r w:rsidRPr="009D7149">
        <w:rPr>
          <w:bCs/>
          <w:iCs/>
        </w:rPr>
        <w:t>ловиях (исходя из количества замещаемых ставок, приведенного к целочисленным знач</w:t>
      </w:r>
      <w:r w:rsidRPr="009D7149">
        <w:rPr>
          <w:bCs/>
          <w:iCs/>
        </w:rPr>
        <w:t>е</w:t>
      </w:r>
      <w:r w:rsidRPr="009D7149">
        <w:rPr>
          <w:bCs/>
          <w:iCs/>
        </w:rPr>
        <w:t xml:space="preserve">ниям), имеют ученую </w:t>
      </w:r>
      <w:proofErr w:type="spellStart"/>
      <w:r w:rsidRPr="009D7149">
        <w:rPr>
          <w:bCs/>
          <w:iCs/>
        </w:rPr>
        <w:t>сиепень</w:t>
      </w:r>
      <w:proofErr w:type="spellEnd"/>
      <w:r w:rsidRPr="009D7149">
        <w:rPr>
          <w:bCs/>
          <w:iCs/>
        </w:rPr>
        <w:t xml:space="preserve"> (в том числе ученую степень, полученную в иностранном государстве и признаваемую в Российской Федерации</w:t>
      </w:r>
      <w:r w:rsidR="00467B51" w:rsidRPr="009D7149">
        <w:rPr>
          <w:bCs/>
          <w:iCs/>
        </w:rPr>
        <w:t>) и (или) ученое звание (в том числе ученое звание</w:t>
      </w:r>
      <w:proofErr w:type="gramEnd"/>
      <w:r w:rsidR="00467B51" w:rsidRPr="009D7149">
        <w:rPr>
          <w:bCs/>
          <w:iCs/>
        </w:rPr>
        <w:t xml:space="preserve">, </w:t>
      </w:r>
      <w:proofErr w:type="gramStart"/>
      <w:r w:rsidR="00467B51" w:rsidRPr="009D7149">
        <w:rPr>
          <w:bCs/>
          <w:iCs/>
        </w:rPr>
        <w:t>полученное</w:t>
      </w:r>
      <w:proofErr w:type="gramEnd"/>
      <w:r w:rsidR="00467B51" w:rsidRPr="009D7149">
        <w:rPr>
          <w:bCs/>
          <w:iCs/>
        </w:rPr>
        <w:t xml:space="preserve"> в иностранном государстве и признаваемое в Российской Ф</w:t>
      </w:r>
      <w:r w:rsidR="00467B51" w:rsidRPr="009D7149">
        <w:rPr>
          <w:bCs/>
          <w:iCs/>
        </w:rPr>
        <w:t>е</w:t>
      </w:r>
      <w:r w:rsidR="00467B51" w:rsidRPr="009D7149">
        <w:rPr>
          <w:bCs/>
          <w:iCs/>
        </w:rPr>
        <w:t>дерации).</w:t>
      </w:r>
    </w:p>
    <w:p w:rsidR="00626999" w:rsidRPr="009D7149" w:rsidRDefault="00626999" w:rsidP="001C40B5">
      <w:pPr>
        <w:ind w:firstLine="709"/>
        <w:jc w:val="both"/>
        <w:rPr>
          <w:bCs/>
        </w:rPr>
      </w:pPr>
      <w:r w:rsidRPr="009D7149">
        <w:rPr>
          <w:bCs/>
        </w:rPr>
        <w:t xml:space="preserve">В соответствии </w:t>
      </w:r>
      <w:r w:rsidR="00FD03E4" w:rsidRPr="009D7149">
        <w:rPr>
          <w:bCs/>
        </w:rPr>
        <w:t>с направленностью (</w:t>
      </w:r>
      <w:r w:rsidRPr="009D7149">
        <w:rPr>
          <w:bCs/>
        </w:rPr>
        <w:t>профилем</w:t>
      </w:r>
      <w:r w:rsidR="00FD03E4" w:rsidRPr="009D7149">
        <w:rPr>
          <w:bCs/>
        </w:rPr>
        <w:t>)</w:t>
      </w:r>
      <w:r w:rsidRPr="009D7149">
        <w:rPr>
          <w:bCs/>
        </w:rPr>
        <w:t xml:space="preserve"> данной основной профессионал</w:t>
      </w:r>
      <w:r w:rsidRPr="009D7149">
        <w:rPr>
          <w:bCs/>
        </w:rPr>
        <w:t>ь</w:t>
      </w:r>
      <w:r w:rsidRPr="009D7149">
        <w:rPr>
          <w:bCs/>
        </w:rPr>
        <w:t>ной образовательной  программы выпускающей кафедрой является ____</w:t>
      </w:r>
      <w:r w:rsidR="00FD03E4" w:rsidRPr="009D7149">
        <w:rPr>
          <w:bCs/>
        </w:rPr>
        <w:t>_________________</w:t>
      </w:r>
      <w:r w:rsidRPr="009D7149">
        <w:rPr>
          <w:bCs/>
        </w:rPr>
        <w:t>.</w:t>
      </w:r>
    </w:p>
    <w:p w:rsidR="00626999" w:rsidRPr="009D7149" w:rsidRDefault="00626999" w:rsidP="001C40B5">
      <w:pPr>
        <w:ind w:firstLine="709"/>
        <w:jc w:val="both"/>
        <w:rPr>
          <w:bCs/>
          <w:i/>
          <w:iCs/>
        </w:rPr>
      </w:pPr>
      <w:proofErr w:type="gramStart"/>
      <w:r w:rsidRPr="009D7149">
        <w:rPr>
          <w:bCs/>
          <w:iCs/>
        </w:rPr>
        <w:lastRenderedPageBreak/>
        <w:t>Общее руководство научным содержанием программы магистратуры осуществл</w:t>
      </w:r>
      <w:r w:rsidRPr="009D7149">
        <w:rPr>
          <w:bCs/>
          <w:iCs/>
        </w:rPr>
        <w:t>я</w:t>
      </w:r>
      <w:r w:rsidRPr="009D7149">
        <w:rPr>
          <w:bCs/>
          <w:iCs/>
        </w:rPr>
        <w:t xml:space="preserve">ется </w:t>
      </w:r>
      <w:r w:rsidRPr="009D7149">
        <w:rPr>
          <w:bCs/>
          <w:i/>
          <w:iCs/>
        </w:rPr>
        <w:t>(для программ магистратуры)- указывается Ф.И.О. штатного научно-педагогического работника организации, имеющего ученую степень, осуществляющим самостоятельные научно-исследовательские (творческие) проекты (участвующие в</w:t>
      </w:r>
      <w:r w:rsidR="00467B51" w:rsidRPr="009D7149">
        <w:rPr>
          <w:bCs/>
          <w:i/>
          <w:iCs/>
        </w:rPr>
        <w:t xml:space="preserve"> ос</w:t>
      </w:r>
      <w:r w:rsidR="00467B51" w:rsidRPr="009D7149">
        <w:rPr>
          <w:bCs/>
          <w:i/>
          <w:iCs/>
        </w:rPr>
        <w:t>у</w:t>
      </w:r>
      <w:r w:rsidR="00467B51" w:rsidRPr="009D7149">
        <w:rPr>
          <w:bCs/>
          <w:i/>
          <w:iCs/>
        </w:rPr>
        <w:t>ществлении</w:t>
      </w:r>
      <w:r w:rsidRPr="009D7149">
        <w:rPr>
          <w:bCs/>
          <w:i/>
          <w:iCs/>
        </w:rPr>
        <w:t xml:space="preserve"> та</w:t>
      </w:r>
      <w:r w:rsidR="00467B51" w:rsidRPr="009D7149">
        <w:rPr>
          <w:bCs/>
          <w:i/>
          <w:iCs/>
        </w:rPr>
        <w:t>ких проектов</w:t>
      </w:r>
      <w:r w:rsidRPr="009D7149">
        <w:rPr>
          <w:bCs/>
          <w:i/>
          <w:iCs/>
        </w:rPr>
        <w:t>) по направлению подготовки, имеющим ежегодные публик</w:t>
      </w:r>
      <w:r w:rsidRPr="009D7149">
        <w:rPr>
          <w:bCs/>
          <w:i/>
          <w:iCs/>
        </w:rPr>
        <w:t>а</w:t>
      </w:r>
      <w:r w:rsidRPr="009D7149">
        <w:rPr>
          <w:bCs/>
          <w:i/>
          <w:iCs/>
        </w:rPr>
        <w:t xml:space="preserve">ции по результатам указанной </w:t>
      </w:r>
      <w:r w:rsidR="00467B51" w:rsidRPr="009D7149">
        <w:rPr>
          <w:bCs/>
          <w:i/>
          <w:iCs/>
        </w:rPr>
        <w:t xml:space="preserve">научно-исследовательской (творческой) </w:t>
      </w:r>
      <w:r w:rsidRPr="009D7149">
        <w:rPr>
          <w:bCs/>
          <w:i/>
          <w:iCs/>
        </w:rPr>
        <w:t xml:space="preserve">деятельности в ведущих </w:t>
      </w:r>
      <w:r w:rsidR="00822865" w:rsidRPr="009D7149">
        <w:rPr>
          <w:bCs/>
          <w:i/>
          <w:iCs/>
        </w:rPr>
        <w:t xml:space="preserve">отечественных и (или) зарубежных </w:t>
      </w:r>
      <w:r w:rsidRPr="009D7149">
        <w:rPr>
          <w:bCs/>
          <w:i/>
          <w:iCs/>
        </w:rPr>
        <w:t>рецензируемых научных журналах и издан</w:t>
      </w:r>
      <w:r w:rsidRPr="009D7149">
        <w:rPr>
          <w:bCs/>
          <w:i/>
          <w:iCs/>
        </w:rPr>
        <w:t>и</w:t>
      </w:r>
      <w:r w:rsidRPr="009D7149">
        <w:rPr>
          <w:bCs/>
          <w:i/>
          <w:iCs/>
        </w:rPr>
        <w:t>ях, а также осуществляющим ежегодную апробацию результатов</w:t>
      </w:r>
      <w:proofErr w:type="gramEnd"/>
      <w:r w:rsidRPr="009D7149">
        <w:rPr>
          <w:bCs/>
          <w:i/>
          <w:iCs/>
        </w:rPr>
        <w:t xml:space="preserve"> научно-исследовательской </w:t>
      </w:r>
      <w:r w:rsidR="00822865" w:rsidRPr="009D7149">
        <w:rPr>
          <w:bCs/>
          <w:i/>
          <w:iCs/>
        </w:rPr>
        <w:t xml:space="preserve">(творческой) </w:t>
      </w:r>
      <w:r w:rsidRPr="009D7149">
        <w:rPr>
          <w:bCs/>
          <w:i/>
          <w:iCs/>
        </w:rPr>
        <w:t>деятельности на национальных и международных ко</w:t>
      </w:r>
      <w:r w:rsidRPr="009D7149">
        <w:rPr>
          <w:bCs/>
          <w:i/>
          <w:iCs/>
        </w:rPr>
        <w:t>н</w:t>
      </w:r>
      <w:r w:rsidRPr="009D7149">
        <w:rPr>
          <w:bCs/>
          <w:i/>
          <w:iCs/>
        </w:rPr>
        <w:t>ференциях.</w:t>
      </w:r>
    </w:p>
    <w:p w:rsidR="00626999" w:rsidRPr="009D7149" w:rsidRDefault="00626999" w:rsidP="001C40B5">
      <w:pPr>
        <w:ind w:firstLine="709"/>
        <w:jc w:val="both"/>
        <w:rPr>
          <w:bCs/>
          <w:iCs/>
        </w:rPr>
      </w:pPr>
    </w:p>
    <w:p w:rsidR="00C7747B" w:rsidRPr="009D7149" w:rsidRDefault="00626999" w:rsidP="001C40B5">
      <w:pPr>
        <w:ind w:firstLine="709"/>
        <w:jc w:val="both"/>
        <w:rPr>
          <w:b/>
          <w:bCs/>
        </w:rPr>
      </w:pPr>
      <w:r w:rsidRPr="009D7149">
        <w:rPr>
          <w:b/>
          <w:bCs/>
        </w:rPr>
        <w:t>5.</w:t>
      </w:r>
      <w:r w:rsidR="00C7747B" w:rsidRPr="009D7149">
        <w:rPr>
          <w:b/>
          <w:bCs/>
        </w:rPr>
        <w:t xml:space="preserve">3.Финансовое обеспечение реализации программы </w:t>
      </w:r>
      <w:proofErr w:type="spellStart"/>
      <w:r w:rsidR="00C7747B" w:rsidRPr="009D7149">
        <w:rPr>
          <w:b/>
          <w:bCs/>
        </w:rPr>
        <w:t>бакалавриата</w:t>
      </w:r>
      <w:proofErr w:type="spellEnd"/>
      <w:r w:rsidR="00C7747B" w:rsidRPr="009D7149">
        <w:rPr>
          <w:b/>
          <w:bCs/>
        </w:rPr>
        <w:t xml:space="preserve"> (магистр</w:t>
      </w:r>
      <w:r w:rsidR="00C7747B" w:rsidRPr="009D7149">
        <w:rPr>
          <w:b/>
          <w:bCs/>
        </w:rPr>
        <w:t>а</w:t>
      </w:r>
      <w:r w:rsidR="00C7747B" w:rsidRPr="009D7149">
        <w:rPr>
          <w:b/>
          <w:bCs/>
        </w:rPr>
        <w:t xml:space="preserve">туры/ </w:t>
      </w:r>
      <w:proofErr w:type="spellStart"/>
      <w:r w:rsidR="00C7747B" w:rsidRPr="009D7149">
        <w:rPr>
          <w:b/>
          <w:bCs/>
        </w:rPr>
        <w:t>специалитета</w:t>
      </w:r>
      <w:proofErr w:type="spellEnd"/>
      <w:r w:rsidR="00C7747B" w:rsidRPr="009D7149">
        <w:rPr>
          <w:b/>
          <w:bCs/>
        </w:rPr>
        <w:t>)</w:t>
      </w:r>
    </w:p>
    <w:p w:rsidR="00C7747B" w:rsidRPr="009D7149" w:rsidRDefault="00C7747B" w:rsidP="001C40B5">
      <w:pPr>
        <w:ind w:firstLine="709"/>
        <w:jc w:val="both"/>
        <w:rPr>
          <w:bCs/>
          <w:iCs/>
        </w:rPr>
      </w:pPr>
      <w:r w:rsidRPr="009D7149">
        <w:rPr>
          <w:bCs/>
        </w:rPr>
        <w:t xml:space="preserve">Финансовое обеспечение реализации программы </w:t>
      </w:r>
      <w:proofErr w:type="spellStart"/>
      <w:r w:rsidRPr="009D7149">
        <w:rPr>
          <w:bCs/>
        </w:rPr>
        <w:t>бакалавриата</w:t>
      </w:r>
      <w:proofErr w:type="spellEnd"/>
      <w:r w:rsidR="00FD03E4" w:rsidRPr="009D7149">
        <w:rPr>
          <w:bCs/>
        </w:rPr>
        <w:t xml:space="preserve">/ </w:t>
      </w:r>
      <w:proofErr w:type="spellStart"/>
      <w:r w:rsidR="00FD03E4" w:rsidRPr="009D7149">
        <w:rPr>
          <w:bCs/>
        </w:rPr>
        <w:t>специалитета</w:t>
      </w:r>
      <w:proofErr w:type="spellEnd"/>
      <w:r w:rsidR="00FD03E4" w:rsidRPr="009D7149">
        <w:rPr>
          <w:bCs/>
        </w:rPr>
        <w:t xml:space="preserve">/ </w:t>
      </w:r>
      <w:r w:rsidRPr="009D7149">
        <w:rPr>
          <w:bCs/>
        </w:rPr>
        <w:t>м</w:t>
      </w:r>
      <w:r w:rsidRPr="009D7149">
        <w:rPr>
          <w:bCs/>
        </w:rPr>
        <w:t>а</w:t>
      </w:r>
      <w:r w:rsidRPr="009D7149">
        <w:rPr>
          <w:bCs/>
        </w:rPr>
        <w:t>гистратуры осуществляется в объеме не ниже значений базовых нормативов затрат на оказание государственных услуг</w:t>
      </w:r>
      <w:r w:rsidR="00566D50" w:rsidRPr="009D7149">
        <w:rPr>
          <w:bCs/>
        </w:rPr>
        <w:t xml:space="preserve"> по реализации образовательных программ высшего обр</w:t>
      </w:r>
      <w:r w:rsidR="00566D50" w:rsidRPr="009D7149">
        <w:rPr>
          <w:bCs/>
        </w:rPr>
        <w:t>а</w:t>
      </w:r>
      <w:r w:rsidR="00566D50" w:rsidRPr="009D7149">
        <w:rPr>
          <w:bCs/>
        </w:rPr>
        <w:t xml:space="preserve">зования – программ </w:t>
      </w:r>
      <w:proofErr w:type="spellStart"/>
      <w:r w:rsidR="00566D50" w:rsidRPr="009D7149">
        <w:rPr>
          <w:bCs/>
          <w:iCs/>
        </w:rPr>
        <w:t>бакалавриата</w:t>
      </w:r>
      <w:proofErr w:type="spellEnd"/>
      <w:r w:rsidR="00FD03E4" w:rsidRPr="009D7149">
        <w:rPr>
          <w:bCs/>
          <w:iCs/>
        </w:rPr>
        <w:t xml:space="preserve">/ </w:t>
      </w:r>
      <w:proofErr w:type="spellStart"/>
      <w:r w:rsidR="00FD03E4" w:rsidRPr="009D7149">
        <w:rPr>
          <w:bCs/>
          <w:iCs/>
        </w:rPr>
        <w:t>специалитета</w:t>
      </w:r>
      <w:proofErr w:type="spellEnd"/>
      <w:r w:rsidR="00FD03E4" w:rsidRPr="009D7149">
        <w:rPr>
          <w:bCs/>
          <w:iCs/>
        </w:rPr>
        <w:t>/</w:t>
      </w:r>
      <w:r w:rsidR="00566D50" w:rsidRPr="009D7149">
        <w:rPr>
          <w:bCs/>
          <w:iCs/>
        </w:rPr>
        <w:t xml:space="preserve"> магистратуры и значений корректиру</w:t>
      </w:r>
      <w:r w:rsidR="00566D50" w:rsidRPr="009D7149">
        <w:rPr>
          <w:bCs/>
          <w:iCs/>
        </w:rPr>
        <w:t>ю</w:t>
      </w:r>
      <w:r w:rsidR="00566D50" w:rsidRPr="009D7149">
        <w:rPr>
          <w:bCs/>
          <w:iCs/>
        </w:rPr>
        <w:t xml:space="preserve">щих коэффициентов к базовым нормативам затрат, определяемых </w:t>
      </w:r>
      <w:proofErr w:type="spellStart"/>
      <w:r w:rsidR="00566D50" w:rsidRPr="009D7149">
        <w:rPr>
          <w:bCs/>
          <w:iCs/>
        </w:rPr>
        <w:t>Минобрнауки</w:t>
      </w:r>
      <w:proofErr w:type="spellEnd"/>
      <w:r w:rsidR="00566D50" w:rsidRPr="009D7149">
        <w:rPr>
          <w:bCs/>
          <w:iCs/>
        </w:rPr>
        <w:t xml:space="preserve"> России.</w:t>
      </w:r>
    </w:p>
    <w:p w:rsidR="00566D50" w:rsidRPr="009D7149" w:rsidRDefault="00566D50" w:rsidP="001C40B5">
      <w:pPr>
        <w:ind w:firstLine="709"/>
        <w:jc w:val="both"/>
        <w:rPr>
          <w:bCs/>
        </w:rPr>
      </w:pPr>
    </w:p>
    <w:p w:rsidR="00566D50" w:rsidRPr="009D7149" w:rsidRDefault="00566D50" w:rsidP="001C40B5">
      <w:pPr>
        <w:pStyle w:val="a2"/>
        <w:spacing w:after="0" w:line="240" w:lineRule="auto"/>
        <w:ind w:left="0" w:right="-143" w:firstLine="709"/>
        <w:jc w:val="both"/>
        <w:rPr>
          <w:rFonts w:ascii="Times New Roman" w:hAnsi="Times New Roman"/>
          <w:b/>
          <w:sz w:val="24"/>
          <w:szCs w:val="24"/>
        </w:rPr>
      </w:pPr>
      <w:bookmarkStart w:id="32" w:name="_Toc149687667"/>
      <w:bookmarkStart w:id="33" w:name="_Toc149688018"/>
      <w:bookmarkStart w:id="34" w:name="_Toc149688181"/>
      <w:bookmarkStart w:id="35" w:name="_Toc149688211"/>
      <w:bookmarkStart w:id="36" w:name="_Toc149688267"/>
      <w:bookmarkStart w:id="37" w:name="_Toc149693834"/>
      <w:r w:rsidRPr="009D7149">
        <w:rPr>
          <w:rFonts w:ascii="Times New Roman" w:hAnsi="Times New Roman"/>
          <w:b/>
        </w:rPr>
        <w:t>6.</w:t>
      </w:r>
      <w:r w:rsidR="00626999" w:rsidRPr="009D7149">
        <w:rPr>
          <w:rFonts w:ascii="Times New Roman" w:hAnsi="Times New Roman"/>
          <w:i/>
        </w:rPr>
        <w:t xml:space="preserve"> </w:t>
      </w:r>
      <w:bookmarkEnd w:id="32"/>
      <w:bookmarkEnd w:id="33"/>
      <w:bookmarkEnd w:id="34"/>
      <w:bookmarkEnd w:id="35"/>
      <w:bookmarkEnd w:id="36"/>
      <w:bookmarkEnd w:id="37"/>
      <w:r w:rsidRPr="009D7149">
        <w:rPr>
          <w:rFonts w:ascii="Times New Roman" w:hAnsi="Times New Roman"/>
          <w:b/>
          <w:sz w:val="24"/>
          <w:szCs w:val="24"/>
        </w:rPr>
        <w:t xml:space="preserve">НОРМАТИВНО-МЕТОДИЧЕСКОЕ ОБЕСПЕЧЕНИЕ МЕХАНИЗМА ОЦЕНКИ КАЧЕСТВА ОБРАЗОВАТЕЛЬНОЙ ДЕЯТЕЛЬНОСТИ И ПОДГОТОВКИ  </w:t>
      </w:r>
      <w:proofErr w:type="gramStart"/>
      <w:r w:rsidRPr="009D7149">
        <w:rPr>
          <w:rFonts w:ascii="Times New Roman" w:hAnsi="Times New Roman"/>
          <w:b/>
          <w:sz w:val="24"/>
          <w:szCs w:val="24"/>
        </w:rPr>
        <w:t>ОБУЧАЮЩИХСЯ</w:t>
      </w:r>
      <w:proofErr w:type="gramEnd"/>
      <w:r w:rsidRPr="009D7149">
        <w:rPr>
          <w:rFonts w:ascii="Times New Roman" w:hAnsi="Times New Roman"/>
          <w:b/>
          <w:sz w:val="24"/>
          <w:szCs w:val="24"/>
        </w:rPr>
        <w:t xml:space="preserve"> ПО ДАННОЙ ОПОП ВО</w:t>
      </w:r>
    </w:p>
    <w:p w:rsidR="00566D50" w:rsidRPr="009D7149" w:rsidRDefault="00566D50" w:rsidP="001C40B5">
      <w:pPr>
        <w:pStyle w:val="a2"/>
        <w:spacing w:after="0" w:line="240" w:lineRule="auto"/>
        <w:ind w:left="0" w:right="-143" w:firstLine="709"/>
        <w:jc w:val="both"/>
        <w:rPr>
          <w:rFonts w:ascii="Times New Roman" w:hAnsi="Times New Roman"/>
          <w:b/>
          <w:sz w:val="24"/>
          <w:szCs w:val="24"/>
        </w:rPr>
      </w:pPr>
    </w:p>
    <w:p w:rsidR="00566D50" w:rsidRPr="009D7149" w:rsidRDefault="00566D50" w:rsidP="001C40B5">
      <w:pPr>
        <w:ind w:firstLine="709"/>
        <w:jc w:val="both"/>
        <w:rPr>
          <w:b/>
          <w:bCs/>
        </w:rPr>
      </w:pPr>
      <w:r w:rsidRPr="009D7149">
        <w:rPr>
          <w:b/>
        </w:rPr>
        <w:t xml:space="preserve">6.1.  </w:t>
      </w:r>
      <w:r w:rsidRPr="009D7149">
        <w:rPr>
          <w:b/>
          <w:bCs/>
        </w:rPr>
        <w:t>Механизм объективной внутренней и внешней независимой оценки  кач</w:t>
      </w:r>
      <w:r w:rsidRPr="009D7149">
        <w:rPr>
          <w:b/>
          <w:bCs/>
        </w:rPr>
        <w:t>е</w:t>
      </w:r>
      <w:r w:rsidRPr="009D7149">
        <w:rPr>
          <w:b/>
          <w:bCs/>
        </w:rPr>
        <w:t xml:space="preserve">ства образовательной деятельности и подготовки </w:t>
      </w:r>
      <w:proofErr w:type="gramStart"/>
      <w:r w:rsidRPr="009D7149">
        <w:rPr>
          <w:b/>
          <w:bCs/>
        </w:rPr>
        <w:t>обучающихся</w:t>
      </w:r>
      <w:proofErr w:type="gramEnd"/>
      <w:r w:rsidRPr="009D7149">
        <w:rPr>
          <w:b/>
          <w:bCs/>
        </w:rPr>
        <w:t xml:space="preserve"> и нормативное обе</w:t>
      </w:r>
      <w:r w:rsidRPr="009D7149">
        <w:rPr>
          <w:b/>
          <w:bCs/>
        </w:rPr>
        <w:t>с</w:t>
      </w:r>
      <w:r w:rsidRPr="009D7149">
        <w:rPr>
          <w:b/>
          <w:bCs/>
        </w:rPr>
        <w:t>печение системы гарантии качества</w:t>
      </w:r>
    </w:p>
    <w:p w:rsidR="0053279C" w:rsidRPr="009D7149" w:rsidRDefault="0053279C" w:rsidP="001C40B5">
      <w:pPr>
        <w:ind w:right="-120" w:firstLine="709"/>
        <w:jc w:val="both"/>
      </w:pPr>
      <w:r w:rsidRPr="009D7149">
        <w:t xml:space="preserve">Качество </w:t>
      </w:r>
      <w:r w:rsidRPr="009D7149">
        <w:rPr>
          <w:bCs/>
        </w:rPr>
        <w:t xml:space="preserve">образовательной деятельности и </w:t>
      </w:r>
      <w:proofErr w:type="gramStart"/>
      <w:r w:rsidRPr="009D7149">
        <w:rPr>
          <w:bCs/>
        </w:rPr>
        <w:t>подготовки</w:t>
      </w:r>
      <w:proofErr w:type="gramEnd"/>
      <w:r w:rsidRPr="009D7149">
        <w:rPr>
          <w:bCs/>
        </w:rPr>
        <w:t xml:space="preserve"> обучающихся</w:t>
      </w:r>
      <w:r w:rsidRPr="009D7149">
        <w:rPr>
          <w:b/>
          <w:bCs/>
        </w:rPr>
        <w:t xml:space="preserve"> </w:t>
      </w:r>
      <w:r w:rsidRPr="009D7149">
        <w:t xml:space="preserve">по программе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xml:space="preserve">/ магистратуры  определяется в рамках системы </w:t>
      </w:r>
      <w:r w:rsidR="008D1C4F" w:rsidRPr="009D7149">
        <w:rPr>
          <w:i/>
        </w:rPr>
        <w:t>внутренней оцен</w:t>
      </w:r>
      <w:r w:rsidRPr="009D7149">
        <w:rPr>
          <w:i/>
        </w:rPr>
        <w:t>ки</w:t>
      </w:r>
      <w:r w:rsidR="008D1C4F" w:rsidRPr="009D7149">
        <w:t xml:space="preserve"> </w:t>
      </w:r>
      <w:r w:rsidRPr="009D7149">
        <w:t xml:space="preserve">а также системы </w:t>
      </w:r>
      <w:r w:rsidRPr="009D7149">
        <w:rPr>
          <w:i/>
        </w:rPr>
        <w:t>внешней оценки</w:t>
      </w:r>
      <w:r w:rsidRPr="009D7149">
        <w:t>, в которой университет принимает участие на до</w:t>
      </w:r>
      <w:r w:rsidRPr="009D7149">
        <w:t>б</w:t>
      </w:r>
      <w:r w:rsidRPr="009D7149">
        <w:t>ровольной основе.</w:t>
      </w:r>
    </w:p>
    <w:p w:rsidR="00BC74E7" w:rsidRPr="009D7149" w:rsidRDefault="0053279C" w:rsidP="001C40B5">
      <w:pPr>
        <w:ind w:right="-120" w:firstLine="709"/>
        <w:jc w:val="both"/>
      </w:pPr>
      <w:r w:rsidRPr="009D7149">
        <w:t xml:space="preserve">В </w:t>
      </w:r>
      <w:r w:rsidR="00BC74E7" w:rsidRPr="009D7149">
        <w:t xml:space="preserve">целях совершенствования образовательной программы </w:t>
      </w:r>
      <w:proofErr w:type="spellStart"/>
      <w:r w:rsidR="00BC74E7" w:rsidRPr="009D7149">
        <w:t>бакалавриата</w:t>
      </w:r>
      <w:proofErr w:type="spellEnd"/>
      <w:r w:rsidR="00BC74E7" w:rsidRPr="009D7149">
        <w:t xml:space="preserve">/ </w:t>
      </w:r>
      <w:proofErr w:type="spellStart"/>
      <w:r w:rsidR="00BC74E7" w:rsidRPr="009D7149">
        <w:t>специалит</w:t>
      </w:r>
      <w:r w:rsidR="00BC74E7" w:rsidRPr="009D7149">
        <w:t>е</w:t>
      </w:r>
      <w:r w:rsidR="00BC74E7" w:rsidRPr="009D7149">
        <w:t>та</w:t>
      </w:r>
      <w:proofErr w:type="spellEnd"/>
      <w:r w:rsidR="00BC74E7" w:rsidRPr="009D7149">
        <w:t xml:space="preserve">/ магистратуры  университет при регулярной внутренней оценке качества </w:t>
      </w:r>
      <w:r w:rsidR="00BC74E7" w:rsidRPr="009D7149">
        <w:rPr>
          <w:bCs/>
        </w:rPr>
        <w:t>образовател</w:t>
      </w:r>
      <w:r w:rsidR="00BC74E7" w:rsidRPr="009D7149">
        <w:rPr>
          <w:bCs/>
        </w:rPr>
        <w:t>ь</w:t>
      </w:r>
      <w:r w:rsidR="00BC74E7" w:rsidRPr="009D7149">
        <w:rPr>
          <w:bCs/>
        </w:rPr>
        <w:t>ной деятельности и подготовки обучающихся</w:t>
      </w:r>
      <w:r w:rsidR="00BC74E7" w:rsidRPr="009D7149">
        <w:rPr>
          <w:b/>
          <w:bCs/>
        </w:rPr>
        <w:t xml:space="preserve"> </w:t>
      </w:r>
      <w:r w:rsidR="00BC74E7" w:rsidRPr="009D7149">
        <w:t xml:space="preserve"> привлекает</w:t>
      </w:r>
      <w:r w:rsidR="008D1C4F" w:rsidRPr="009D7149">
        <w:t xml:space="preserve"> работодателей и (или) их объ</w:t>
      </w:r>
      <w:r w:rsidR="008D1C4F" w:rsidRPr="009D7149">
        <w:t>е</w:t>
      </w:r>
      <w:r w:rsidR="008D1C4F" w:rsidRPr="009D7149">
        <w:t>дине</w:t>
      </w:r>
      <w:r w:rsidR="00BC74E7" w:rsidRPr="009D7149">
        <w:t>ния</w:t>
      </w:r>
      <w:r w:rsidR="008D1C4F" w:rsidRPr="009D7149">
        <w:t>, иных юридических и (или) физических лиц, включая педагогических работников универси</w:t>
      </w:r>
      <w:r w:rsidR="00BC74E7" w:rsidRPr="009D7149">
        <w:t>тета.</w:t>
      </w:r>
    </w:p>
    <w:p w:rsidR="00BC74E7" w:rsidRPr="009D7149" w:rsidRDefault="00BC74E7" w:rsidP="001C40B5">
      <w:pPr>
        <w:ind w:right="-120" w:firstLine="709"/>
        <w:jc w:val="both"/>
      </w:pPr>
      <w:r w:rsidRPr="009D7149">
        <w:t xml:space="preserve">В рамках  внутренней оценки качества </w:t>
      </w:r>
      <w:r w:rsidRPr="009D7149">
        <w:rPr>
          <w:bCs/>
        </w:rPr>
        <w:t>образовательной деятельности</w:t>
      </w:r>
      <w:r w:rsidRPr="009D7149">
        <w:t xml:space="preserve"> </w:t>
      </w:r>
      <w:r w:rsidR="008D1C4F" w:rsidRPr="009D7149">
        <w:t xml:space="preserve"> </w:t>
      </w:r>
      <w:proofErr w:type="gramStart"/>
      <w:r w:rsidR="008D1C4F" w:rsidRPr="009D7149">
        <w:t>обучающимся</w:t>
      </w:r>
      <w:proofErr w:type="gramEnd"/>
      <w:r w:rsidRPr="009D7149">
        <w:t xml:space="preserve"> обеспечивается </w:t>
      </w:r>
      <w:r w:rsidR="008D1C4F" w:rsidRPr="009D7149">
        <w:t xml:space="preserve"> возмож</w:t>
      </w:r>
      <w:r w:rsidRPr="009D7149">
        <w:t>ность</w:t>
      </w:r>
      <w:r w:rsidR="008D1C4F" w:rsidRPr="009D7149">
        <w:t xml:space="preserve"> оценивания условий, содержания, организации и качества образовательного процесса в целом и отдельных дисциплин (модулей) и прак</w:t>
      </w:r>
      <w:r w:rsidRPr="009D7149">
        <w:t>тик.</w:t>
      </w:r>
    </w:p>
    <w:p w:rsidR="00BC74E7" w:rsidRPr="009D7149" w:rsidRDefault="008D1C4F" w:rsidP="001C40B5">
      <w:pPr>
        <w:ind w:right="-120" w:firstLine="709"/>
        <w:jc w:val="both"/>
      </w:pPr>
      <w:r w:rsidRPr="009D7149">
        <w:t xml:space="preserve"> </w:t>
      </w:r>
      <w:r w:rsidR="00BC74E7" w:rsidRPr="009D7149">
        <w:t xml:space="preserve">Внешняя оценка качества </w:t>
      </w:r>
      <w:r w:rsidR="00BC74E7" w:rsidRPr="009D7149">
        <w:rPr>
          <w:bCs/>
        </w:rPr>
        <w:t xml:space="preserve">образовательной деятельности и </w:t>
      </w:r>
      <w:proofErr w:type="gramStart"/>
      <w:r w:rsidR="00BC74E7" w:rsidRPr="009D7149">
        <w:rPr>
          <w:bCs/>
        </w:rPr>
        <w:t>подготовки</w:t>
      </w:r>
      <w:proofErr w:type="gramEnd"/>
      <w:r w:rsidR="00BC74E7" w:rsidRPr="009D7149">
        <w:rPr>
          <w:bCs/>
        </w:rPr>
        <w:t xml:space="preserve"> обучающи</w:t>
      </w:r>
      <w:r w:rsidR="00BC74E7" w:rsidRPr="009D7149">
        <w:rPr>
          <w:bCs/>
        </w:rPr>
        <w:t>х</w:t>
      </w:r>
      <w:r w:rsidR="00BC74E7" w:rsidRPr="009D7149">
        <w:rPr>
          <w:bCs/>
        </w:rPr>
        <w:t>ся</w:t>
      </w:r>
      <w:r w:rsidR="00BC74E7" w:rsidRPr="009D7149">
        <w:rPr>
          <w:b/>
          <w:bCs/>
        </w:rPr>
        <w:t xml:space="preserve"> </w:t>
      </w:r>
      <w:r w:rsidR="00BC74E7" w:rsidRPr="009D7149">
        <w:t xml:space="preserve">по программе </w:t>
      </w:r>
      <w:proofErr w:type="spellStart"/>
      <w:r w:rsidR="00BC74E7" w:rsidRPr="009D7149">
        <w:t>бакалавриата</w:t>
      </w:r>
      <w:proofErr w:type="spellEnd"/>
      <w:r w:rsidR="00BC74E7" w:rsidRPr="009D7149">
        <w:t xml:space="preserve">/ </w:t>
      </w:r>
      <w:proofErr w:type="spellStart"/>
      <w:r w:rsidR="00BC74E7" w:rsidRPr="009D7149">
        <w:t>специалитета</w:t>
      </w:r>
      <w:proofErr w:type="spellEnd"/>
      <w:r w:rsidR="00BC74E7" w:rsidRPr="009D7149">
        <w:t>/ магистратуры в рамках процедуры госуда</w:t>
      </w:r>
      <w:r w:rsidR="00BC74E7" w:rsidRPr="009D7149">
        <w:t>р</w:t>
      </w:r>
      <w:r w:rsidR="00BC74E7" w:rsidRPr="009D7149">
        <w:t>ственной аккредитации проводится</w:t>
      </w:r>
      <w:r w:rsidRPr="009D7149">
        <w:t xml:space="preserve"> с целью подтверждения соответствия образовательной деятельности по программе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магистратуры требованиям ФГОС ВО с учетом соответствующей ПООП</w:t>
      </w:r>
      <w:r w:rsidR="00BC74E7" w:rsidRPr="009D7149">
        <w:t>.</w:t>
      </w:r>
    </w:p>
    <w:p w:rsidR="003B60ED" w:rsidRPr="009D7149" w:rsidRDefault="003B60ED" w:rsidP="001C40B5">
      <w:pPr>
        <w:ind w:right="-120" w:firstLine="709"/>
        <w:jc w:val="both"/>
      </w:pPr>
      <w:r w:rsidRPr="009D7149">
        <w:t xml:space="preserve">Внешняя оценка качества </w:t>
      </w:r>
      <w:r w:rsidRPr="009D7149">
        <w:rPr>
          <w:bCs/>
        </w:rPr>
        <w:t xml:space="preserve">образовательной деятельности и </w:t>
      </w:r>
      <w:proofErr w:type="gramStart"/>
      <w:r w:rsidRPr="009D7149">
        <w:rPr>
          <w:bCs/>
        </w:rPr>
        <w:t>подготовки</w:t>
      </w:r>
      <w:proofErr w:type="gramEnd"/>
      <w:r w:rsidRPr="009D7149">
        <w:rPr>
          <w:bCs/>
        </w:rPr>
        <w:t xml:space="preserve"> обучающихся</w:t>
      </w:r>
      <w:r w:rsidRPr="009D7149">
        <w:rPr>
          <w:b/>
          <w:bCs/>
        </w:rPr>
        <w:t xml:space="preserve"> </w:t>
      </w:r>
      <w:r w:rsidRPr="009D7149">
        <w:t xml:space="preserve">по программе </w:t>
      </w:r>
      <w:proofErr w:type="spellStart"/>
      <w:r w:rsidRPr="009D7149">
        <w:t>бакалавриата</w:t>
      </w:r>
      <w:proofErr w:type="spellEnd"/>
      <w:r w:rsidRPr="009D7149">
        <w:t xml:space="preserve">/ </w:t>
      </w:r>
      <w:proofErr w:type="spellStart"/>
      <w:r w:rsidRPr="009D7149">
        <w:t>специалитета</w:t>
      </w:r>
      <w:proofErr w:type="spellEnd"/>
      <w:r w:rsidRPr="009D7149">
        <w:t>/ магистратуры может осуществляться в рамках профессионально-общественной аккредитации, проводимой работодателями, их объедин</w:t>
      </w:r>
      <w:r w:rsidRPr="009D7149">
        <w:t>е</w:t>
      </w:r>
      <w:r w:rsidRPr="009D7149">
        <w:t>ниями, а также уполномоченными ими организациями, в том числе иностранными орган</w:t>
      </w:r>
      <w:r w:rsidRPr="009D7149">
        <w:t>и</w:t>
      </w:r>
      <w:r w:rsidRPr="009D7149">
        <w:t>зациями, либо авторизованными национальными профессионально-общественными орг</w:t>
      </w:r>
      <w:r w:rsidRPr="009D7149">
        <w:t>а</w:t>
      </w:r>
      <w:r w:rsidRPr="009D7149">
        <w:t xml:space="preserve">низациями, входящими в международные структуры, с целью признания качества и уровня подготовки </w:t>
      </w:r>
      <w:r w:rsidR="00F1078B" w:rsidRPr="009D7149">
        <w:t xml:space="preserve">выпускников отвечающими требованиям профессиональных стандартов </w:t>
      </w:r>
      <w:r w:rsidR="00F1078B" w:rsidRPr="009D7149">
        <w:rPr>
          <w:i/>
        </w:rPr>
        <w:t xml:space="preserve">(при наличии) </w:t>
      </w:r>
      <w:r w:rsidR="00F1078B" w:rsidRPr="009D7149">
        <w:t xml:space="preserve">и </w:t>
      </w:r>
      <w:r w:rsidR="00F1078B" w:rsidRPr="009D7149">
        <w:rPr>
          <w:i/>
        </w:rPr>
        <w:t>(или)</w:t>
      </w:r>
      <w:r w:rsidR="00F1078B" w:rsidRPr="009D7149">
        <w:t xml:space="preserve"> требованиям рынка труда к специалистам соответствующего профиля.</w:t>
      </w:r>
    </w:p>
    <w:p w:rsidR="008D1C4F" w:rsidRPr="009D7149" w:rsidRDefault="008D1C4F" w:rsidP="001C40B5">
      <w:pPr>
        <w:pStyle w:val="Default"/>
        <w:ind w:firstLine="709"/>
        <w:jc w:val="both"/>
        <w:rPr>
          <w:color w:val="auto"/>
        </w:rPr>
      </w:pPr>
      <w:r w:rsidRPr="009D7149">
        <w:rPr>
          <w:color w:val="auto"/>
        </w:rPr>
        <w:lastRenderedPageBreak/>
        <w:t xml:space="preserve">Эффективное функционирование </w:t>
      </w:r>
      <w:proofErr w:type="gramStart"/>
      <w:r w:rsidRPr="009D7149">
        <w:rPr>
          <w:color w:val="auto"/>
        </w:rPr>
        <w:t>системы обеспечения гарантий качества подг</w:t>
      </w:r>
      <w:r w:rsidRPr="009D7149">
        <w:rPr>
          <w:color w:val="auto"/>
        </w:rPr>
        <w:t>о</w:t>
      </w:r>
      <w:r w:rsidRPr="009D7149">
        <w:rPr>
          <w:color w:val="auto"/>
        </w:rPr>
        <w:t>товки обучающихся</w:t>
      </w:r>
      <w:proofErr w:type="gramEnd"/>
      <w:r w:rsidRPr="009D7149">
        <w:rPr>
          <w:color w:val="auto"/>
        </w:rPr>
        <w:t xml:space="preserve"> определяется наличием системы менеджмента качества (далее – СМК), которая базируется на </w:t>
      </w:r>
      <w:r w:rsidR="00D408FD" w:rsidRPr="009D7149">
        <w:rPr>
          <w:color w:val="auto"/>
        </w:rPr>
        <w:t xml:space="preserve">следующих </w:t>
      </w:r>
      <w:r w:rsidRPr="009D7149">
        <w:rPr>
          <w:color w:val="auto"/>
        </w:rPr>
        <w:t xml:space="preserve">внешних </w:t>
      </w:r>
      <w:r w:rsidR="00D408FD" w:rsidRPr="009D7149">
        <w:rPr>
          <w:color w:val="auto"/>
        </w:rPr>
        <w:t xml:space="preserve">и внутренних </w:t>
      </w:r>
      <w:r w:rsidRPr="009D7149">
        <w:rPr>
          <w:color w:val="auto"/>
        </w:rPr>
        <w:t>документах:</w:t>
      </w:r>
    </w:p>
    <w:p w:rsidR="008D1C4F" w:rsidRPr="009D7149" w:rsidRDefault="008D1C4F" w:rsidP="001C40B5">
      <w:pPr>
        <w:pStyle w:val="Default"/>
        <w:tabs>
          <w:tab w:val="left" w:pos="993"/>
        </w:tabs>
        <w:ind w:firstLine="709"/>
        <w:jc w:val="both"/>
        <w:rPr>
          <w:color w:val="auto"/>
        </w:rPr>
      </w:pPr>
      <w:r w:rsidRPr="009D7149">
        <w:rPr>
          <w:color w:val="auto"/>
        </w:rPr>
        <w:t>−</w:t>
      </w:r>
      <w:r w:rsidRPr="009D7149">
        <w:rPr>
          <w:color w:val="auto"/>
        </w:rPr>
        <w:tab/>
        <w:t>стандарты и рекомендации для гарантии качества высшего образования в евр</w:t>
      </w:r>
      <w:r w:rsidRPr="009D7149">
        <w:rPr>
          <w:color w:val="auto"/>
        </w:rPr>
        <w:t>о</w:t>
      </w:r>
      <w:r w:rsidRPr="009D7149">
        <w:rPr>
          <w:color w:val="auto"/>
        </w:rPr>
        <w:t>пейском пространстве (ENQA);</w:t>
      </w:r>
    </w:p>
    <w:p w:rsidR="008D1C4F" w:rsidRPr="009D7149" w:rsidRDefault="008D1C4F" w:rsidP="001C40B5">
      <w:pPr>
        <w:pStyle w:val="Default"/>
        <w:tabs>
          <w:tab w:val="left" w:pos="993"/>
        </w:tabs>
        <w:ind w:firstLine="709"/>
        <w:jc w:val="both"/>
        <w:rPr>
          <w:color w:val="auto"/>
          <w:spacing w:val="-10"/>
        </w:rPr>
      </w:pPr>
      <w:r w:rsidRPr="009D7149">
        <w:rPr>
          <w:color w:val="auto"/>
        </w:rPr>
        <w:t>−</w:t>
      </w:r>
      <w:r w:rsidRPr="009D7149">
        <w:rPr>
          <w:color w:val="auto"/>
        </w:rPr>
        <w:tab/>
      </w:r>
      <w:r w:rsidRPr="009D7149">
        <w:rPr>
          <w:color w:val="auto"/>
          <w:spacing w:val="-10"/>
        </w:rPr>
        <w:t>Политика в области качества Пензенского государственного университета;</w:t>
      </w:r>
    </w:p>
    <w:p w:rsidR="008D1C4F" w:rsidRPr="009D7149" w:rsidRDefault="008D1C4F" w:rsidP="001C40B5">
      <w:pPr>
        <w:pStyle w:val="Default"/>
        <w:numPr>
          <w:ilvl w:val="0"/>
          <w:numId w:val="27"/>
        </w:numPr>
        <w:tabs>
          <w:tab w:val="left" w:pos="993"/>
        </w:tabs>
        <w:ind w:left="0" w:firstLine="709"/>
        <w:jc w:val="both"/>
        <w:rPr>
          <w:color w:val="auto"/>
          <w:spacing w:val="-10"/>
        </w:rPr>
      </w:pPr>
      <w:r w:rsidRPr="009D7149">
        <w:rPr>
          <w:color w:val="auto"/>
          <w:spacing w:val="-10"/>
        </w:rPr>
        <w:t xml:space="preserve">Стратегия </w:t>
      </w:r>
      <w:proofErr w:type="gramStart"/>
      <w:r w:rsidRPr="009D7149">
        <w:rPr>
          <w:color w:val="auto"/>
          <w:spacing w:val="-10"/>
        </w:rPr>
        <w:t>обеспечения гарантии качества образования Пензенского государственного университета</w:t>
      </w:r>
      <w:proofErr w:type="gramEnd"/>
      <w:r w:rsidRPr="009D7149">
        <w:rPr>
          <w:color w:val="auto"/>
          <w:spacing w:val="-10"/>
        </w:rPr>
        <w:t xml:space="preserve"> на 2016–2020 год;</w:t>
      </w:r>
    </w:p>
    <w:p w:rsidR="008D1C4F" w:rsidRPr="009D7149" w:rsidRDefault="008D1C4F" w:rsidP="001C40B5">
      <w:pPr>
        <w:pStyle w:val="Default"/>
        <w:numPr>
          <w:ilvl w:val="0"/>
          <w:numId w:val="27"/>
        </w:numPr>
        <w:tabs>
          <w:tab w:val="left" w:pos="993"/>
        </w:tabs>
        <w:ind w:left="0" w:firstLine="709"/>
        <w:jc w:val="both"/>
        <w:rPr>
          <w:color w:val="auto"/>
          <w:spacing w:val="-10"/>
        </w:rPr>
      </w:pPr>
      <w:r w:rsidRPr="009D7149">
        <w:rPr>
          <w:color w:val="auto"/>
          <w:spacing w:val="-10"/>
        </w:rPr>
        <w:t>ежегодно формулируемые в рамках Комплексной программы развития университета планы-обязательства подразделений, цели подразделений в области качества;</w:t>
      </w:r>
    </w:p>
    <w:p w:rsidR="008D1C4F" w:rsidRPr="009D7149" w:rsidRDefault="008D1C4F" w:rsidP="001C40B5">
      <w:pPr>
        <w:pStyle w:val="Default"/>
        <w:numPr>
          <w:ilvl w:val="0"/>
          <w:numId w:val="27"/>
        </w:numPr>
        <w:tabs>
          <w:tab w:val="left" w:pos="993"/>
        </w:tabs>
        <w:ind w:left="0" w:firstLine="709"/>
        <w:jc w:val="both"/>
        <w:rPr>
          <w:color w:val="auto"/>
          <w:spacing w:val="-10"/>
        </w:rPr>
      </w:pPr>
      <w:r w:rsidRPr="009D7149">
        <w:rPr>
          <w:color w:val="auto"/>
          <w:spacing w:val="-10"/>
        </w:rPr>
        <w:t>Приказ № 987/о «О рейтинговой оценке деятельности профессорско-преподавательского состава, кафедр, факультетов/институтов» от 15.10.2016;</w:t>
      </w:r>
    </w:p>
    <w:p w:rsidR="008D1C4F" w:rsidRPr="009D7149" w:rsidRDefault="008D1C4F" w:rsidP="001C40B5">
      <w:pPr>
        <w:pStyle w:val="Default"/>
        <w:numPr>
          <w:ilvl w:val="0"/>
          <w:numId w:val="27"/>
        </w:numPr>
        <w:tabs>
          <w:tab w:val="left" w:pos="993"/>
        </w:tabs>
        <w:ind w:left="0" w:firstLine="709"/>
        <w:jc w:val="both"/>
        <w:rPr>
          <w:color w:val="auto"/>
          <w:spacing w:val="-10"/>
        </w:rPr>
      </w:pPr>
      <w:r w:rsidRPr="009D7149">
        <w:rPr>
          <w:color w:val="auto"/>
          <w:spacing w:val="-10"/>
        </w:rPr>
        <w:t xml:space="preserve">Приказ № 1289/о «Об организации в университете Комиссии </w:t>
      </w:r>
      <w:proofErr w:type="gramStart"/>
      <w:r w:rsidRPr="009D7149">
        <w:rPr>
          <w:color w:val="auto"/>
          <w:spacing w:val="-10"/>
        </w:rPr>
        <w:t>обучающихся</w:t>
      </w:r>
      <w:proofErr w:type="gramEnd"/>
      <w:r w:rsidRPr="009D7149">
        <w:rPr>
          <w:color w:val="auto"/>
          <w:spacing w:val="-10"/>
        </w:rPr>
        <w:t xml:space="preserve"> по качеству образования» от 30.11.2015;</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9" w:history="1">
        <w:r w:rsidR="008D1C4F" w:rsidRPr="009D7149">
          <w:rPr>
            <w:color w:val="auto"/>
            <w:spacing w:val="-10"/>
          </w:rPr>
          <w:t xml:space="preserve">Стандарт Университета СТО ПГУ 2.12-2018 «Государственная итоговая аттестация по образовательным программам высшего образования – программам </w:t>
        </w:r>
        <w:proofErr w:type="spellStart"/>
        <w:r w:rsidR="008D1C4F" w:rsidRPr="009D7149">
          <w:rPr>
            <w:color w:val="auto"/>
            <w:spacing w:val="-10"/>
          </w:rPr>
          <w:t>бакалавриата</w:t>
        </w:r>
        <w:proofErr w:type="spellEnd"/>
        <w:r w:rsidR="008D1C4F" w:rsidRPr="009D7149">
          <w:rPr>
            <w:color w:val="auto"/>
            <w:spacing w:val="-10"/>
          </w:rPr>
          <w:t xml:space="preserve">, программам </w:t>
        </w:r>
        <w:proofErr w:type="spellStart"/>
        <w:r w:rsidR="008D1C4F" w:rsidRPr="009D7149">
          <w:rPr>
            <w:color w:val="auto"/>
            <w:spacing w:val="-10"/>
          </w:rPr>
          <w:t>сп</w:t>
        </w:r>
        <w:r w:rsidR="008D1C4F" w:rsidRPr="009D7149">
          <w:rPr>
            <w:color w:val="auto"/>
            <w:spacing w:val="-10"/>
          </w:rPr>
          <w:t>е</w:t>
        </w:r>
        <w:r w:rsidR="008D1C4F" w:rsidRPr="009D7149">
          <w:rPr>
            <w:color w:val="auto"/>
            <w:spacing w:val="-10"/>
          </w:rPr>
          <w:t>циалитета</w:t>
        </w:r>
        <w:proofErr w:type="spellEnd"/>
        <w:r w:rsidR="008D1C4F" w:rsidRPr="009D7149">
          <w:rPr>
            <w:color w:val="auto"/>
            <w:spacing w:val="-10"/>
          </w:rPr>
          <w:t xml:space="preserve"> и программам магистратуры»</w:t>
        </w:r>
      </w:hyperlink>
      <w:r w:rsidR="008D1C4F" w:rsidRPr="009D7149">
        <w:rPr>
          <w:color w:val="auto"/>
          <w:spacing w:val="-10"/>
        </w:rPr>
        <w:t>;</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0" w:history="1">
        <w:r w:rsidR="008D1C4F" w:rsidRPr="009D7149">
          <w:rPr>
            <w:color w:val="auto"/>
            <w:spacing w:val="-10"/>
          </w:rPr>
          <w:t xml:space="preserve">Стандарт Университета СТО ПГУ 3.12-2018 «Выпускная квалификационная работа обучающихся по образовательным программам высшего образования – программам </w:t>
        </w:r>
        <w:proofErr w:type="spellStart"/>
        <w:r w:rsidR="008D1C4F" w:rsidRPr="009D7149">
          <w:rPr>
            <w:color w:val="auto"/>
            <w:spacing w:val="-10"/>
          </w:rPr>
          <w:t>бакалавриата</w:t>
        </w:r>
        <w:proofErr w:type="spellEnd"/>
        <w:r w:rsidR="008D1C4F" w:rsidRPr="009D7149">
          <w:rPr>
            <w:color w:val="auto"/>
            <w:spacing w:val="-10"/>
          </w:rPr>
          <w:t xml:space="preserve">, программам </w:t>
        </w:r>
        <w:proofErr w:type="spellStart"/>
        <w:r w:rsidR="008D1C4F" w:rsidRPr="009D7149">
          <w:rPr>
            <w:color w:val="auto"/>
            <w:spacing w:val="-10"/>
          </w:rPr>
          <w:t>специалитета</w:t>
        </w:r>
        <w:proofErr w:type="spellEnd"/>
        <w:r w:rsidR="008D1C4F" w:rsidRPr="009D7149">
          <w:rPr>
            <w:color w:val="auto"/>
            <w:spacing w:val="-10"/>
          </w:rPr>
          <w:t xml:space="preserve"> и программам магистратуры»</w:t>
        </w:r>
      </w:hyperlink>
      <w:r w:rsidR="008D1C4F" w:rsidRPr="009D7149">
        <w:rPr>
          <w:color w:val="auto"/>
          <w:spacing w:val="-10"/>
        </w:rPr>
        <w:t>;</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1" w:history="1">
        <w:r w:rsidR="008D1C4F" w:rsidRPr="009D7149">
          <w:rPr>
            <w:color w:val="auto"/>
            <w:spacing w:val="-10"/>
          </w:rPr>
          <w:t>Положение об учебно-методическом комплексе</w:t>
        </w:r>
      </w:hyperlink>
      <w:r w:rsidR="008D1C4F" w:rsidRPr="009D7149">
        <w:rPr>
          <w:color w:val="auto"/>
          <w:spacing w:val="-10"/>
        </w:rPr>
        <w:t>;</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2" w:history="1">
        <w:r w:rsidR="008D1C4F" w:rsidRPr="009D7149">
          <w:rPr>
            <w:color w:val="auto"/>
            <w:spacing w:val="-10"/>
          </w:rPr>
          <w:t xml:space="preserve">Положение о текущем контроле успеваемости </w:t>
        </w:r>
        <w:proofErr w:type="gramStart"/>
        <w:r w:rsidR="008D1C4F" w:rsidRPr="009D7149">
          <w:rPr>
            <w:color w:val="auto"/>
            <w:spacing w:val="-10"/>
          </w:rPr>
          <w:t>обучающихся</w:t>
        </w:r>
        <w:proofErr w:type="gramEnd"/>
        <w:r w:rsidR="008D1C4F" w:rsidRPr="009D7149">
          <w:rPr>
            <w:color w:val="auto"/>
            <w:spacing w:val="-10"/>
          </w:rPr>
          <w:t xml:space="preserve"> по образовательным пр</w:t>
        </w:r>
        <w:r w:rsidR="008D1C4F" w:rsidRPr="009D7149">
          <w:rPr>
            <w:color w:val="auto"/>
            <w:spacing w:val="-10"/>
          </w:rPr>
          <w:t>о</w:t>
        </w:r>
        <w:r w:rsidR="008D1C4F" w:rsidRPr="009D7149">
          <w:rPr>
            <w:color w:val="auto"/>
            <w:spacing w:val="-10"/>
          </w:rPr>
          <w:t xml:space="preserve">граммам высшего образования – программам </w:t>
        </w:r>
        <w:proofErr w:type="spellStart"/>
        <w:r w:rsidR="008D1C4F" w:rsidRPr="009D7149">
          <w:rPr>
            <w:color w:val="auto"/>
            <w:spacing w:val="-10"/>
          </w:rPr>
          <w:t>бакалавриата</w:t>
        </w:r>
        <w:proofErr w:type="spellEnd"/>
        <w:r w:rsidR="008D1C4F" w:rsidRPr="009D7149">
          <w:rPr>
            <w:color w:val="auto"/>
            <w:spacing w:val="-10"/>
          </w:rPr>
          <w:t xml:space="preserve">, </w:t>
        </w:r>
        <w:proofErr w:type="spellStart"/>
        <w:r w:rsidR="008D1C4F" w:rsidRPr="009D7149">
          <w:rPr>
            <w:color w:val="auto"/>
            <w:spacing w:val="-10"/>
          </w:rPr>
          <w:t>специалитета</w:t>
        </w:r>
        <w:proofErr w:type="spellEnd"/>
        <w:r w:rsidR="008D1C4F" w:rsidRPr="009D7149">
          <w:rPr>
            <w:color w:val="auto"/>
            <w:spacing w:val="-10"/>
          </w:rPr>
          <w:t>, магистратуры</w:t>
        </w:r>
      </w:hyperlink>
      <w:r w:rsidR="008D1C4F" w:rsidRPr="009D7149">
        <w:rPr>
          <w:color w:val="auto"/>
        </w:rPr>
        <w:t xml:space="preserve"> </w:t>
      </w:r>
      <w:r w:rsidR="008D1C4F" w:rsidRPr="009D7149">
        <w:rPr>
          <w:color w:val="auto"/>
          <w:spacing w:val="-10"/>
        </w:rPr>
        <w:t>от;</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3" w:history="1">
        <w:r w:rsidR="008D1C4F" w:rsidRPr="009D7149">
          <w:rPr>
            <w:color w:val="auto"/>
            <w:spacing w:val="-10"/>
          </w:rPr>
          <w:t>Положение о фонде оценочных средств по дисциплине для текущего контроля успева</w:t>
        </w:r>
        <w:r w:rsidR="008D1C4F" w:rsidRPr="009D7149">
          <w:rPr>
            <w:color w:val="auto"/>
            <w:spacing w:val="-10"/>
          </w:rPr>
          <w:t>е</w:t>
        </w:r>
        <w:r w:rsidR="008D1C4F" w:rsidRPr="009D7149">
          <w:rPr>
            <w:color w:val="auto"/>
            <w:spacing w:val="-10"/>
          </w:rPr>
          <w:t xml:space="preserve">мости и промежуточной </w:t>
        </w:r>
        <w:proofErr w:type="gramStart"/>
        <w:r w:rsidR="008D1C4F" w:rsidRPr="009D7149">
          <w:rPr>
            <w:color w:val="auto"/>
            <w:spacing w:val="-10"/>
          </w:rPr>
          <w:t>аттестации</w:t>
        </w:r>
        <w:proofErr w:type="gramEnd"/>
        <w:r w:rsidR="008D1C4F" w:rsidRPr="009D7149">
          <w:rPr>
            <w:color w:val="auto"/>
            <w:spacing w:val="-10"/>
          </w:rPr>
          <w:t xml:space="preserve"> обучающихся по образовательным программам высшего обр</w:t>
        </w:r>
        <w:r w:rsidR="008D1C4F" w:rsidRPr="009D7149">
          <w:rPr>
            <w:color w:val="auto"/>
            <w:spacing w:val="-10"/>
          </w:rPr>
          <w:t>а</w:t>
        </w:r>
        <w:r w:rsidR="008D1C4F" w:rsidRPr="009D7149">
          <w:rPr>
            <w:color w:val="auto"/>
            <w:spacing w:val="-10"/>
          </w:rPr>
          <w:t xml:space="preserve">зования – программам </w:t>
        </w:r>
        <w:proofErr w:type="spellStart"/>
        <w:r w:rsidR="008D1C4F" w:rsidRPr="009D7149">
          <w:rPr>
            <w:color w:val="auto"/>
            <w:spacing w:val="-10"/>
          </w:rPr>
          <w:t>бакалавриата</w:t>
        </w:r>
        <w:proofErr w:type="spellEnd"/>
        <w:r w:rsidR="008D1C4F" w:rsidRPr="009D7149">
          <w:rPr>
            <w:color w:val="auto"/>
            <w:spacing w:val="-10"/>
          </w:rPr>
          <w:t xml:space="preserve">, </w:t>
        </w:r>
        <w:proofErr w:type="spellStart"/>
        <w:r w:rsidR="008D1C4F" w:rsidRPr="009D7149">
          <w:rPr>
            <w:color w:val="auto"/>
            <w:spacing w:val="-10"/>
          </w:rPr>
          <w:t>специалитета</w:t>
        </w:r>
        <w:proofErr w:type="spellEnd"/>
        <w:r w:rsidR="008D1C4F" w:rsidRPr="009D7149">
          <w:rPr>
            <w:color w:val="auto"/>
            <w:spacing w:val="-10"/>
          </w:rPr>
          <w:t>, магистратуры</w:t>
        </w:r>
      </w:hyperlink>
      <w:r w:rsidR="008D1C4F" w:rsidRPr="009D7149">
        <w:rPr>
          <w:color w:val="auto"/>
          <w:spacing w:val="-10"/>
        </w:rPr>
        <w:t>;</w:t>
      </w:r>
    </w:p>
    <w:p w:rsidR="008D1C4F" w:rsidRPr="009D7149" w:rsidRDefault="008D1C4F" w:rsidP="001C40B5">
      <w:pPr>
        <w:pStyle w:val="Default"/>
        <w:numPr>
          <w:ilvl w:val="0"/>
          <w:numId w:val="27"/>
        </w:numPr>
        <w:tabs>
          <w:tab w:val="left" w:pos="993"/>
        </w:tabs>
        <w:ind w:left="0" w:firstLine="709"/>
        <w:jc w:val="both"/>
        <w:rPr>
          <w:color w:val="auto"/>
          <w:spacing w:val="-10"/>
        </w:rPr>
      </w:pPr>
      <w:r w:rsidRPr="009D7149">
        <w:rPr>
          <w:color w:val="auto"/>
          <w:spacing w:val="-10"/>
        </w:rPr>
        <w:t xml:space="preserve">Положение о курсовом проектировании </w:t>
      </w:r>
      <w:proofErr w:type="gramStart"/>
      <w:r w:rsidRPr="009D7149">
        <w:rPr>
          <w:color w:val="auto"/>
          <w:spacing w:val="-10"/>
        </w:rPr>
        <w:t>обучающихся</w:t>
      </w:r>
      <w:proofErr w:type="gramEnd"/>
      <w:r w:rsidRPr="009D7149">
        <w:rPr>
          <w:color w:val="auto"/>
          <w:spacing w:val="-10"/>
        </w:rPr>
        <w:t xml:space="preserve"> по образовательным программам высшего образования – программам </w:t>
      </w:r>
      <w:proofErr w:type="spellStart"/>
      <w:r w:rsidRPr="009D7149">
        <w:rPr>
          <w:color w:val="auto"/>
          <w:spacing w:val="-10"/>
        </w:rPr>
        <w:t>бакалавриат</w:t>
      </w:r>
      <w:r w:rsidR="00223A63" w:rsidRPr="009D7149">
        <w:rPr>
          <w:color w:val="auto"/>
          <w:spacing w:val="-10"/>
        </w:rPr>
        <w:t>а</w:t>
      </w:r>
      <w:proofErr w:type="spellEnd"/>
      <w:r w:rsidR="00223A63" w:rsidRPr="009D7149">
        <w:rPr>
          <w:color w:val="auto"/>
          <w:spacing w:val="-10"/>
        </w:rPr>
        <w:t xml:space="preserve">, </w:t>
      </w:r>
      <w:proofErr w:type="spellStart"/>
      <w:r w:rsidR="00223A63" w:rsidRPr="009D7149">
        <w:rPr>
          <w:color w:val="auto"/>
          <w:spacing w:val="-10"/>
        </w:rPr>
        <w:t>специалитета</w:t>
      </w:r>
      <w:proofErr w:type="spellEnd"/>
      <w:r w:rsidR="00223A63" w:rsidRPr="009D7149">
        <w:rPr>
          <w:color w:val="auto"/>
          <w:spacing w:val="-10"/>
        </w:rPr>
        <w:t>, магистратуры</w:t>
      </w:r>
      <w:r w:rsidRPr="009D7149">
        <w:rPr>
          <w:color w:val="auto"/>
          <w:spacing w:val="-10"/>
        </w:rPr>
        <w:t>;</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4" w:history="1">
        <w:r w:rsidR="008D1C4F" w:rsidRPr="009D7149">
          <w:rPr>
            <w:color w:val="auto"/>
            <w:spacing w:val="-10"/>
          </w:rPr>
          <w:t xml:space="preserve">Положение о промежуточной аттестации </w:t>
        </w:r>
        <w:proofErr w:type="gramStart"/>
        <w:r w:rsidR="008D1C4F" w:rsidRPr="009D7149">
          <w:rPr>
            <w:color w:val="auto"/>
            <w:spacing w:val="-10"/>
          </w:rPr>
          <w:t>обучающихся</w:t>
        </w:r>
        <w:proofErr w:type="gramEnd"/>
        <w:r w:rsidR="008D1C4F" w:rsidRPr="009D7149">
          <w:rPr>
            <w:color w:val="auto"/>
            <w:spacing w:val="-10"/>
          </w:rPr>
          <w:t xml:space="preserve"> по образовательным програ</w:t>
        </w:r>
        <w:r w:rsidR="008D1C4F" w:rsidRPr="009D7149">
          <w:rPr>
            <w:color w:val="auto"/>
            <w:spacing w:val="-10"/>
          </w:rPr>
          <w:t>м</w:t>
        </w:r>
        <w:r w:rsidR="008D1C4F" w:rsidRPr="009D7149">
          <w:rPr>
            <w:color w:val="auto"/>
            <w:spacing w:val="-10"/>
          </w:rPr>
          <w:t xml:space="preserve">мам высшего образования – программам </w:t>
        </w:r>
        <w:proofErr w:type="spellStart"/>
        <w:r w:rsidR="008D1C4F" w:rsidRPr="009D7149">
          <w:rPr>
            <w:color w:val="auto"/>
            <w:spacing w:val="-10"/>
          </w:rPr>
          <w:t>бакалавриата</w:t>
        </w:r>
        <w:proofErr w:type="spellEnd"/>
        <w:r w:rsidR="008D1C4F" w:rsidRPr="009D7149">
          <w:rPr>
            <w:color w:val="auto"/>
            <w:spacing w:val="-10"/>
          </w:rPr>
          <w:t xml:space="preserve">, </w:t>
        </w:r>
        <w:proofErr w:type="spellStart"/>
        <w:r w:rsidR="008D1C4F" w:rsidRPr="009D7149">
          <w:rPr>
            <w:color w:val="auto"/>
            <w:spacing w:val="-10"/>
          </w:rPr>
          <w:t>специалитета</w:t>
        </w:r>
        <w:proofErr w:type="spellEnd"/>
        <w:r w:rsidR="008D1C4F" w:rsidRPr="009D7149">
          <w:rPr>
            <w:color w:val="auto"/>
            <w:spacing w:val="-10"/>
          </w:rPr>
          <w:t>, магистратуры</w:t>
        </w:r>
      </w:hyperlink>
      <w:r w:rsidR="008D1C4F" w:rsidRPr="009D7149">
        <w:rPr>
          <w:color w:val="auto"/>
          <w:spacing w:val="-10"/>
        </w:rPr>
        <w:t>;</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5" w:history="1">
        <w:r w:rsidR="008D1C4F" w:rsidRPr="009D7149">
          <w:rPr>
            <w:color w:val="auto"/>
            <w:spacing w:val="-10"/>
          </w:rPr>
          <w:t xml:space="preserve">Положение о практике </w:t>
        </w:r>
        <w:proofErr w:type="gramStart"/>
        <w:r w:rsidR="008D1C4F" w:rsidRPr="009D7149">
          <w:rPr>
            <w:color w:val="auto"/>
            <w:spacing w:val="-10"/>
          </w:rPr>
          <w:t>обучающихся</w:t>
        </w:r>
        <w:proofErr w:type="gramEnd"/>
        <w:r w:rsidR="008D1C4F" w:rsidRPr="009D7149">
          <w:rPr>
            <w:color w:val="auto"/>
            <w:spacing w:val="-10"/>
          </w:rPr>
          <w:t>, осваивающих основные профессиональные обр</w:t>
        </w:r>
        <w:r w:rsidR="008D1C4F" w:rsidRPr="009D7149">
          <w:rPr>
            <w:color w:val="auto"/>
            <w:spacing w:val="-10"/>
          </w:rPr>
          <w:t>а</w:t>
        </w:r>
        <w:r w:rsidR="008D1C4F" w:rsidRPr="009D7149">
          <w:rPr>
            <w:color w:val="auto"/>
            <w:spacing w:val="-10"/>
          </w:rPr>
          <w:t>зовательные программы высшего образования</w:t>
        </w:r>
      </w:hyperlink>
      <w:r w:rsidR="008D1C4F" w:rsidRPr="009D7149">
        <w:rPr>
          <w:color w:val="auto"/>
          <w:spacing w:val="-10"/>
        </w:rPr>
        <w:t>;</w:t>
      </w:r>
    </w:p>
    <w:p w:rsidR="008D1C4F" w:rsidRPr="009D7149" w:rsidRDefault="005E404E" w:rsidP="001C40B5">
      <w:pPr>
        <w:pStyle w:val="Default"/>
        <w:numPr>
          <w:ilvl w:val="0"/>
          <w:numId w:val="27"/>
        </w:numPr>
        <w:tabs>
          <w:tab w:val="left" w:pos="993"/>
        </w:tabs>
        <w:ind w:left="0" w:firstLine="709"/>
        <w:jc w:val="both"/>
        <w:rPr>
          <w:color w:val="auto"/>
          <w:spacing w:val="-10"/>
        </w:rPr>
      </w:pPr>
      <w:hyperlink r:id="rId16" w:history="1">
        <w:r w:rsidR="008D1C4F" w:rsidRPr="009D7149">
          <w:rPr>
            <w:color w:val="auto"/>
            <w:spacing w:val="-10"/>
          </w:rPr>
          <w:t xml:space="preserve">Положение об </w:t>
        </w:r>
        <w:proofErr w:type="gramStart"/>
        <w:r w:rsidR="008D1C4F" w:rsidRPr="009D7149">
          <w:rPr>
            <w:color w:val="auto"/>
            <w:spacing w:val="-10"/>
          </w:rPr>
          <w:t>обучении</w:t>
        </w:r>
        <w:proofErr w:type="gramEnd"/>
        <w:r w:rsidR="008D1C4F" w:rsidRPr="009D7149">
          <w:rPr>
            <w:color w:val="auto"/>
            <w:spacing w:val="-10"/>
          </w:rPr>
          <w:t xml:space="preserve"> по индивидуальному учебному плану и ускоренном обучении по образовательным программам высшего образования – программам </w:t>
        </w:r>
        <w:proofErr w:type="spellStart"/>
        <w:r w:rsidR="008D1C4F" w:rsidRPr="009D7149">
          <w:rPr>
            <w:color w:val="auto"/>
            <w:spacing w:val="-10"/>
          </w:rPr>
          <w:t>бакалавриата</w:t>
        </w:r>
        <w:proofErr w:type="spellEnd"/>
        <w:r w:rsidR="008D1C4F" w:rsidRPr="009D7149">
          <w:rPr>
            <w:color w:val="auto"/>
            <w:spacing w:val="-10"/>
          </w:rPr>
          <w:t xml:space="preserve">, </w:t>
        </w:r>
        <w:proofErr w:type="spellStart"/>
        <w:r w:rsidR="008D1C4F" w:rsidRPr="009D7149">
          <w:rPr>
            <w:color w:val="auto"/>
            <w:spacing w:val="-10"/>
          </w:rPr>
          <w:t>специалитета</w:t>
        </w:r>
        <w:proofErr w:type="spellEnd"/>
        <w:r w:rsidR="008D1C4F" w:rsidRPr="009D7149">
          <w:rPr>
            <w:color w:val="auto"/>
            <w:spacing w:val="-10"/>
          </w:rPr>
          <w:t>, магистратуры</w:t>
        </w:r>
      </w:hyperlink>
      <w:r w:rsidR="008D1C4F" w:rsidRPr="009D7149">
        <w:rPr>
          <w:color w:val="auto"/>
          <w:spacing w:val="-10"/>
        </w:rPr>
        <w:t>;</w:t>
      </w:r>
    </w:p>
    <w:p w:rsidR="008D1C4F" w:rsidRPr="009D7149" w:rsidRDefault="008D1C4F" w:rsidP="001C40B5">
      <w:pPr>
        <w:pStyle w:val="Default"/>
        <w:numPr>
          <w:ilvl w:val="0"/>
          <w:numId w:val="27"/>
        </w:numPr>
        <w:tabs>
          <w:tab w:val="left" w:pos="993"/>
        </w:tabs>
        <w:ind w:left="0" w:firstLine="709"/>
        <w:jc w:val="both"/>
        <w:rPr>
          <w:color w:val="auto"/>
          <w:spacing w:val="-10"/>
        </w:rPr>
      </w:pPr>
      <w:r w:rsidRPr="009D7149">
        <w:rPr>
          <w:color w:val="auto"/>
          <w:spacing w:val="-10"/>
        </w:rPr>
        <w:t>Положение о порядке реализации основных образовательных программ, содержащих сведения, составляющие государственную тайну.</w:t>
      </w:r>
    </w:p>
    <w:p w:rsidR="008D1C4F" w:rsidRPr="009D7149" w:rsidRDefault="008D1C4F" w:rsidP="001C40B5">
      <w:pPr>
        <w:ind w:firstLine="709"/>
        <w:jc w:val="both"/>
        <w:rPr>
          <w:b/>
          <w:bCs/>
          <w:i/>
        </w:rPr>
      </w:pPr>
    </w:p>
    <w:p w:rsidR="00566D50" w:rsidRPr="009D7149" w:rsidRDefault="00566D50" w:rsidP="001C40B5">
      <w:pPr>
        <w:pStyle w:val="a2"/>
        <w:spacing w:after="0" w:line="240" w:lineRule="auto"/>
        <w:ind w:left="0" w:right="-143" w:firstLine="709"/>
        <w:jc w:val="both"/>
        <w:rPr>
          <w:rFonts w:ascii="Times New Roman" w:hAnsi="Times New Roman"/>
          <w:b/>
          <w:sz w:val="24"/>
          <w:szCs w:val="24"/>
        </w:rPr>
      </w:pPr>
      <w:r w:rsidRPr="009D7149">
        <w:rPr>
          <w:rFonts w:ascii="Times New Roman" w:hAnsi="Times New Roman"/>
          <w:b/>
          <w:sz w:val="24"/>
          <w:szCs w:val="24"/>
        </w:rPr>
        <w:t xml:space="preserve">6.2. Оценочные и методические материалы для проведения  текущего контроля успеваемости, промежуточной и итоговой аттестации </w:t>
      </w:r>
      <w:proofErr w:type="gramStart"/>
      <w:r w:rsidRPr="009D7149">
        <w:rPr>
          <w:rFonts w:ascii="Times New Roman" w:hAnsi="Times New Roman"/>
          <w:b/>
          <w:sz w:val="24"/>
          <w:szCs w:val="24"/>
        </w:rPr>
        <w:t>обучающихся</w:t>
      </w:r>
      <w:proofErr w:type="gramEnd"/>
    </w:p>
    <w:p w:rsidR="007C1C27" w:rsidRPr="009D7149" w:rsidRDefault="007C1C27" w:rsidP="001C40B5">
      <w:pPr>
        <w:ind w:firstLine="709"/>
        <w:jc w:val="both"/>
      </w:pPr>
      <w:r w:rsidRPr="009D7149">
        <w:t>В соответствии с Федеральным законом «Об образовании в Российской Федер</w:t>
      </w:r>
      <w:r w:rsidRPr="009D7149">
        <w:t>а</w:t>
      </w:r>
      <w:r w:rsidRPr="009D7149">
        <w:t xml:space="preserve">ции» оценка качества освоения </w:t>
      </w:r>
      <w:proofErr w:type="gramStart"/>
      <w:r w:rsidRPr="009D7149">
        <w:t>обучающимися</w:t>
      </w:r>
      <w:proofErr w:type="gramEnd"/>
      <w:r w:rsidRPr="009D7149">
        <w:t xml:space="preserve"> основных образовательных программ</w:t>
      </w:r>
      <w:r w:rsidRPr="009D7149">
        <w:rPr>
          <w:spacing w:val="-3"/>
        </w:rPr>
        <w:t xml:space="preserve"> включает т</w:t>
      </w:r>
      <w:r w:rsidRPr="009D7149">
        <w:t>екущий контроль успеваемости, промежуточную и государственную итоговую аттестацию обучающихся.</w:t>
      </w:r>
    </w:p>
    <w:p w:rsidR="00ED6A90" w:rsidRPr="009D7149" w:rsidRDefault="00ED6A90" w:rsidP="001C40B5">
      <w:pPr>
        <w:ind w:firstLine="709"/>
        <w:jc w:val="both"/>
        <w:rPr>
          <w:b/>
          <w:bCs/>
          <w:i/>
        </w:rPr>
      </w:pPr>
    </w:p>
    <w:p w:rsidR="007C1C27" w:rsidRPr="009D7149" w:rsidRDefault="00ED6A90" w:rsidP="001C40B5">
      <w:pPr>
        <w:ind w:firstLine="709"/>
        <w:jc w:val="both"/>
        <w:rPr>
          <w:b/>
          <w:bCs/>
          <w:i/>
        </w:rPr>
      </w:pPr>
      <w:r w:rsidRPr="009D7149">
        <w:rPr>
          <w:b/>
          <w:bCs/>
          <w:i/>
        </w:rPr>
        <w:t>6.2.1</w:t>
      </w:r>
      <w:r w:rsidR="007A1052" w:rsidRPr="009D7149">
        <w:rPr>
          <w:b/>
          <w:bCs/>
          <w:i/>
        </w:rPr>
        <w:t xml:space="preserve">. </w:t>
      </w:r>
      <w:r w:rsidR="007C1C27" w:rsidRPr="009D7149">
        <w:rPr>
          <w:b/>
          <w:bCs/>
          <w:i/>
        </w:rPr>
        <w:t>Фонды оценочных сре</w:t>
      </w:r>
      <w:proofErr w:type="gramStart"/>
      <w:r w:rsidR="007C1C27" w:rsidRPr="009D7149">
        <w:rPr>
          <w:b/>
          <w:bCs/>
          <w:i/>
        </w:rPr>
        <w:t>дств дл</w:t>
      </w:r>
      <w:proofErr w:type="gramEnd"/>
      <w:r w:rsidR="007C1C27" w:rsidRPr="009D7149">
        <w:rPr>
          <w:b/>
          <w:bCs/>
          <w:i/>
        </w:rPr>
        <w:t>я проведения текущего контроля успеваем</w:t>
      </w:r>
      <w:r w:rsidR="007C1C27" w:rsidRPr="009D7149">
        <w:rPr>
          <w:b/>
          <w:bCs/>
          <w:i/>
        </w:rPr>
        <w:t>о</w:t>
      </w:r>
      <w:r w:rsidR="007C1C27" w:rsidRPr="009D7149">
        <w:rPr>
          <w:b/>
          <w:bCs/>
          <w:i/>
        </w:rPr>
        <w:t>сти и промежуточной аттестации</w:t>
      </w:r>
    </w:p>
    <w:p w:rsidR="007C1C27" w:rsidRPr="009D7149" w:rsidRDefault="00BF3972" w:rsidP="001C40B5">
      <w:pPr>
        <w:ind w:firstLine="709"/>
        <w:jc w:val="both"/>
        <w:rPr>
          <w:bCs/>
        </w:rPr>
      </w:pPr>
      <w:r w:rsidRPr="009D7149">
        <w:rPr>
          <w:bCs/>
        </w:rPr>
        <w:t>Текущий контроль успеваемости</w:t>
      </w:r>
      <w:r w:rsidR="007C1C27" w:rsidRPr="009D7149">
        <w:rPr>
          <w:bCs/>
        </w:rPr>
        <w:t xml:space="preserve"> и </w:t>
      </w:r>
      <w:proofErr w:type="gramStart"/>
      <w:r w:rsidR="007C1C27" w:rsidRPr="009D7149">
        <w:rPr>
          <w:bCs/>
        </w:rPr>
        <w:t>промежуточная</w:t>
      </w:r>
      <w:proofErr w:type="gramEnd"/>
      <w:r w:rsidR="007C1C27" w:rsidRPr="009D7149">
        <w:rPr>
          <w:bCs/>
        </w:rPr>
        <w:t xml:space="preserve"> аттестации служат основным средством обеспечения в учебном процессе обратной связи между преподавателем и ст</w:t>
      </w:r>
      <w:r w:rsidR="007C1C27" w:rsidRPr="009D7149">
        <w:rPr>
          <w:bCs/>
        </w:rPr>
        <w:t>у</w:t>
      </w:r>
      <w:r w:rsidR="007C1C27" w:rsidRPr="009D7149">
        <w:rPr>
          <w:bCs/>
        </w:rPr>
        <w:t>дентом, необходимой для стимулирования работы обучающихся и совершенствования м</w:t>
      </w:r>
      <w:r w:rsidR="007C1C27" w:rsidRPr="009D7149">
        <w:rPr>
          <w:bCs/>
        </w:rPr>
        <w:t>е</w:t>
      </w:r>
      <w:r w:rsidR="007C1C27" w:rsidRPr="009D7149">
        <w:rPr>
          <w:bCs/>
        </w:rPr>
        <w:t xml:space="preserve">тодики преподавания учебных дисциплин. </w:t>
      </w:r>
    </w:p>
    <w:p w:rsidR="007C1C27" w:rsidRPr="009D7149" w:rsidRDefault="00BF3972" w:rsidP="001C40B5">
      <w:pPr>
        <w:ind w:firstLine="709"/>
        <w:jc w:val="both"/>
        <w:rPr>
          <w:bCs/>
        </w:rPr>
      </w:pPr>
      <w:r w:rsidRPr="009D7149">
        <w:rPr>
          <w:bCs/>
        </w:rPr>
        <w:lastRenderedPageBreak/>
        <w:t>Текущий</w:t>
      </w:r>
      <w:r w:rsidR="007C1C27" w:rsidRPr="009D7149">
        <w:rPr>
          <w:bCs/>
        </w:rPr>
        <w:t xml:space="preserve"> </w:t>
      </w:r>
      <w:r w:rsidRPr="009D7149">
        <w:rPr>
          <w:bCs/>
        </w:rPr>
        <w:t xml:space="preserve">контроль успеваемости </w:t>
      </w:r>
      <w:r w:rsidR="007C1C27" w:rsidRPr="009D7149">
        <w:rPr>
          <w:bCs/>
        </w:rPr>
        <w:t>представляет собой проверку усвоения учебного материала, регулярно осуществляемую на протяжении семестра. Промежуточная аттест</w:t>
      </w:r>
      <w:r w:rsidR="007C1C27" w:rsidRPr="009D7149">
        <w:rPr>
          <w:bCs/>
        </w:rPr>
        <w:t>а</w:t>
      </w:r>
      <w:r w:rsidR="007C1C27" w:rsidRPr="009D7149">
        <w:rPr>
          <w:bCs/>
        </w:rPr>
        <w:t>ция, как правило, осуществляется в конце семестра и может завершать как изучение о</w:t>
      </w:r>
      <w:r w:rsidR="007C1C27" w:rsidRPr="009D7149">
        <w:rPr>
          <w:bCs/>
        </w:rPr>
        <w:t>т</w:t>
      </w:r>
      <w:r w:rsidR="007C1C27" w:rsidRPr="009D7149">
        <w:rPr>
          <w:bCs/>
        </w:rPr>
        <w:t>дельной дисциплины, так и ее раздела (разделов). Промежуточная аттестация позволяет оценить совокупность знаний и умений, а также формирование определенных компете</w:t>
      </w:r>
      <w:r w:rsidR="007C1C27" w:rsidRPr="009D7149">
        <w:rPr>
          <w:bCs/>
        </w:rPr>
        <w:t>н</w:t>
      </w:r>
      <w:r w:rsidR="007C1C27" w:rsidRPr="009D7149">
        <w:rPr>
          <w:bCs/>
        </w:rPr>
        <w:t xml:space="preserve">ций. </w:t>
      </w:r>
    </w:p>
    <w:p w:rsidR="007C1C27" w:rsidRPr="009D7149" w:rsidRDefault="007C1C27" w:rsidP="001C40B5">
      <w:pPr>
        <w:ind w:firstLine="709"/>
        <w:jc w:val="both"/>
        <w:rPr>
          <w:bCs/>
        </w:rPr>
      </w:pPr>
      <w:r w:rsidRPr="009D7149">
        <w:rPr>
          <w:bCs/>
        </w:rPr>
        <w:t>К формам текущего контроля относятся: собеседование, коллоквиум, тест, прове</w:t>
      </w:r>
      <w:r w:rsidRPr="009D7149">
        <w:rPr>
          <w:bCs/>
        </w:rPr>
        <w:t>р</w:t>
      </w:r>
      <w:r w:rsidRPr="009D7149">
        <w:rPr>
          <w:bCs/>
        </w:rPr>
        <w:t>ка контрольных работ, рефератов, эссе и иных творческих работ, опрос студентов на учебных занятиях, отчеты студентов по лабораторным работам, проверка расчетно-графических работ и др.</w:t>
      </w:r>
    </w:p>
    <w:p w:rsidR="007C1C27" w:rsidRPr="009D7149" w:rsidRDefault="007C1C27" w:rsidP="001C40B5">
      <w:pPr>
        <w:ind w:firstLine="709"/>
        <w:jc w:val="both"/>
        <w:rPr>
          <w:bCs/>
        </w:rPr>
      </w:pPr>
      <w:proofErr w:type="gramStart"/>
      <w:r w:rsidRPr="009D7149">
        <w:rPr>
          <w:bCs/>
        </w:rPr>
        <w:t>К формам промежуточного контроля относятся: зачет, экзамен, защита курсового проекта (работы), отчета (по практикам, научно-исследовательской работе студентов и т.п.),  и др.</w:t>
      </w:r>
      <w:proofErr w:type="gramEnd"/>
    </w:p>
    <w:p w:rsidR="007C1C27" w:rsidRPr="009D7149" w:rsidRDefault="007C1C27" w:rsidP="001C40B5">
      <w:pPr>
        <w:ind w:firstLine="709"/>
        <w:jc w:val="both"/>
      </w:pPr>
      <w:r w:rsidRPr="009D7149">
        <w:t>Для аттестации обучающихся на соответствие их персональных достижений п</w:t>
      </w:r>
      <w:r w:rsidRPr="009D7149">
        <w:t>о</w:t>
      </w:r>
      <w:r w:rsidRPr="009D7149">
        <w:t xml:space="preserve">этапным требованиям соответствующей ОПОП </w:t>
      </w:r>
      <w:proofErr w:type="gramStart"/>
      <w:r w:rsidRPr="009D7149">
        <w:t>ВО</w:t>
      </w:r>
      <w:proofErr w:type="gramEnd"/>
      <w:r w:rsidRPr="009D7149">
        <w:t xml:space="preserve"> кафедрами ПГУ разработаны фонды оценочных средств для проведения текущего контроля успеваемости и промежуточной аттестации. Фонды включают: контрольные вопросы и типовые задания для практических занятий, лабораторных и контрольных работ, коллоквиумов, зачетов и экзаменов, тесты и компьютерные тестирующие программы, примерную тематику курсовых работ, эссе и р</w:t>
      </w:r>
      <w:r w:rsidRPr="009D7149">
        <w:t>е</w:t>
      </w:r>
      <w:r w:rsidRPr="009D7149">
        <w:t xml:space="preserve">фератов и т.п. Указанные фонды оценочных средств позволяют оценить степень </w:t>
      </w:r>
      <w:r w:rsidR="00BF3972" w:rsidRPr="009D7149">
        <w:t>достиж</w:t>
      </w:r>
      <w:r w:rsidR="00BF3972" w:rsidRPr="009D7149">
        <w:t>е</w:t>
      </w:r>
      <w:r w:rsidR="00BF3972" w:rsidRPr="009D7149">
        <w:t xml:space="preserve">ния запланированных результатов </w:t>
      </w:r>
      <w:proofErr w:type="gramStart"/>
      <w:r w:rsidR="00BF3972" w:rsidRPr="009D7149">
        <w:t>обучения по дисциплине</w:t>
      </w:r>
      <w:proofErr w:type="gramEnd"/>
      <w:r w:rsidR="00BF3972" w:rsidRPr="009D7149">
        <w:t xml:space="preserve"> и проследить за </w:t>
      </w:r>
      <w:r w:rsidRPr="009D7149">
        <w:t>формиров</w:t>
      </w:r>
      <w:r w:rsidRPr="009D7149">
        <w:t>а</w:t>
      </w:r>
      <w:r w:rsidRPr="009D7149">
        <w:t>н</w:t>
      </w:r>
      <w:r w:rsidR="00BF3972" w:rsidRPr="009D7149">
        <w:t>ием</w:t>
      </w:r>
      <w:r w:rsidRPr="009D7149">
        <w:t xml:space="preserve"> компетенций обучающихся на каждом этапе освоения образовательной программы. </w:t>
      </w:r>
    </w:p>
    <w:p w:rsidR="007C1C27" w:rsidRPr="009D7149" w:rsidRDefault="007C1C27" w:rsidP="001C40B5">
      <w:pPr>
        <w:ind w:firstLine="709"/>
        <w:jc w:val="both"/>
      </w:pPr>
      <w:r w:rsidRPr="009D7149">
        <w:t>Фонды оценочных сре</w:t>
      </w:r>
      <w:proofErr w:type="gramStart"/>
      <w:r w:rsidRPr="009D7149">
        <w:t>дств дл</w:t>
      </w:r>
      <w:proofErr w:type="gramEnd"/>
      <w:r w:rsidRPr="009D7149">
        <w:t xml:space="preserve">я проведения текущего контроля и промежуточной аттестации </w:t>
      </w:r>
      <w:r w:rsidR="00BF3972" w:rsidRPr="009D7149">
        <w:t>являются составной частью учебно-методических комплексов</w:t>
      </w:r>
      <w:r w:rsidRPr="009D7149">
        <w:t xml:space="preserve"> дисциплин </w:t>
      </w:r>
      <w:r w:rsidR="00BF3972" w:rsidRPr="009D7149">
        <w:t>(м</w:t>
      </w:r>
      <w:r w:rsidR="00BF3972" w:rsidRPr="009D7149">
        <w:t>о</w:t>
      </w:r>
      <w:r w:rsidR="00BF3972" w:rsidRPr="009D7149">
        <w:t xml:space="preserve">дулей) </w:t>
      </w:r>
      <w:r w:rsidRPr="009D7149">
        <w:t>и програм</w:t>
      </w:r>
      <w:r w:rsidR="00BF3972" w:rsidRPr="009D7149">
        <w:t>м</w:t>
      </w:r>
      <w:r w:rsidRPr="009D7149">
        <w:t xml:space="preserve"> практик.</w:t>
      </w:r>
    </w:p>
    <w:p w:rsidR="007C1C27" w:rsidRPr="009D7149" w:rsidRDefault="007C1C27" w:rsidP="001C40B5">
      <w:pPr>
        <w:ind w:firstLine="709"/>
        <w:rPr>
          <w:b/>
        </w:rPr>
      </w:pPr>
    </w:p>
    <w:p w:rsidR="007C1C27" w:rsidRPr="009D7149" w:rsidRDefault="007C1C27" w:rsidP="001C40B5">
      <w:pPr>
        <w:tabs>
          <w:tab w:val="left" w:pos="993"/>
        </w:tabs>
        <w:ind w:firstLine="709"/>
        <w:rPr>
          <w:b/>
          <w:bCs/>
          <w:i/>
        </w:rPr>
      </w:pPr>
      <w:r w:rsidRPr="009D7149">
        <w:rPr>
          <w:b/>
          <w:bCs/>
          <w:i/>
        </w:rPr>
        <w:t xml:space="preserve">  </w:t>
      </w:r>
      <w:r w:rsidR="007A1052" w:rsidRPr="009D7149">
        <w:rPr>
          <w:b/>
          <w:bCs/>
          <w:i/>
        </w:rPr>
        <w:t>6.2.3.</w:t>
      </w:r>
      <w:r w:rsidRPr="009D7149">
        <w:rPr>
          <w:b/>
          <w:bCs/>
          <w:i/>
        </w:rPr>
        <w:t xml:space="preserve">Государственная итоговая аттестация выпускников ОПОП </w:t>
      </w:r>
      <w:proofErr w:type="spellStart"/>
      <w:r w:rsidRPr="009D7149">
        <w:rPr>
          <w:b/>
          <w:bCs/>
          <w:i/>
        </w:rPr>
        <w:t>бакала</w:t>
      </w:r>
      <w:r w:rsidRPr="009D7149">
        <w:rPr>
          <w:b/>
          <w:bCs/>
          <w:i/>
        </w:rPr>
        <w:t>в</w:t>
      </w:r>
      <w:r w:rsidRPr="009D7149">
        <w:rPr>
          <w:b/>
          <w:bCs/>
          <w:i/>
        </w:rPr>
        <w:t>риата</w:t>
      </w:r>
      <w:proofErr w:type="spellEnd"/>
      <w:r w:rsidRPr="009D7149">
        <w:rPr>
          <w:b/>
          <w:bCs/>
          <w:i/>
        </w:rPr>
        <w:t xml:space="preserve"> </w:t>
      </w:r>
      <w:r w:rsidR="00DA45B0" w:rsidRPr="009D7149">
        <w:rPr>
          <w:b/>
          <w:bCs/>
          <w:i/>
        </w:rPr>
        <w:t>/</w:t>
      </w:r>
      <w:r w:rsidR="00ED6A90" w:rsidRPr="009D7149">
        <w:rPr>
          <w:b/>
          <w:bCs/>
          <w:i/>
        </w:rPr>
        <w:t xml:space="preserve"> </w:t>
      </w:r>
      <w:proofErr w:type="spellStart"/>
      <w:r w:rsidR="00DA45B0" w:rsidRPr="009D7149">
        <w:rPr>
          <w:b/>
          <w:bCs/>
          <w:i/>
        </w:rPr>
        <w:t>специалитета</w:t>
      </w:r>
      <w:proofErr w:type="spellEnd"/>
      <w:r w:rsidR="00DA45B0" w:rsidRPr="009D7149">
        <w:rPr>
          <w:b/>
          <w:bCs/>
          <w:i/>
        </w:rPr>
        <w:t>/</w:t>
      </w:r>
      <w:r w:rsidR="00ED6A90" w:rsidRPr="009D7149">
        <w:rPr>
          <w:b/>
          <w:bCs/>
          <w:i/>
        </w:rPr>
        <w:t xml:space="preserve"> </w:t>
      </w:r>
      <w:r w:rsidR="00DA45B0" w:rsidRPr="009D7149">
        <w:rPr>
          <w:b/>
          <w:bCs/>
          <w:i/>
        </w:rPr>
        <w:t>магистратуры</w:t>
      </w:r>
    </w:p>
    <w:p w:rsidR="007C1C27" w:rsidRPr="009D7149" w:rsidRDefault="007C1C27" w:rsidP="001C40B5">
      <w:pPr>
        <w:tabs>
          <w:tab w:val="left" w:pos="993"/>
        </w:tabs>
        <w:ind w:firstLine="709"/>
        <w:jc w:val="both"/>
      </w:pPr>
      <w:r w:rsidRPr="009D7149">
        <w:t>Государственная итоговая аттестация выпускников является обязательной и ос</w:t>
      </w:r>
      <w:r w:rsidRPr="009D7149">
        <w:t>у</w:t>
      </w:r>
      <w:r w:rsidRPr="009D7149">
        <w:t xml:space="preserve">ществляется после освоения ОПОП </w:t>
      </w:r>
      <w:proofErr w:type="spellStart"/>
      <w:r w:rsidRPr="009D7149">
        <w:t>бакалавриата</w:t>
      </w:r>
      <w:proofErr w:type="spellEnd"/>
      <w:r w:rsidR="008C1697" w:rsidRPr="009D7149">
        <w:t xml:space="preserve">/ </w:t>
      </w:r>
      <w:proofErr w:type="spellStart"/>
      <w:r w:rsidR="008C1697" w:rsidRPr="009D7149">
        <w:t>специалитета</w:t>
      </w:r>
      <w:proofErr w:type="spellEnd"/>
      <w:r w:rsidR="008C1697" w:rsidRPr="009D7149">
        <w:t>/ магистратуры</w:t>
      </w:r>
      <w:r w:rsidRPr="009D7149">
        <w:t xml:space="preserve"> по напра</w:t>
      </w:r>
      <w:r w:rsidRPr="009D7149">
        <w:t>в</w:t>
      </w:r>
      <w:r w:rsidRPr="009D7149">
        <w:t>лению</w:t>
      </w:r>
      <w:r w:rsidR="008C1697" w:rsidRPr="009D7149">
        <w:t xml:space="preserve"> (специальности)</w:t>
      </w:r>
      <w:r w:rsidRPr="009D7149">
        <w:t xml:space="preserve"> ___________________________ в полном объеме.</w:t>
      </w:r>
    </w:p>
    <w:p w:rsidR="007C1C27" w:rsidRPr="009D7149" w:rsidRDefault="007C1C27" w:rsidP="001C40B5">
      <w:pPr>
        <w:tabs>
          <w:tab w:val="left" w:pos="993"/>
        </w:tabs>
        <w:ind w:firstLine="709"/>
        <w:jc w:val="both"/>
        <w:rPr>
          <w:i/>
        </w:rPr>
      </w:pPr>
      <w:r w:rsidRPr="009D7149">
        <w:t>Государственная итоговая аттестация бакалавра</w:t>
      </w:r>
      <w:r w:rsidR="00DA45B0" w:rsidRPr="009D7149">
        <w:t>/</w:t>
      </w:r>
      <w:r w:rsidR="008C1697" w:rsidRPr="009D7149">
        <w:t xml:space="preserve"> </w:t>
      </w:r>
      <w:r w:rsidR="00DA45B0" w:rsidRPr="009D7149">
        <w:t>специалиста/</w:t>
      </w:r>
      <w:r w:rsidR="008C1697" w:rsidRPr="009D7149">
        <w:t xml:space="preserve"> </w:t>
      </w:r>
      <w:r w:rsidR="00DA45B0" w:rsidRPr="009D7149">
        <w:t>магистра</w:t>
      </w:r>
      <w:r w:rsidRPr="009D7149">
        <w:t xml:space="preserve"> включает защиту выпускной квалификационной работы – бакалаврской работы (магистерской ди</w:t>
      </w:r>
      <w:r w:rsidRPr="009D7149">
        <w:t>с</w:t>
      </w:r>
      <w:r w:rsidRPr="009D7149">
        <w:t>сертации/дипломной работы (проекта)), включая подготовку к защите и процедуру защ</w:t>
      </w:r>
      <w:r w:rsidRPr="009D7149">
        <w:t>и</w:t>
      </w:r>
      <w:r w:rsidRPr="009D7149">
        <w:t>ты, и __________________ (</w:t>
      </w:r>
      <w:r w:rsidRPr="009D7149">
        <w:rPr>
          <w:i/>
        </w:rPr>
        <w:t>По решению Ученого совета университета в состав госуда</w:t>
      </w:r>
      <w:r w:rsidRPr="009D7149">
        <w:rPr>
          <w:i/>
        </w:rPr>
        <w:t>р</w:t>
      </w:r>
      <w:r w:rsidRPr="009D7149">
        <w:rPr>
          <w:i/>
        </w:rPr>
        <w:t>ственных аттестационных испытаний может быть включен государственный экзамен).</w:t>
      </w:r>
    </w:p>
    <w:p w:rsidR="007C1C27" w:rsidRPr="009D7149" w:rsidRDefault="007C1C27" w:rsidP="001C40B5">
      <w:pPr>
        <w:tabs>
          <w:tab w:val="left" w:pos="993"/>
        </w:tabs>
        <w:ind w:firstLine="709"/>
        <w:jc w:val="both"/>
      </w:pPr>
      <w:r w:rsidRPr="009D7149">
        <w:t>Государственные аттестационные испытания предназначены для определения с</w:t>
      </w:r>
      <w:r w:rsidRPr="009D7149">
        <w:t>о</w:t>
      </w:r>
      <w:r w:rsidRPr="009D7149">
        <w:t>ответствия  результатов освоения обучающимися основных образовательных программ    требованиям  федерального  государственного образовательного стандарта, их подгото</w:t>
      </w:r>
      <w:r w:rsidRPr="009D7149">
        <w:t>в</w:t>
      </w:r>
      <w:r w:rsidRPr="009D7149">
        <w:t>ленность к решению профессиональных задач, установленных</w:t>
      </w:r>
      <w:r w:rsidR="00DA45B0" w:rsidRPr="009D7149">
        <w:t xml:space="preserve"> ОПОП </w:t>
      </w:r>
      <w:proofErr w:type="gramStart"/>
      <w:r w:rsidR="00DA45B0" w:rsidRPr="009D7149">
        <w:t>ВО</w:t>
      </w:r>
      <w:proofErr w:type="gramEnd"/>
      <w:r w:rsidRPr="009D7149">
        <w:t>.</w:t>
      </w:r>
    </w:p>
    <w:p w:rsidR="007C1C27" w:rsidRPr="009D7149" w:rsidRDefault="007C1C27" w:rsidP="001C40B5">
      <w:pPr>
        <w:pStyle w:val="a2"/>
        <w:spacing w:after="0" w:line="240" w:lineRule="auto"/>
        <w:ind w:left="0" w:firstLine="709"/>
        <w:jc w:val="both"/>
        <w:rPr>
          <w:rFonts w:ascii="Times New Roman" w:hAnsi="Times New Roman"/>
          <w:sz w:val="24"/>
          <w:szCs w:val="24"/>
        </w:rPr>
      </w:pPr>
      <w:proofErr w:type="gramStart"/>
      <w:r w:rsidRPr="009D7149">
        <w:rPr>
          <w:rFonts w:ascii="Times New Roman" w:hAnsi="Times New Roman"/>
          <w:sz w:val="24"/>
          <w:szCs w:val="24"/>
        </w:rPr>
        <w:t>На основе Порядка проведения государственной итоговой аттестации по образов</w:t>
      </w:r>
      <w:r w:rsidRPr="009D7149">
        <w:rPr>
          <w:rFonts w:ascii="Times New Roman" w:hAnsi="Times New Roman"/>
          <w:sz w:val="24"/>
          <w:szCs w:val="24"/>
        </w:rPr>
        <w:t>а</w:t>
      </w:r>
      <w:r w:rsidRPr="009D7149">
        <w:rPr>
          <w:rFonts w:ascii="Times New Roman" w:hAnsi="Times New Roman"/>
          <w:sz w:val="24"/>
          <w:szCs w:val="24"/>
        </w:rPr>
        <w:t xml:space="preserve">тельным программам высшего образования – программам </w:t>
      </w:r>
      <w:proofErr w:type="spellStart"/>
      <w:r w:rsidRPr="009D7149">
        <w:rPr>
          <w:rFonts w:ascii="Times New Roman" w:hAnsi="Times New Roman"/>
          <w:sz w:val="24"/>
          <w:szCs w:val="24"/>
        </w:rPr>
        <w:t>бакалавриата</w:t>
      </w:r>
      <w:proofErr w:type="spellEnd"/>
      <w:r w:rsidRPr="009D7149">
        <w:rPr>
          <w:rFonts w:ascii="Times New Roman" w:hAnsi="Times New Roman"/>
          <w:sz w:val="24"/>
          <w:szCs w:val="24"/>
        </w:rPr>
        <w:t xml:space="preserve">, программам </w:t>
      </w:r>
      <w:proofErr w:type="spellStart"/>
      <w:r w:rsidRPr="009D7149">
        <w:rPr>
          <w:rFonts w:ascii="Times New Roman" w:hAnsi="Times New Roman"/>
          <w:sz w:val="24"/>
          <w:szCs w:val="24"/>
        </w:rPr>
        <w:t>сп</w:t>
      </w:r>
      <w:r w:rsidRPr="009D7149">
        <w:rPr>
          <w:rFonts w:ascii="Times New Roman" w:hAnsi="Times New Roman"/>
          <w:sz w:val="24"/>
          <w:szCs w:val="24"/>
        </w:rPr>
        <w:t>е</w:t>
      </w:r>
      <w:r w:rsidRPr="009D7149">
        <w:rPr>
          <w:rFonts w:ascii="Times New Roman" w:hAnsi="Times New Roman"/>
          <w:sz w:val="24"/>
          <w:szCs w:val="24"/>
        </w:rPr>
        <w:t>циалитета</w:t>
      </w:r>
      <w:proofErr w:type="spellEnd"/>
      <w:r w:rsidRPr="009D7149">
        <w:rPr>
          <w:rFonts w:ascii="Times New Roman" w:hAnsi="Times New Roman"/>
          <w:sz w:val="24"/>
          <w:szCs w:val="24"/>
        </w:rPr>
        <w:t xml:space="preserve"> и программ магистратуры, утвержденного Приказом Министерства образов</w:t>
      </w:r>
      <w:r w:rsidRPr="009D7149">
        <w:rPr>
          <w:rFonts w:ascii="Times New Roman" w:hAnsi="Times New Roman"/>
          <w:sz w:val="24"/>
          <w:szCs w:val="24"/>
        </w:rPr>
        <w:t>а</w:t>
      </w:r>
      <w:r w:rsidRPr="009D7149">
        <w:rPr>
          <w:rFonts w:ascii="Times New Roman" w:hAnsi="Times New Roman"/>
          <w:sz w:val="24"/>
          <w:szCs w:val="24"/>
        </w:rPr>
        <w:t>ния и науки Российской Федерации от 29 июня 2015 г. № 636, требований ФГОС ВО, ПГУ разработаны и утверждены соответствующие нормативные документы, регламентиру</w:t>
      </w:r>
      <w:r w:rsidRPr="009D7149">
        <w:rPr>
          <w:rFonts w:ascii="Times New Roman" w:hAnsi="Times New Roman"/>
          <w:sz w:val="24"/>
          <w:szCs w:val="24"/>
        </w:rPr>
        <w:t>ю</w:t>
      </w:r>
      <w:r w:rsidRPr="009D7149">
        <w:rPr>
          <w:rFonts w:ascii="Times New Roman" w:hAnsi="Times New Roman"/>
          <w:sz w:val="24"/>
          <w:szCs w:val="24"/>
        </w:rPr>
        <w:t>щие проведение государственной итоговой аттестации: стандарты университета СТО ПГУ 2.12–2018 «Государственная итоговая аттестация по  образовательным программам</w:t>
      </w:r>
      <w:proofErr w:type="gramEnd"/>
      <w:r w:rsidRPr="009D7149">
        <w:rPr>
          <w:rFonts w:ascii="Times New Roman" w:hAnsi="Times New Roman"/>
          <w:sz w:val="24"/>
          <w:szCs w:val="24"/>
        </w:rPr>
        <w:t xml:space="preserve"> вы</w:t>
      </w:r>
      <w:r w:rsidRPr="009D7149">
        <w:rPr>
          <w:rFonts w:ascii="Times New Roman" w:hAnsi="Times New Roman"/>
          <w:sz w:val="24"/>
          <w:szCs w:val="24"/>
        </w:rPr>
        <w:t>с</w:t>
      </w:r>
      <w:r w:rsidRPr="009D7149">
        <w:rPr>
          <w:rFonts w:ascii="Times New Roman" w:hAnsi="Times New Roman"/>
          <w:sz w:val="24"/>
          <w:szCs w:val="24"/>
        </w:rPr>
        <w:t xml:space="preserve">шего образования – программам </w:t>
      </w:r>
      <w:proofErr w:type="spellStart"/>
      <w:r w:rsidRPr="009D7149">
        <w:rPr>
          <w:rFonts w:ascii="Times New Roman" w:hAnsi="Times New Roman"/>
          <w:sz w:val="24"/>
          <w:szCs w:val="24"/>
        </w:rPr>
        <w:t>бакалавриата</w:t>
      </w:r>
      <w:proofErr w:type="spellEnd"/>
      <w:r w:rsidRPr="009D7149">
        <w:rPr>
          <w:rFonts w:ascii="Times New Roman" w:hAnsi="Times New Roman"/>
          <w:sz w:val="24"/>
          <w:szCs w:val="24"/>
        </w:rPr>
        <w:t xml:space="preserve">, программам </w:t>
      </w:r>
      <w:proofErr w:type="spellStart"/>
      <w:r w:rsidRPr="009D7149">
        <w:rPr>
          <w:rFonts w:ascii="Times New Roman" w:hAnsi="Times New Roman"/>
          <w:sz w:val="24"/>
          <w:szCs w:val="24"/>
        </w:rPr>
        <w:t>специалитета</w:t>
      </w:r>
      <w:proofErr w:type="spellEnd"/>
      <w:r w:rsidRPr="009D7149">
        <w:rPr>
          <w:rFonts w:ascii="Times New Roman" w:hAnsi="Times New Roman"/>
          <w:sz w:val="24"/>
          <w:szCs w:val="24"/>
        </w:rPr>
        <w:t xml:space="preserve"> и программам магистратуры», СТО ПГУ 3.12–2018  «Выпускная квалификационная работа обучающи</w:t>
      </w:r>
      <w:r w:rsidRPr="009D7149">
        <w:rPr>
          <w:rFonts w:ascii="Times New Roman" w:hAnsi="Times New Roman"/>
          <w:sz w:val="24"/>
          <w:szCs w:val="24"/>
        </w:rPr>
        <w:t>х</w:t>
      </w:r>
      <w:r w:rsidRPr="009D7149">
        <w:rPr>
          <w:rFonts w:ascii="Times New Roman" w:hAnsi="Times New Roman"/>
          <w:sz w:val="24"/>
          <w:szCs w:val="24"/>
        </w:rPr>
        <w:t xml:space="preserve">ся по  образовательным программам высшего образования – программам </w:t>
      </w:r>
      <w:proofErr w:type="spellStart"/>
      <w:r w:rsidRPr="009D7149">
        <w:rPr>
          <w:rFonts w:ascii="Times New Roman" w:hAnsi="Times New Roman"/>
          <w:sz w:val="24"/>
          <w:szCs w:val="24"/>
        </w:rPr>
        <w:t>бакалавриата</w:t>
      </w:r>
      <w:proofErr w:type="spellEnd"/>
      <w:r w:rsidRPr="009D7149">
        <w:rPr>
          <w:rFonts w:ascii="Times New Roman" w:hAnsi="Times New Roman"/>
          <w:sz w:val="24"/>
          <w:szCs w:val="24"/>
        </w:rPr>
        <w:t xml:space="preserve">, программам </w:t>
      </w:r>
      <w:proofErr w:type="spellStart"/>
      <w:r w:rsidRPr="009D7149">
        <w:rPr>
          <w:rFonts w:ascii="Times New Roman" w:hAnsi="Times New Roman"/>
          <w:sz w:val="24"/>
          <w:szCs w:val="24"/>
        </w:rPr>
        <w:t>специалитета</w:t>
      </w:r>
      <w:proofErr w:type="spellEnd"/>
      <w:r w:rsidRPr="009D7149">
        <w:rPr>
          <w:rFonts w:ascii="Times New Roman" w:hAnsi="Times New Roman"/>
          <w:sz w:val="24"/>
          <w:szCs w:val="24"/>
        </w:rPr>
        <w:t xml:space="preserve"> и программам магистратуры».</w:t>
      </w:r>
    </w:p>
    <w:p w:rsidR="007C1C27" w:rsidRPr="009D7149" w:rsidRDefault="007C1C27" w:rsidP="001C40B5">
      <w:pPr>
        <w:pStyle w:val="a2"/>
        <w:spacing w:after="0" w:line="240" w:lineRule="auto"/>
        <w:ind w:left="0" w:firstLine="709"/>
        <w:jc w:val="both"/>
        <w:rPr>
          <w:rFonts w:ascii="Times New Roman" w:hAnsi="Times New Roman"/>
          <w:sz w:val="24"/>
          <w:szCs w:val="24"/>
        </w:rPr>
      </w:pPr>
      <w:r w:rsidRPr="009D7149">
        <w:rPr>
          <w:rFonts w:ascii="Times New Roman" w:hAnsi="Times New Roman"/>
          <w:sz w:val="24"/>
          <w:szCs w:val="24"/>
        </w:rPr>
        <w:lastRenderedPageBreak/>
        <w:t>Методической комиссией________________________ факультета/института (в</w:t>
      </w:r>
      <w:r w:rsidRPr="009D7149">
        <w:rPr>
          <w:rFonts w:ascii="Times New Roman" w:hAnsi="Times New Roman"/>
          <w:sz w:val="24"/>
          <w:szCs w:val="24"/>
        </w:rPr>
        <w:t>ы</w:t>
      </w:r>
      <w:r w:rsidRPr="009D7149">
        <w:rPr>
          <w:rFonts w:ascii="Times New Roman" w:hAnsi="Times New Roman"/>
          <w:sz w:val="24"/>
          <w:szCs w:val="24"/>
        </w:rPr>
        <w:t>пускающей кафедрой)  разработаны методические указания по выполнению и защите в</w:t>
      </w:r>
      <w:r w:rsidRPr="009D7149">
        <w:rPr>
          <w:rFonts w:ascii="Times New Roman" w:hAnsi="Times New Roman"/>
          <w:sz w:val="24"/>
          <w:szCs w:val="24"/>
        </w:rPr>
        <w:t>ы</w:t>
      </w:r>
      <w:r w:rsidRPr="009D7149">
        <w:rPr>
          <w:rFonts w:ascii="Times New Roman" w:hAnsi="Times New Roman"/>
          <w:sz w:val="24"/>
          <w:szCs w:val="24"/>
        </w:rPr>
        <w:t>пускных квалификационных работ, программа и оценочные средства государственной итоговой аттестации.</w:t>
      </w:r>
    </w:p>
    <w:p w:rsidR="007C1C27" w:rsidRPr="009D7149" w:rsidRDefault="007C1C27" w:rsidP="001C40B5">
      <w:pPr>
        <w:tabs>
          <w:tab w:val="left" w:pos="993"/>
        </w:tabs>
        <w:ind w:firstLine="709"/>
        <w:jc w:val="both"/>
      </w:pPr>
      <w:r w:rsidRPr="009D7149">
        <w:t>В результате подготовки и защиты выпускной квалификационной работы (и сдачи государственного экзамена) студент должен продемонстрировать:</w:t>
      </w:r>
    </w:p>
    <w:p w:rsidR="007C1C27" w:rsidRPr="009D7149" w:rsidRDefault="007C1C27" w:rsidP="001C40B5">
      <w:pPr>
        <w:pStyle w:val="a2"/>
        <w:numPr>
          <w:ilvl w:val="0"/>
          <w:numId w:val="26"/>
        </w:numPr>
        <w:tabs>
          <w:tab w:val="left" w:pos="993"/>
        </w:tabs>
        <w:spacing w:after="0" w:line="240" w:lineRule="auto"/>
        <w:ind w:left="0" w:firstLine="709"/>
        <w:jc w:val="both"/>
        <w:rPr>
          <w:rFonts w:ascii="Times New Roman" w:hAnsi="Times New Roman"/>
          <w:i/>
        </w:rPr>
      </w:pPr>
      <w:r w:rsidRPr="009D7149">
        <w:rPr>
          <w:rFonts w:ascii="Times New Roman" w:hAnsi="Times New Roman"/>
          <w:i/>
        </w:rPr>
        <w:t xml:space="preserve">знание, понимание и умение решать профессиональные задачи </w:t>
      </w:r>
      <w:r w:rsidR="00BF3972" w:rsidRPr="009D7149">
        <w:rPr>
          <w:rFonts w:ascii="Times New Roman" w:hAnsi="Times New Roman"/>
          <w:i/>
        </w:rPr>
        <w:t>следующих т</w:t>
      </w:r>
      <w:r w:rsidR="00BF3972" w:rsidRPr="009D7149">
        <w:rPr>
          <w:rFonts w:ascii="Times New Roman" w:hAnsi="Times New Roman"/>
          <w:i/>
        </w:rPr>
        <w:t>и</w:t>
      </w:r>
      <w:r w:rsidR="00BF3972" w:rsidRPr="009D7149">
        <w:rPr>
          <w:rFonts w:ascii="Times New Roman" w:hAnsi="Times New Roman"/>
          <w:i/>
        </w:rPr>
        <w:t>пов:________________</w:t>
      </w:r>
      <w:r w:rsidRPr="009D7149">
        <w:rPr>
          <w:rFonts w:ascii="Times New Roman" w:hAnsi="Times New Roman"/>
          <w:i/>
        </w:rPr>
        <w:t xml:space="preserve"> в соответствии с</w:t>
      </w:r>
      <w:r w:rsidR="00BF3972" w:rsidRPr="009D7149">
        <w:rPr>
          <w:rFonts w:ascii="Times New Roman" w:hAnsi="Times New Roman"/>
          <w:i/>
        </w:rPr>
        <w:t xml:space="preserve"> направленностью образовательной программы</w:t>
      </w:r>
      <w:r w:rsidRPr="009D7149">
        <w:rPr>
          <w:rFonts w:ascii="Times New Roman" w:hAnsi="Times New Roman"/>
          <w:i/>
        </w:rPr>
        <w:t>;</w:t>
      </w:r>
    </w:p>
    <w:p w:rsidR="00BF3972" w:rsidRPr="009D7149" w:rsidRDefault="007A1052" w:rsidP="001C40B5">
      <w:pPr>
        <w:pStyle w:val="a2"/>
        <w:numPr>
          <w:ilvl w:val="0"/>
          <w:numId w:val="26"/>
        </w:numPr>
        <w:tabs>
          <w:tab w:val="left" w:pos="993"/>
        </w:tabs>
        <w:spacing w:after="0" w:line="240" w:lineRule="auto"/>
        <w:ind w:left="0" w:firstLine="709"/>
        <w:jc w:val="both"/>
        <w:rPr>
          <w:rFonts w:ascii="Times New Roman" w:hAnsi="Times New Roman"/>
          <w:i/>
        </w:rPr>
      </w:pPr>
      <w:r w:rsidRPr="009D7149">
        <w:rPr>
          <w:rFonts w:ascii="Times New Roman" w:hAnsi="Times New Roman"/>
          <w:i/>
        </w:rPr>
        <w:t xml:space="preserve">способность выполнять трудовые функции, трудовые действия, предусмотренные  профессиональным стандартом ___________  (код, наименование </w:t>
      </w:r>
      <w:proofErr w:type="spellStart"/>
      <w:r w:rsidRPr="009D7149">
        <w:rPr>
          <w:rFonts w:ascii="Times New Roman" w:hAnsi="Times New Roman"/>
          <w:i/>
        </w:rPr>
        <w:t>профстандарта</w:t>
      </w:r>
      <w:proofErr w:type="spellEnd"/>
      <w:r w:rsidRPr="009D7149">
        <w:rPr>
          <w:rFonts w:ascii="Times New Roman" w:hAnsi="Times New Roman"/>
          <w:i/>
        </w:rPr>
        <w:t>) в рамках трудовых функций;</w:t>
      </w:r>
    </w:p>
    <w:p w:rsidR="007C1C27" w:rsidRPr="009D7149" w:rsidRDefault="007C1C27" w:rsidP="001C40B5">
      <w:pPr>
        <w:pStyle w:val="a2"/>
        <w:numPr>
          <w:ilvl w:val="0"/>
          <w:numId w:val="26"/>
        </w:numPr>
        <w:tabs>
          <w:tab w:val="left" w:pos="993"/>
        </w:tabs>
        <w:spacing w:after="0" w:line="240" w:lineRule="auto"/>
        <w:ind w:left="0" w:firstLine="709"/>
        <w:jc w:val="both"/>
        <w:rPr>
          <w:rFonts w:ascii="Times New Roman" w:hAnsi="Times New Roman"/>
          <w:i/>
        </w:rPr>
      </w:pPr>
      <w:r w:rsidRPr="009D7149">
        <w:rPr>
          <w:rFonts w:ascii="Times New Roman" w:hAnsi="Times New Roman"/>
          <w:i/>
        </w:rPr>
        <w:t>умение использовать современные методы______________________ исследований для решения профессиональных задач;</w:t>
      </w:r>
    </w:p>
    <w:p w:rsidR="007C1C27" w:rsidRPr="009D7149" w:rsidRDefault="007C1C27" w:rsidP="001C40B5">
      <w:pPr>
        <w:pStyle w:val="a2"/>
        <w:numPr>
          <w:ilvl w:val="0"/>
          <w:numId w:val="26"/>
        </w:numPr>
        <w:tabs>
          <w:tab w:val="left" w:pos="993"/>
        </w:tabs>
        <w:spacing w:after="0" w:line="240" w:lineRule="auto"/>
        <w:ind w:left="0" w:firstLine="709"/>
        <w:jc w:val="both"/>
        <w:rPr>
          <w:rFonts w:ascii="Times New Roman" w:hAnsi="Times New Roman"/>
          <w:i/>
        </w:rPr>
      </w:pPr>
      <w:r w:rsidRPr="009D7149">
        <w:rPr>
          <w:rFonts w:ascii="Times New Roman" w:hAnsi="Times New Roman"/>
          <w:i/>
        </w:rPr>
        <w:t xml:space="preserve">самостоятельно обрабатывать, интерпретировать и представлять результаты </w:t>
      </w:r>
      <w:r w:rsidR="00BF3972" w:rsidRPr="009D7149">
        <w:rPr>
          <w:rFonts w:ascii="Times New Roman" w:hAnsi="Times New Roman"/>
          <w:i/>
        </w:rPr>
        <w:t>и</w:t>
      </w:r>
      <w:r w:rsidR="00BF3972" w:rsidRPr="009D7149">
        <w:rPr>
          <w:rFonts w:ascii="Times New Roman" w:hAnsi="Times New Roman"/>
          <w:i/>
        </w:rPr>
        <w:t>с</w:t>
      </w:r>
      <w:r w:rsidR="00BF3972" w:rsidRPr="009D7149">
        <w:rPr>
          <w:rFonts w:ascii="Times New Roman" w:hAnsi="Times New Roman"/>
          <w:i/>
        </w:rPr>
        <w:t>следовательской/</w:t>
      </w:r>
      <w:r w:rsidRPr="009D7149">
        <w:rPr>
          <w:rFonts w:ascii="Times New Roman" w:hAnsi="Times New Roman"/>
          <w:i/>
        </w:rPr>
        <w:t xml:space="preserve">научно-исследовательской и </w:t>
      </w:r>
      <w:proofErr w:type="spellStart"/>
      <w:r w:rsidR="00BF3972" w:rsidRPr="009D7149">
        <w:rPr>
          <w:rFonts w:ascii="Times New Roman" w:hAnsi="Times New Roman"/>
          <w:i/>
        </w:rPr>
        <w:t>_____________</w:t>
      </w:r>
      <w:r w:rsidRPr="009D7149">
        <w:rPr>
          <w:rFonts w:ascii="Times New Roman" w:hAnsi="Times New Roman"/>
          <w:i/>
        </w:rPr>
        <w:t>деятельности</w:t>
      </w:r>
      <w:proofErr w:type="spellEnd"/>
      <w:r w:rsidRPr="009D7149">
        <w:rPr>
          <w:rFonts w:ascii="Times New Roman" w:hAnsi="Times New Roman"/>
          <w:i/>
        </w:rPr>
        <w:t xml:space="preserve"> по установленным формам;</w:t>
      </w:r>
    </w:p>
    <w:p w:rsidR="007C1C27" w:rsidRPr="009D7149" w:rsidRDefault="00BF3972" w:rsidP="001C40B5">
      <w:pPr>
        <w:tabs>
          <w:tab w:val="left" w:pos="993"/>
        </w:tabs>
        <w:ind w:firstLine="709"/>
        <w:jc w:val="both"/>
        <w:rPr>
          <w:b/>
        </w:rPr>
      </w:pPr>
      <w:r w:rsidRPr="009D7149">
        <w:rPr>
          <w:b/>
        </w:rPr>
        <w:t>…</w:t>
      </w:r>
      <w:r w:rsidR="007C1C27" w:rsidRPr="009D7149">
        <w:rPr>
          <w:b/>
        </w:rPr>
        <w:t xml:space="preserve">        </w:t>
      </w:r>
    </w:p>
    <w:p w:rsidR="007C1C27" w:rsidRPr="009D7149" w:rsidRDefault="007C1C27" w:rsidP="001C40B5">
      <w:pPr>
        <w:tabs>
          <w:tab w:val="left" w:pos="993"/>
        </w:tabs>
        <w:ind w:firstLine="709"/>
        <w:jc w:val="both"/>
        <w:rPr>
          <w:b/>
        </w:rPr>
      </w:pPr>
      <w:r w:rsidRPr="009D7149">
        <w:rPr>
          <w:b/>
          <w:i/>
        </w:rPr>
        <w:t>Требования к выпускной квалификационной работе по направлению подгото</w:t>
      </w:r>
      <w:r w:rsidRPr="009D7149">
        <w:rPr>
          <w:b/>
          <w:i/>
        </w:rPr>
        <w:t>в</w:t>
      </w:r>
      <w:r w:rsidRPr="009D7149">
        <w:rPr>
          <w:b/>
          <w:i/>
        </w:rPr>
        <w:t>ки</w:t>
      </w:r>
      <w:r w:rsidRPr="009D7149">
        <w:rPr>
          <w:b/>
        </w:rPr>
        <w:t>_______________________________ (</w:t>
      </w:r>
      <w:proofErr w:type="spellStart"/>
      <w:r w:rsidRPr="009D7149">
        <w:rPr>
          <w:b/>
          <w:i/>
        </w:rPr>
        <w:t>профиль</w:t>
      </w:r>
      <w:r w:rsidRPr="009D7149">
        <w:rPr>
          <w:b/>
        </w:rPr>
        <w:t>___________________________</w:t>
      </w:r>
      <w:proofErr w:type="spellEnd"/>
      <w:r w:rsidRPr="009D7149">
        <w:rPr>
          <w:b/>
        </w:rPr>
        <w:t>)</w:t>
      </w:r>
    </w:p>
    <w:p w:rsidR="007C1C27" w:rsidRPr="009D7149" w:rsidRDefault="007C1C27" w:rsidP="001C40B5">
      <w:pPr>
        <w:tabs>
          <w:tab w:val="left" w:pos="993"/>
        </w:tabs>
        <w:ind w:firstLine="709"/>
        <w:jc w:val="both"/>
      </w:pPr>
      <w:r w:rsidRPr="009D7149">
        <w:rPr>
          <w:i/>
        </w:rPr>
        <w:t>(Разрабатываются выпускающей кафедрой и/или методической комиссией ф</w:t>
      </w:r>
      <w:r w:rsidRPr="009D7149">
        <w:rPr>
          <w:i/>
        </w:rPr>
        <w:t>а</w:t>
      </w:r>
      <w:r w:rsidRPr="009D7149">
        <w:rPr>
          <w:i/>
        </w:rPr>
        <w:t>культета / института)</w:t>
      </w:r>
      <w:r w:rsidRPr="009D7149">
        <w:t>.</w:t>
      </w:r>
    </w:p>
    <w:p w:rsidR="007C1C27" w:rsidRPr="009D7149" w:rsidRDefault="007C1C27" w:rsidP="001C40B5">
      <w:pPr>
        <w:tabs>
          <w:tab w:val="left" w:pos="993"/>
        </w:tabs>
        <w:ind w:firstLine="709"/>
        <w:jc w:val="both"/>
        <w:rPr>
          <w:b/>
        </w:rPr>
      </w:pPr>
      <w:r w:rsidRPr="009D7149">
        <w:rPr>
          <w:b/>
          <w:i/>
        </w:rPr>
        <w:t xml:space="preserve">Требования к государственному экзамену </w:t>
      </w:r>
      <w:r w:rsidRPr="009D7149">
        <w:rPr>
          <w:i/>
        </w:rPr>
        <w:t>(при наличии)</w:t>
      </w:r>
    </w:p>
    <w:p w:rsidR="007C1C27" w:rsidRPr="009D7149" w:rsidRDefault="007C1C27" w:rsidP="001C40B5">
      <w:pPr>
        <w:tabs>
          <w:tab w:val="left" w:pos="993"/>
        </w:tabs>
        <w:ind w:firstLine="709"/>
        <w:jc w:val="both"/>
      </w:pPr>
      <w:r w:rsidRPr="009D7149">
        <w:rPr>
          <w:i/>
        </w:rPr>
        <w:t>(Форма проведения государственного экзамена, способы оценивания владения в</w:t>
      </w:r>
      <w:r w:rsidRPr="009D7149">
        <w:rPr>
          <w:i/>
        </w:rPr>
        <w:t>ы</w:t>
      </w:r>
      <w:r w:rsidRPr="009D7149">
        <w:rPr>
          <w:i/>
        </w:rPr>
        <w:t>пускником компетенциями определяются выпускающей кафедрой и/или  методической комиссией факультета / института)</w:t>
      </w:r>
      <w:r w:rsidRPr="009D7149">
        <w:t>.</w:t>
      </w:r>
    </w:p>
    <w:p w:rsidR="007C1C27" w:rsidRPr="009D7149" w:rsidRDefault="007C1C27" w:rsidP="001C40B5">
      <w:pPr>
        <w:tabs>
          <w:tab w:val="left" w:pos="993"/>
        </w:tabs>
        <w:ind w:firstLine="709"/>
        <w:jc w:val="both"/>
        <w:rPr>
          <w:b/>
        </w:rPr>
      </w:pPr>
    </w:p>
    <w:p w:rsidR="00626999" w:rsidRPr="009D7149" w:rsidRDefault="00566D50" w:rsidP="001C40B5">
      <w:pPr>
        <w:pStyle w:val="4"/>
        <w:ind w:firstLine="709"/>
        <w:jc w:val="both"/>
        <w:rPr>
          <w:rFonts w:ascii="Times New Roman" w:hAnsi="Times New Roman" w:cs="Times New Roman"/>
          <w:bCs w:val="0"/>
          <w:i w:val="0"/>
          <w:color w:val="auto"/>
        </w:rPr>
      </w:pPr>
      <w:r w:rsidRPr="009D7149">
        <w:rPr>
          <w:rFonts w:ascii="Times New Roman" w:hAnsi="Times New Roman" w:cs="Times New Roman"/>
          <w:bCs w:val="0"/>
          <w:i w:val="0"/>
          <w:color w:val="auto"/>
        </w:rPr>
        <w:t xml:space="preserve">7. </w:t>
      </w:r>
      <w:r w:rsidR="00626999" w:rsidRPr="009D7149">
        <w:rPr>
          <w:rFonts w:ascii="Times New Roman" w:hAnsi="Times New Roman" w:cs="Times New Roman"/>
          <w:bCs w:val="0"/>
          <w:i w:val="0"/>
          <w:color w:val="auto"/>
        </w:rPr>
        <w:t>ХАРАКТЕРИСТИКИ СОЦИАЛЬНО-КУЛЬТУРНОЙ СРЕДЫ</w:t>
      </w:r>
      <w:r w:rsidR="00C917EC" w:rsidRPr="009D7149">
        <w:rPr>
          <w:rFonts w:ascii="Times New Roman" w:hAnsi="Times New Roman" w:cs="Times New Roman"/>
          <w:bCs w:val="0"/>
          <w:i w:val="0"/>
          <w:color w:val="auto"/>
        </w:rPr>
        <w:t xml:space="preserve"> УНИВЕРС</w:t>
      </w:r>
      <w:r w:rsidR="00C917EC" w:rsidRPr="009D7149">
        <w:rPr>
          <w:rFonts w:ascii="Times New Roman" w:hAnsi="Times New Roman" w:cs="Times New Roman"/>
          <w:bCs w:val="0"/>
          <w:i w:val="0"/>
          <w:color w:val="auto"/>
        </w:rPr>
        <w:t>И</w:t>
      </w:r>
      <w:r w:rsidR="00C917EC" w:rsidRPr="009D7149">
        <w:rPr>
          <w:rFonts w:ascii="Times New Roman" w:hAnsi="Times New Roman" w:cs="Times New Roman"/>
          <w:bCs w:val="0"/>
          <w:i w:val="0"/>
          <w:color w:val="auto"/>
        </w:rPr>
        <w:t>ТЕТА</w:t>
      </w:r>
      <w:r w:rsidR="00626999" w:rsidRPr="009D7149">
        <w:rPr>
          <w:rFonts w:ascii="Times New Roman" w:hAnsi="Times New Roman" w:cs="Times New Roman"/>
          <w:bCs w:val="0"/>
          <w:i w:val="0"/>
          <w:color w:val="auto"/>
        </w:rPr>
        <w:t>, ОБЕС</w:t>
      </w:r>
      <w:r w:rsidRPr="009D7149">
        <w:rPr>
          <w:rFonts w:ascii="Times New Roman" w:hAnsi="Times New Roman" w:cs="Times New Roman"/>
          <w:bCs w:val="0"/>
          <w:i w:val="0"/>
          <w:color w:val="auto"/>
        </w:rPr>
        <w:t>ПЕЧИВАЮЩИЕ РАЗВИТИЕ УНИВЕРСАЛЬ</w:t>
      </w:r>
      <w:r w:rsidR="00626999" w:rsidRPr="009D7149">
        <w:rPr>
          <w:rFonts w:ascii="Times New Roman" w:hAnsi="Times New Roman" w:cs="Times New Roman"/>
          <w:bCs w:val="0"/>
          <w:i w:val="0"/>
          <w:color w:val="auto"/>
        </w:rPr>
        <w:t>НЫХ КОМПЕТЕНЦИЙ СТУДЕНТОВ</w:t>
      </w:r>
      <w:r w:rsidR="007C1C27" w:rsidRPr="009D7149">
        <w:rPr>
          <w:rFonts w:ascii="Times New Roman" w:hAnsi="Times New Roman" w:cs="Times New Roman"/>
          <w:bCs w:val="0"/>
          <w:i w:val="0"/>
          <w:color w:val="auto"/>
        </w:rPr>
        <w:t xml:space="preserve"> </w:t>
      </w:r>
    </w:p>
    <w:p w:rsidR="007966E1" w:rsidRPr="009D7149" w:rsidRDefault="007966E1" w:rsidP="001C40B5">
      <w:pPr>
        <w:autoSpaceDE w:val="0"/>
        <w:autoSpaceDN w:val="0"/>
        <w:adjustRightInd w:val="0"/>
        <w:ind w:firstLine="709"/>
        <w:jc w:val="both"/>
        <w:rPr>
          <w:rFonts w:eastAsiaTheme="minorHAnsi"/>
          <w:lang w:eastAsia="en-US"/>
        </w:rPr>
      </w:pPr>
      <w:bookmarkStart w:id="38" w:name="_Toc149688219"/>
      <w:bookmarkStart w:id="39" w:name="_Toc149688275"/>
      <w:bookmarkStart w:id="40" w:name="_Toc149693842"/>
      <w:r w:rsidRPr="009D7149">
        <w:rPr>
          <w:rFonts w:eastAsiaTheme="minorHAnsi"/>
          <w:lang w:eastAsia="en-US"/>
        </w:rPr>
        <w:t>Важнейшей функцией образования в университете является воспитание студенч</w:t>
      </w:r>
      <w:r w:rsidRPr="009D7149">
        <w:rPr>
          <w:rFonts w:eastAsiaTheme="minorHAnsi"/>
          <w:lang w:eastAsia="en-US"/>
        </w:rPr>
        <w:t>е</w:t>
      </w:r>
      <w:r w:rsidRPr="009D7149">
        <w:rPr>
          <w:rFonts w:eastAsiaTheme="minorHAnsi"/>
          <w:lang w:eastAsia="en-US"/>
        </w:rPr>
        <w:t xml:space="preserve">ской молодежи, которое оказывает существенное влияние на жизнедеятельность общества и его развитие, содействует: сохранению, воспроизводству и развитию национальной культуры; реализации преемственности поколений в </w:t>
      </w:r>
      <w:proofErr w:type="spellStart"/>
      <w:r w:rsidRPr="009D7149">
        <w:rPr>
          <w:rFonts w:eastAsiaTheme="minorHAnsi"/>
          <w:lang w:eastAsia="en-US"/>
        </w:rPr>
        <w:t>социокультурной</w:t>
      </w:r>
      <w:proofErr w:type="spellEnd"/>
      <w:r w:rsidRPr="009D7149">
        <w:rPr>
          <w:rFonts w:eastAsiaTheme="minorHAnsi"/>
          <w:lang w:eastAsia="en-US"/>
        </w:rPr>
        <w:t xml:space="preserve"> сфере; созданию условий для свободного развития личности, владеющей новейшими знаниями в области будущей профессиональной и социальной деятельности.</w:t>
      </w:r>
    </w:p>
    <w:p w:rsidR="007966E1" w:rsidRPr="009D7149" w:rsidRDefault="007966E1" w:rsidP="001C40B5">
      <w:pPr>
        <w:autoSpaceDE w:val="0"/>
        <w:autoSpaceDN w:val="0"/>
        <w:adjustRightInd w:val="0"/>
        <w:ind w:firstLine="709"/>
        <w:jc w:val="both"/>
        <w:rPr>
          <w:rFonts w:eastAsiaTheme="minorHAnsi"/>
          <w:lang w:eastAsia="en-US"/>
        </w:rPr>
      </w:pPr>
    </w:p>
    <w:p w:rsidR="007966E1" w:rsidRPr="009D7149" w:rsidRDefault="007966E1" w:rsidP="001C40B5">
      <w:pPr>
        <w:autoSpaceDE w:val="0"/>
        <w:autoSpaceDN w:val="0"/>
        <w:adjustRightInd w:val="0"/>
        <w:ind w:firstLine="709"/>
        <w:jc w:val="both"/>
        <w:rPr>
          <w:b/>
        </w:rPr>
      </w:pPr>
      <w:r w:rsidRPr="009D7149">
        <w:rPr>
          <w:b/>
        </w:rPr>
        <w:t>7.1. Структурные подразделения и студенческие общественные объединения университета, участвующие в формировании</w:t>
      </w:r>
      <w:r w:rsidRPr="009D7149">
        <w:t xml:space="preserve"> </w:t>
      </w:r>
      <w:proofErr w:type="spellStart"/>
      <w:r w:rsidRPr="009D7149">
        <w:rPr>
          <w:b/>
        </w:rPr>
        <w:t>социокультурной</w:t>
      </w:r>
      <w:proofErr w:type="spellEnd"/>
      <w:r w:rsidRPr="009D7149">
        <w:rPr>
          <w:b/>
        </w:rPr>
        <w:t xml:space="preserve"> среды</w:t>
      </w:r>
    </w:p>
    <w:p w:rsidR="007966E1" w:rsidRPr="009D7149" w:rsidRDefault="007966E1" w:rsidP="001C40B5">
      <w:pPr>
        <w:autoSpaceDE w:val="0"/>
        <w:autoSpaceDN w:val="0"/>
        <w:adjustRightInd w:val="0"/>
        <w:ind w:firstLine="709"/>
        <w:jc w:val="both"/>
        <w:rPr>
          <w:rFonts w:eastAsiaTheme="minorHAnsi"/>
          <w:lang w:eastAsia="en-US"/>
        </w:rPr>
      </w:pPr>
      <w:proofErr w:type="spellStart"/>
      <w:r w:rsidRPr="009D7149">
        <w:rPr>
          <w:rFonts w:eastAsiaTheme="minorHAnsi"/>
          <w:lang w:eastAsia="en-US"/>
        </w:rPr>
        <w:t>Социокультурная</w:t>
      </w:r>
      <w:proofErr w:type="spellEnd"/>
      <w:r w:rsidRPr="009D7149">
        <w:rPr>
          <w:rFonts w:eastAsiaTheme="minorHAnsi"/>
          <w:lang w:eastAsia="en-US"/>
        </w:rPr>
        <w:t xml:space="preserve"> среда вуза обладает высоким воспитательным потенциалом, со</w:t>
      </w:r>
      <w:r w:rsidRPr="009D7149">
        <w:rPr>
          <w:rFonts w:eastAsiaTheme="minorHAnsi"/>
          <w:lang w:eastAsia="en-US"/>
        </w:rPr>
        <w:t>з</w:t>
      </w:r>
      <w:r w:rsidRPr="009D7149">
        <w:rPr>
          <w:rFonts w:eastAsiaTheme="minorHAnsi"/>
          <w:lang w:eastAsia="en-US"/>
        </w:rPr>
        <w:t xml:space="preserve">дает условия для активного </w:t>
      </w:r>
      <w:proofErr w:type="gramStart"/>
      <w:r w:rsidRPr="009D7149">
        <w:rPr>
          <w:rFonts w:eastAsiaTheme="minorHAnsi"/>
          <w:lang w:eastAsia="en-US"/>
        </w:rPr>
        <w:t>включения</w:t>
      </w:r>
      <w:proofErr w:type="gramEnd"/>
      <w:r w:rsidRPr="009D7149">
        <w:rPr>
          <w:rFonts w:eastAsiaTheme="minorHAnsi"/>
          <w:lang w:eastAsia="en-US"/>
        </w:rPr>
        <w:t xml:space="preserve"> обучающегося в социальное взаимодействие, для развития и проявления творческих способностей, успешного овладения обучающимся универсальными компетенциями (перечислены в разделе 3 настоящей ОПОП), включа</w:t>
      </w:r>
      <w:r w:rsidRPr="009D7149">
        <w:rPr>
          <w:rFonts w:eastAsiaTheme="minorHAnsi"/>
          <w:lang w:eastAsia="en-US"/>
        </w:rPr>
        <w:t>ю</w:t>
      </w:r>
      <w:r w:rsidRPr="009D7149">
        <w:rPr>
          <w:rFonts w:eastAsiaTheme="minorHAnsi"/>
          <w:lang w:eastAsia="en-US"/>
        </w:rPr>
        <w:t>щими в себя:</w:t>
      </w:r>
    </w:p>
    <w:p w:rsidR="007966E1" w:rsidRPr="009D7149" w:rsidRDefault="007966E1" w:rsidP="001C40B5">
      <w:pPr>
        <w:autoSpaceDE w:val="0"/>
        <w:autoSpaceDN w:val="0"/>
        <w:adjustRightInd w:val="0"/>
        <w:ind w:firstLine="709"/>
        <w:jc w:val="both"/>
        <w:rPr>
          <w:rFonts w:eastAsiaTheme="minorHAnsi"/>
          <w:lang w:eastAsia="en-US"/>
        </w:rPr>
      </w:pPr>
      <w:r w:rsidRPr="009D7149">
        <w:rPr>
          <w:rFonts w:eastAsiaTheme="minorHAnsi"/>
          <w:lang w:eastAsia="en-US"/>
        </w:rPr>
        <w:t>Развитие системного и критического мышления</w:t>
      </w:r>
    </w:p>
    <w:p w:rsidR="007966E1" w:rsidRPr="009D7149" w:rsidRDefault="007966E1" w:rsidP="001C40B5">
      <w:pPr>
        <w:autoSpaceDE w:val="0"/>
        <w:autoSpaceDN w:val="0"/>
        <w:adjustRightInd w:val="0"/>
        <w:ind w:firstLine="709"/>
        <w:jc w:val="both"/>
        <w:rPr>
          <w:rFonts w:eastAsiaTheme="minorHAnsi"/>
          <w:lang w:eastAsia="en-US"/>
        </w:rPr>
      </w:pPr>
      <w:r w:rsidRPr="009D7149">
        <w:rPr>
          <w:rFonts w:eastAsiaTheme="minorHAnsi"/>
          <w:lang w:eastAsia="en-US"/>
        </w:rPr>
        <w:t>Разработку и реализацию проектов,</w:t>
      </w:r>
    </w:p>
    <w:p w:rsidR="007966E1" w:rsidRPr="009D7149" w:rsidRDefault="007966E1" w:rsidP="001C40B5">
      <w:pPr>
        <w:autoSpaceDE w:val="0"/>
        <w:autoSpaceDN w:val="0"/>
        <w:adjustRightInd w:val="0"/>
        <w:ind w:firstLine="709"/>
        <w:jc w:val="both"/>
        <w:rPr>
          <w:rFonts w:eastAsiaTheme="minorHAnsi"/>
          <w:lang w:eastAsia="en-US"/>
        </w:rPr>
      </w:pPr>
      <w:r w:rsidRPr="009D7149">
        <w:rPr>
          <w:rFonts w:eastAsiaTheme="minorHAnsi"/>
          <w:lang w:eastAsia="en-US"/>
        </w:rPr>
        <w:t>Командную работу и лидерство,</w:t>
      </w:r>
    </w:p>
    <w:p w:rsidR="007966E1" w:rsidRPr="009D7149" w:rsidRDefault="007966E1" w:rsidP="001C40B5">
      <w:pPr>
        <w:autoSpaceDE w:val="0"/>
        <w:autoSpaceDN w:val="0"/>
        <w:adjustRightInd w:val="0"/>
        <w:ind w:firstLine="709"/>
        <w:jc w:val="both"/>
        <w:rPr>
          <w:rFonts w:eastAsiaTheme="minorHAnsi"/>
          <w:lang w:eastAsia="en-US"/>
        </w:rPr>
      </w:pPr>
      <w:r w:rsidRPr="009D7149">
        <w:rPr>
          <w:rFonts w:eastAsiaTheme="minorHAnsi"/>
          <w:lang w:eastAsia="en-US"/>
        </w:rPr>
        <w:t>Коммуникативную активность,</w:t>
      </w:r>
    </w:p>
    <w:p w:rsidR="007966E1" w:rsidRPr="009D7149" w:rsidRDefault="007966E1" w:rsidP="001C40B5">
      <w:pPr>
        <w:autoSpaceDE w:val="0"/>
        <w:autoSpaceDN w:val="0"/>
        <w:adjustRightInd w:val="0"/>
        <w:ind w:firstLine="709"/>
        <w:jc w:val="both"/>
        <w:rPr>
          <w:rFonts w:eastAsiaTheme="minorHAnsi"/>
          <w:lang w:eastAsia="en-US"/>
        </w:rPr>
      </w:pPr>
      <w:r w:rsidRPr="009D7149">
        <w:rPr>
          <w:rFonts w:eastAsiaTheme="minorHAnsi"/>
          <w:lang w:eastAsia="en-US"/>
        </w:rPr>
        <w:t>Межкультурное взаимодействие</w:t>
      </w:r>
    </w:p>
    <w:p w:rsidR="007966E1" w:rsidRPr="009D7149" w:rsidRDefault="007966E1" w:rsidP="001C40B5">
      <w:pPr>
        <w:autoSpaceDE w:val="0"/>
        <w:autoSpaceDN w:val="0"/>
        <w:adjustRightInd w:val="0"/>
        <w:ind w:firstLine="709"/>
        <w:jc w:val="both"/>
        <w:rPr>
          <w:rFonts w:eastAsiaTheme="minorHAnsi"/>
          <w:lang w:eastAsia="en-US"/>
        </w:rPr>
      </w:pPr>
      <w:r w:rsidRPr="009D7149">
        <w:rPr>
          <w:rFonts w:eastAsiaTheme="minorHAnsi"/>
          <w:lang w:eastAsia="en-US"/>
        </w:rPr>
        <w:t xml:space="preserve">Самоорганизацию и саморазвитие (в т.ч. </w:t>
      </w:r>
      <w:proofErr w:type="spellStart"/>
      <w:r w:rsidRPr="009D7149">
        <w:rPr>
          <w:rFonts w:eastAsiaTheme="minorHAnsi"/>
          <w:lang w:eastAsia="en-US"/>
        </w:rPr>
        <w:t>здоровьесбережение</w:t>
      </w:r>
      <w:proofErr w:type="spellEnd"/>
      <w:r w:rsidRPr="009D7149">
        <w:rPr>
          <w:rFonts w:eastAsiaTheme="minorHAnsi"/>
          <w:lang w:eastAsia="en-US"/>
        </w:rPr>
        <w:t>),</w:t>
      </w:r>
    </w:p>
    <w:p w:rsidR="007966E1" w:rsidRPr="009D7149" w:rsidRDefault="007966E1" w:rsidP="001C40B5">
      <w:pPr>
        <w:autoSpaceDE w:val="0"/>
        <w:autoSpaceDN w:val="0"/>
        <w:adjustRightInd w:val="0"/>
        <w:ind w:firstLine="709"/>
        <w:jc w:val="both"/>
        <w:rPr>
          <w:rFonts w:eastAsiaTheme="minorHAnsi"/>
          <w:i/>
          <w:lang w:eastAsia="en-US"/>
        </w:rPr>
      </w:pPr>
      <w:r w:rsidRPr="009D7149">
        <w:rPr>
          <w:rFonts w:eastAsiaTheme="minorHAnsi"/>
          <w:lang w:eastAsia="en-US"/>
        </w:rPr>
        <w:t xml:space="preserve">Формирование основ безопасность жизнедеятельности </w:t>
      </w:r>
      <w:r w:rsidRPr="009D7149">
        <w:rPr>
          <w:rFonts w:eastAsiaTheme="minorHAnsi"/>
          <w:i/>
          <w:lang w:eastAsia="en-US"/>
        </w:rPr>
        <w:t>(эта категория только для бакалавров и специалистов).</w:t>
      </w:r>
    </w:p>
    <w:p w:rsidR="007966E1" w:rsidRPr="009D7149" w:rsidRDefault="007966E1" w:rsidP="001C40B5">
      <w:pPr>
        <w:autoSpaceDE w:val="0"/>
        <w:autoSpaceDN w:val="0"/>
        <w:adjustRightInd w:val="0"/>
        <w:ind w:firstLine="709"/>
        <w:jc w:val="both"/>
      </w:pPr>
      <w:proofErr w:type="gramStart"/>
      <w:r w:rsidRPr="009D7149">
        <w:lastRenderedPageBreak/>
        <w:t>Формирование УК у обучающихся в течение всего периода обучения в Универс</w:t>
      </w:r>
      <w:r w:rsidRPr="009D7149">
        <w:t>и</w:t>
      </w:r>
      <w:r w:rsidRPr="009D7149">
        <w:t xml:space="preserve">тете обеспечивается за счет создания </w:t>
      </w:r>
      <w:proofErr w:type="spellStart"/>
      <w:r w:rsidRPr="009D7149">
        <w:t>социокультурной</w:t>
      </w:r>
      <w:proofErr w:type="spellEnd"/>
      <w:r w:rsidRPr="009D7149">
        <w:t xml:space="preserve"> среды и проведения систематич</w:t>
      </w:r>
      <w:r w:rsidRPr="009D7149">
        <w:t>е</w:t>
      </w:r>
      <w:r w:rsidRPr="009D7149">
        <w:t>ской и планомерной воспитательной работы следующими структурными подразделени</w:t>
      </w:r>
      <w:r w:rsidRPr="009D7149">
        <w:t>я</w:t>
      </w:r>
      <w:r w:rsidRPr="009D7149">
        <w:t>ми и студенческими общественными объединениями университета:</w:t>
      </w:r>
      <w:proofErr w:type="gramEnd"/>
    </w:p>
    <w:p w:rsidR="007966E1" w:rsidRPr="009D7149" w:rsidRDefault="007966E1" w:rsidP="001C40B5">
      <w:pPr>
        <w:autoSpaceDE w:val="0"/>
        <w:autoSpaceDN w:val="0"/>
        <w:adjustRightInd w:val="0"/>
        <w:ind w:firstLine="709"/>
        <w:jc w:val="both"/>
        <w:rPr>
          <w:noProof/>
        </w:rPr>
      </w:pPr>
      <w:r w:rsidRPr="009D7149">
        <w:rPr>
          <w:u w:val="single"/>
        </w:rPr>
        <w:t>Структурные подразделения:</w:t>
      </w:r>
      <w:r w:rsidRPr="009D7149">
        <w:t xml:space="preserve"> </w:t>
      </w:r>
      <w:r w:rsidRPr="009D7149">
        <w:rPr>
          <w:noProof/>
        </w:rPr>
        <w:t>Управление по воспитательной и социальной работе; Центр культуры ПГУ; Институты/факультеты; Региональный центр содействия трудоустройству и адаптации выпускников; Научная библиотека; Управление по связям с общественностью и рекламе; Студенческий спортивный клуб; Музеи университета; Клинический медицинский центр;</w:t>
      </w:r>
    </w:p>
    <w:p w:rsidR="007966E1" w:rsidRPr="009D7149" w:rsidRDefault="007966E1" w:rsidP="001C40B5">
      <w:pPr>
        <w:pStyle w:val="a7"/>
        <w:tabs>
          <w:tab w:val="clear" w:pos="4677"/>
          <w:tab w:val="center" w:pos="567"/>
        </w:tabs>
        <w:ind w:firstLine="709"/>
        <w:rPr>
          <w:noProof/>
        </w:rPr>
      </w:pPr>
      <w:r w:rsidRPr="009D7149">
        <w:rPr>
          <w:noProof/>
          <w:u w:val="single"/>
        </w:rPr>
        <w:t>Студенческие общественные объединения университета:</w:t>
      </w:r>
      <w:r w:rsidRPr="009D7149">
        <w:rPr>
          <w:noProof/>
        </w:rPr>
        <w:t xml:space="preserve"> Совет студенческого самоуправления; Первичная профсоюзная организация студентов ПГУ; Научное студенческое общество; Студенческий бизнес-инкубатор; Комиссия обучающихся по качеству образования; Волонтерский корпус; Тьюторский корпус; Объединенный штаб студенческих отрядов; Ассоциация иностранных студентов; Туристский клуб; </w:t>
      </w:r>
    </w:p>
    <w:p w:rsidR="007966E1" w:rsidRPr="009D7149" w:rsidRDefault="007966E1" w:rsidP="001C40B5">
      <w:pPr>
        <w:pStyle w:val="a7"/>
        <w:tabs>
          <w:tab w:val="clear" w:pos="9355"/>
          <w:tab w:val="left" w:pos="5445"/>
        </w:tabs>
        <w:ind w:firstLine="709"/>
        <w:rPr>
          <w:i/>
          <w:noProof/>
        </w:rPr>
      </w:pPr>
      <w:r w:rsidRPr="009D7149">
        <w:rPr>
          <w:noProof/>
          <w:u w:val="single"/>
        </w:rPr>
        <w:t>Студенческие объединения на факультете /в институте:</w:t>
      </w:r>
      <w:r w:rsidRPr="009D7149">
        <w:rPr>
          <w:noProof/>
        </w:rPr>
        <w:t xml:space="preserve"> </w:t>
      </w:r>
      <w:r w:rsidRPr="009D7149">
        <w:rPr>
          <w:i/>
          <w:noProof/>
        </w:rPr>
        <w:t>(необходимо вставить объединения  факультета/института)</w:t>
      </w:r>
    </w:p>
    <w:p w:rsidR="007966E1" w:rsidRPr="009D7149" w:rsidRDefault="007966E1" w:rsidP="001C40B5">
      <w:pPr>
        <w:pStyle w:val="a7"/>
        <w:tabs>
          <w:tab w:val="clear" w:pos="9355"/>
          <w:tab w:val="left" w:pos="5445"/>
        </w:tabs>
        <w:ind w:firstLine="709"/>
        <w:rPr>
          <w:noProof/>
        </w:rPr>
      </w:pPr>
    </w:p>
    <w:p w:rsidR="007966E1" w:rsidRPr="009D7149" w:rsidRDefault="007966E1" w:rsidP="001C40B5">
      <w:pPr>
        <w:pStyle w:val="a7"/>
        <w:tabs>
          <w:tab w:val="clear" w:pos="9355"/>
          <w:tab w:val="left" w:pos="5445"/>
        </w:tabs>
        <w:ind w:firstLine="709"/>
        <w:rPr>
          <w:b/>
          <w:noProof/>
        </w:rPr>
      </w:pPr>
      <w:r w:rsidRPr="009D7149">
        <w:rPr>
          <w:b/>
          <w:noProof/>
        </w:rPr>
        <w:t xml:space="preserve">7.2. </w:t>
      </w:r>
      <w:r w:rsidRPr="009D7149">
        <w:rPr>
          <w:b/>
        </w:rPr>
        <w:t xml:space="preserve">Компоненты </w:t>
      </w:r>
      <w:proofErr w:type="spellStart"/>
      <w:r w:rsidRPr="009D7149">
        <w:rPr>
          <w:b/>
        </w:rPr>
        <w:t>социокультурной</w:t>
      </w:r>
      <w:proofErr w:type="spellEnd"/>
      <w:r w:rsidRPr="009D7149">
        <w:rPr>
          <w:b/>
        </w:rPr>
        <w:t xml:space="preserve"> среды вуза.</w:t>
      </w:r>
    </w:p>
    <w:p w:rsidR="007966E1" w:rsidRPr="009D7149" w:rsidRDefault="007966E1" w:rsidP="001C40B5">
      <w:pPr>
        <w:pStyle w:val="a7"/>
        <w:tabs>
          <w:tab w:val="clear" w:pos="4677"/>
          <w:tab w:val="center" w:pos="567"/>
        </w:tabs>
        <w:ind w:firstLine="709"/>
        <w:rPr>
          <w:noProof/>
        </w:rPr>
      </w:pPr>
      <w:r w:rsidRPr="009D7149">
        <w:rPr>
          <w:noProof/>
        </w:rPr>
        <w:t>Характерными чертами социокультурной среды ПГУ являются:</w:t>
      </w:r>
    </w:p>
    <w:p w:rsidR="007966E1" w:rsidRPr="009D7149" w:rsidRDefault="007966E1" w:rsidP="001C40B5">
      <w:pPr>
        <w:pStyle w:val="a7"/>
        <w:widowControl w:val="0"/>
        <w:numPr>
          <w:ilvl w:val="0"/>
          <w:numId w:val="33"/>
        </w:numPr>
        <w:tabs>
          <w:tab w:val="clear" w:pos="4677"/>
          <w:tab w:val="clear" w:pos="9355"/>
          <w:tab w:val="right" w:pos="0"/>
          <w:tab w:val="left" w:pos="1134"/>
        </w:tabs>
        <w:ind w:left="0" w:firstLine="709"/>
        <w:jc w:val="both"/>
        <w:rPr>
          <w:noProof/>
        </w:rPr>
      </w:pPr>
      <w:r w:rsidRPr="009D7149">
        <w:rPr>
          <w:noProof/>
        </w:rPr>
        <w:t>Наличие нормативной базы для организации социальной и воспитательной деятельности;</w:t>
      </w:r>
    </w:p>
    <w:p w:rsidR="007966E1" w:rsidRPr="009D7149" w:rsidRDefault="007966E1" w:rsidP="001C40B5">
      <w:pPr>
        <w:pStyle w:val="a7"/>
        <w:widowControl w:val="0"/>
        <w:numPr>
          <w:ilvl w:val="0"/>
          <w:numId w:val="33"/>
        </w:numPr>
        <w:tabs>
          <w:tab w:val="clear" w:pos="4677"/>
          <w:tab w:val="clear" w:pos="9355"/>
          <w:tab w:val="right" w:pos="0"/>
          <w:tab w:val="center" w:pos="567"/>
          <w:tab w:val="left" w:pos="1134"/>
        </w:tabs>
        <w:ind w:left="0" w:firstLine="709"/>
        <w:jc w:val="both"/>
        <w:rPr>
          <w:noProof/>
        </w:rPr>
      </w:pPr>
      <w:r w:rsidRPr="009D7149">
        <w:rPr>
          <w:noProof/>
        </w:rPr>
        <w:t>Широкий спектр направлений внеучебной деятельности и высокая степень участия в них студентов;</w:t>
      </w:r>
    </w:p>
    <w:p w:rsidR="007966E1" w:rsidRPr="009D7149" w:rsidRDefault="007966E1" w:rsidP="001C40B5">
      <w:pPr>
        <w:pStyle w:val="a7"/>
        <w:widowControl w:val="0"/>
        <w:numPr>
          <w:ilvl w:val="0"/>
          <w:numId w:val="33"/>
        </w:numPr>
        <w:tabs>
          <w:tab w:val="clear" w:pos="4677"/>
          <w:tab w:val="clear" w:pos="9355"/>
          <w:tab w:val="right" w:pos="0"/>
          <w:tab w:val="left" w:pos="1134"/>
        </w:tabs>
        <w:ind w:left="0" w:firstLine="709"/>
        <w:jc w:val="both"/>
        <w:rPr>
          <w:noProof/>
        </w:rPr>
      </w:pPr>
      <w:r w:rsidRPr="009D7149">
        <w:rPr>
          <w:noProof/>
        </w:rPr>
        <w:t>Гармоничное интегрирование внеучебной работы в образовательный процесс;</w:t>
      </w:r>
    </w:p>
    <w:p w:rsidR="007966E1" w:rsidRPr="009D7149" w:rsidRDefault="007966E1" w:rsidP="001C40B5">
      <w:pPr>
        <w:pStyle w:val="a7"/>
        <w:widowControl w:val="0"/>
        <w:numPr>
          <w:ilvl w:val="0"/>
          <w:numId w:val="33"/>
        </w:numPr>
        <w:tabs>
          <w:tab w:val="clear" w:pos="4677"/>
          <w:tab w:val="clear" w:pos="9355"/>
          <w:tab w:val="right" w:pos="0"/>
          <w:tab w:val="center" w:pos="567"/>
          <w:tab w:val="left" w:pos="1134"/>
        </w:tabs>
        <w:ind w:left="0" w:firstLine="709"/>
        <w:jc w:val="both"/>
        <w:rPr>
          <w:noProof/>
        </w:rPr>
      </w:pPr>
      <w:r w:rsidRPr="009D7149">
        <w:rPr>
          <w:noProof/>
        </w:rPr>
        <w:t>Эффективная деятельность общественных студенческих объединений и органов студенческого самоуправления;</w:t>
      </w:r>
    </w:p>
    <w:p w:rsidR="007966E1" w:rsidRPr="009D7149" w:rsidRDefault="007966E1" w:rsidP="001C40B5">
      <w:pPr>
        <w:pStyle w:val="a7"/>
        <w:widowControl w:val="0"/>
        <w:numPr>
          <w:ilvl w:val="0"/>
          <w:numId w:val="33"/>
        </w:numPr>
        <w:tabs>
          <w:tab w:val="clear" w:pos="4677"/>
          <w:tab w:val="clear" w:pos="9355"/>
          <w:tab w:val="right" w:pos="0"/>
          <w:tab w:val="center" w:pos="567"/>
          <w:tab w:val="left" w:pos="1134"/>
        </w:tabs>
        <w:ind w:left="0" w:firstLine="709"/>
        <w:jc w:val="both"/>
        <w:rPr>
          <w:noProof/>
        </w:rPr>
      </w:pPr>
      <w:r w:rsidRPr="009D7149">
        <w:rPr>
          <w:noProof/>
        </w:rPr>
        <w:t>Развитая социальная инфраструктура Университета;</w:t>
      </w:r>
    </w:p>
    <w:p w:rsidR="007966E1" w:rsidRPr="009D7149" w:rsidRDefault="007966E1" w:rsidP="001C40B5">
      <w:pPr>
        <w:pStyle w:val="a7"/>
        <w:widowControl w:val="0"/>
        <w:numPr>
          <w:ilvl w:val="0"/>
          <w:numId w:val="33"/>
        </w:numPr>
        <w:tabs>
          <w:tab w:val="clear" w:pos="4677"/>
          <w:tab w:val="clear" w:pos="9355"/>
          <w:tab w:val="right" w:pos="0"/>
          <w:tab w:val="center" w:pos="567"/>
          <w:tab w:val="left" w:pos="1134"/>
        </w:tabs>
        <w:ind w:left="0" w:firstLine="709"/>
        <w:jc w:val="both"/>
        <w:rPr>
          <w:noProof/>
        </w:rPr>
      </w:pPr>
      <w:r w:rsidRPr="009D7149">
        <w:rPr>
          <w:noProof/>
        </w:rPr>
        <w:t>Активное использование социокультурной среды города.</w:t>
      </w:r>
    </w:p>
    <w:p w:rsidR="007966E1" w:rsidRPr="009D7149" w:rsidRDefault="007966E1" w:rsidP="001C40B5">
      <w:pPr>
        <w:pStyle w:val="a7"/>
        <w:tabs>
          <w:tab w:val="clear" w:pos="4677"/>
          <w:tab w:val="clear" w:pos="9355"/>
          <w:tab w:val="right" w:pos="0"/>
          <w:tab w:val="left" w:pos="1134"/>
        </w:tabs>
        <w:ind w:left="709" w:firstLine="709"/>
        <w:rPr>
          <w:noProof/>
        </w:rPr>
      </w:pPr>
      <w:r w:rsidRPr="009D7149">
        <w:rPr>
          <w:b/>
          <w:i/>
          <w:iCs/>
        </w:rPr>
        <w:t>7.2.1.  Н</w:t>
      </w:r>
      <w:r w:rsidRPr="009D7149">
        <w:rPr>
          <w:b/>
          <w:i/>
          <w:noProof/>
        </w:rPr>
        <w:t>ормативная база для организации социальной и воспитательной деятельности в вузе.</w:t>
      </w:r>
    </w:p>
    <w:p w:rsidR="007966E1" w:rsidRPr="009D7149" w:rsidRDefault="007966E1" w:rsidP="001C40B5">
      <w:pPr>
        <w:pStyle w:val="2"/>
        <w:spacing w:before="0"/>
        <w:ind w:firstLine="709"/>
        <w:jc w:val="both"/>
        <w:rPr>
          <w:rFonts w:ascii="Palatino Linotype" w:hAnsi="Palatino Linotype"/>
          <w:color w:val="auto"/>
          <w:sz w:val="27"/>
          <w:szCs w:val="27"/>
        </w:rPr>
      </w:pPr>
      <w:r w:rsidRPr="009D7149">
        <w:rPr>
          <w:rFonts w:ascii="Times New Roman" w:hAnsi="Times New Roman" w:cs="Times New Roman"/>
          <w:b w:val="0"/>
          <w:color w:val="auto"/>
          <w:sz w:val="24"/>
          <w:szCs w:val="24"/>
        </w:rPr>
        <w:t>а) Законодательные и иные нормативные правовые акты Российской Федерации по вопросам государственной молодежной политики;</w:t>
      </w:r>
    </w:p>
    <w:p w:rsidR="007966E1" w:rsidRPr="009D7149" w:rsidRDefault="007966E1" w:rsidP="001C40B5">
      <w:pPr>
        <w:pStyle w:val="af2"/>
        <w:tabs>
          <w:tab w:val="left" w:pos="0"/>
        </w:tabs>
        <w:spacing w:before="0" w:beforeAutospacing="0" w:after="0" w:afterAutospacing="0"/>
        <w:ind w:firstLine="709"/>
        <w:contextualSpacing/>
        <w:jc w:val="both"/>
      </w:pPr>
      <w:r w:rsidRPr="009D7149">
        <w:t>б) внутренние локальные акты университета:</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17" w:history="1">
        <w:r w:rsidR="007966E1" w:rsidRPr="009D7149">
          <w:rPr>
            <w:rStyle w:val="ab"/>
            <w:rFonts w:ascii="Times New Roman" w:hAnsi="Times New Roman"/>
            <w:color w:val="auto"/>
          </w:rPr>
          <w:t>Концепция воспитательной работы</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18" w:history="1">
        <w:r w:rsidR="007966E1" w:rsidRPr="009D7149">
          <w:rPr>
            <w:rStyle w:val="ab"/>
            <w:rFonts w:ascii="Times New Roman" w:hAnsi="Times New Roman"/>
            <w:color w:val="auto"/>
          </w:rPr>
          <w:t>Положение об Управлении воспитательной и социальной работы</w:t>
        </w:r>
      </w:hyperlink>
      <w:r w:rsidR="007966E1" w:rsidRPr="009D7149">
        <w:rPr>
          <w:rFonts w:ascii="Times New Roman" w:hAnsi="Times New Roman"/>
          <w:sz w:val="24"/>
          <w:szCs w:val="24"/>
        </w:rPr>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19" w:history="1">
        <w:r w:rsidR="007966E1" w:rsidRPr="009D7149">
          <w:rPr>
            <w:rStyle w:val="ab"/>
            <w:rFonts w:ascii="Times New Roman" w:hAnsi="Times New Roman"/>
            <w:color w:val="auto"/>
          </w:rPr>
          <w:t>Положение о совете по воспитательной работе</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0" w:history="1">
        <w:r w:rsidR="007966E1" w:rsidRPr="009D7149">
          <w:rPr>
            <w:rStyle w:val="ab"/>
            <w:rFonts w:ascii="Times New Roman" w:hAnsi="Times New Roman"/>
            <w:color w:val="auto"/>
          </w:rPr>
          <w:t xml:space="preserve">Правила внутреннего распорядка </w:t>
        </w:r>
        <w:proofErr w:type="gramStart"/>
        <w:r w:rsidR="007966E1" w:rsidRPr="009D7149">
          <w:rPr>
            <w:rStyle w:val="ab"/>
            <w:rFonts w:ascii="Times New Roman" w:hAnsi="Times New Roman"/>
            <w:color w:val="auto"/>
          </w:rPr>
          <w:t>обучающихся</w:t>
        </w:r>
        <w:proofErr w:type="gramEnd"/>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1" w:history="1">
        <w:r w:rsidR="007966E1" w:rsidRPr="009D7149">
          <w:rPr>
            <w:rStyle w:val="ab"/>
            <w:rFonts w:ascii="Times New Roman" w:hAnsi="Times New Roman"/>
            <w:color w:val="auto"/>
          </w:rPr>
          <w:t xml:space="preserve">Кодекс этики и поведения </w:t>
        </w:r>
        <w:proofErr w:type="gramStart"/>
        <w:r w:rsidR="007966E1" w:rsidRPr="009D7149">
          <w:rPr>
            <w:rStyle w:val="ab"/>
            <w:rFonts w:ascii="Times New Roman" w:hAnsi="Times New Roman"/>
            <w:color w:val="auto"/>
          </w:rPr>
          <w:t>обучающихся</w:t>
        </w:r>
        <w:proofErr w:type="gramEnd"/>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2" w:history="1">
        <w:r w:rsidR="007966E1" w:rsidRPr="009D7149">
          <w:rPr>
            <w:rStyle w:val="ab"/>
            <w:rFonts w:ascii="Times New Roman" w:hAnsi="Times New Roman"/>
            <w:color w:val="auto"/>
          </w:rPr>
          <w:t>Положение о порядке пользования обучающимися лечебно-оздоровительной инфр</w:t>
        </w:r>
        <w:r w:rsidR="007966E1" w:rsidRPr="009D7149">
          <w:rPr>
            <w:rStyle w:val="ab"/>
            <w:rFonts w:ascii="Times New Roman" w:hAnsi="Times New Roman"/>
            <w:color w:val="auto"/>
          </w:rPr>
          <w:t>а</w:t>
        </w:r>
        <w:r w:rsidR="007966E1" w:rsidRPr="009D7149">
          <w:rPr>
            <w:rStyle w:val="ab"/>
            <w:rFonts w:ascii="Times New Roman" w:hAnsi="Times New Roman"/>
            <w:color w:val="auto"/>
          </w:rPr>
          <w:t>структурой, объектами культуры и спорта</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3" w:history="1">
        <w:r w:rsidR="007966E1" w:rsidRPr="009D7149">
          <w:rPr>
            <w:rStyle w:val="ab"/>
            <w:rFonts w:ascii="Times New Roman" w:hAnsi="Times New Roman"/>
            <w:color w:val="auto"/>
          </w:rPr>
          <w:t>Положение о порядке посещения мероприятий, не предусмотренных учебным планом</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4" w:history="1">
        <w:r w:rsidR="007966E1" w:rsidRPr="009D7149">
          <w:rPr>
            <w:rStyle w:val="ab"/>
            <w:rFonts w:ascii="Times New Roman" w:hAnsi="Times New Roman"/>
            <w:color w:val="auto"/>
          </w:rPr>
          <w:t>Положение о стипендиальном обеспечении и других формах материальной поддержки обучающихся</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5" w:history="1">
        <w:r w:rsidR="007966E1" w:rsidRPr="009D7149">
          <w:rPr>
            <w:rStyle w:val="ab"/>
            <w:rFonts w:ascii="Times New Roman" w:hAnsi="Times New Roman"/>
            <w:color w:val="auto"/>
          </w:rPr>
          <w:t>Положение о кураторской деятельности</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6" w:history="1">
        <w:r w:rsidR="007966E1" w:rsidRPr="009D7149">
          <w:rPr>
            <w:rStyle w:val="ab"/>
            <w:rFonts w:ascii="Times New Roman" w:hAnsi="Times New Roman"/>
            <w:color w:val="auto"/>
          </w:rPr>
          <w:t>Положение о совете по профилактике правонарушений несовершеннолетних обуча</w:t>
        </w:r>
        <w:r w:rsidR="007966E1" w:rsidRPr="009D7149">
          <w:rPr>
            <w:rStyle w:val="ab"/>
            <w:rFonts w:ascii="Times New Roman" w:hAnsi="Times New Roman"/>
            <w:color w:val="auto"/>
          </w:rPr>
          <w:t>ю</w:t>
        </w:r>
        <w:r w:rsidR="007966E1" w:rsidRPr="009D7149">
          <w:rPr>
            <w:rStyle w:val="ab"/>
            <w:rFonts w:ascii="Times New Roman" w:hAnsi="Times New Roman"/>
            <w:color w:val="auto"/>
          </w:rPr>
          <w:t>щихся</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7" w:history="1">
        <w:r w:rsidR="007966E1" w:rsidRPr="009D7149">
          <w:rPr>
            <w:rStyle w:val="ab"/>
            <w:rFonts w:ascii="Times New Roman" w:hAnsi="Times New Roman"/>
            <w:color w:val="auto"/>
          </w:rPr>
          <w:t xml:space="preserve">Положение о комиссии </w:t>
        </w:r>
        <w:proofErr w:type="gramStart"/>
        <w:r w:rsidR="007966E1" w:rsidRPr="009D7149">
          <w:rPr>
            <w:rStyle w:val="ab"/>
            <w:rFonts w:ascii="Times New Roman" w:hAnsi="Times New Roman"/>
            <w:color w:val="auto"/>
          </w:rPr>
          <w:t>обучающихся</w:t>
        </w:r>
        <w:proofErr w:type="gramEnd"/>
        <w:r w:rsidR="007966E1" w:rsidRPr="009D7149">
          <w:rPr>
            <w:rStyle w:val="ab"/>
            <w:rFonts w:ascii="Times New Roman" w:hAnsi="Times New Roman"/>
            <w:color w:val="auto"/>
          </w:rPr>
          <w:t xml:space="preserve"> по качеству образования</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8" w:history="1">
        <w:r w:rsidR="007966E1" w:rsidRPr="009D7149">
          <w:rPr>
            <w:rStyle w:val="ab"/>
            <w:rFonts w:ascii="Times New Roman" w:hAnsi="Times New Roman"/>
            <w:color w:val="auto"/>
          </w:rPr>
          <w:t>Положение о совете студенческого самоуправления</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29" w:history="1">
        <w:r w:rsidR="007966E1" w:rsidRPr="009D7149">
          <w:rPr>
            <w:rStyle w:val="ab"/>
            <w:rFonts w:ascii="Times New Roman" w:hAnsi="Times New Roman"/>
            <w:color w:val="auto"/>
          </w:rPr>
          <w:t>Положение о базе отдыха «Политехник»</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0" w:history="1">
        <w:r w:rsidR="007966E1" w:rsidRPr="009D7149">
          <w:rPr>
            <w:rStyle w:val="ab"/>
            <w:rFonts w:ascii="Times New Roman" w:hAnsi="Times New Roman"/>
            <w:color w:val="auto"/>
          </w:rPr>
          <w:t>Положение о спортивно-оздоровительном лагере «Спутник»</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1" w:history="1">
        <w:r w:rsidR="007966E1" w:rsidRPr="009D7149">
          <w:rPr>
            <w:rStyle w:val="ab"/>
            <w:rFonts w:ascii="Times New Roman" w:hAnsi="Times New Roman"/>
            <w:color w:val="auto"/>
          </w:rPr>
          <w:t>Положение о культурно-спортивном центре «Темп»</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2" w:history="1">
        <w:r w:rsidR="007966E1" w:rsidRPr="009D7149">
          <w:rPr>
            <w:rStyle w:val="ab"/>
            <w:rFonts w:ascii="Times New Roman" w:hAnsi="Times New Roman"/>
            <w:color w:val="auto"/>
          </w:rPr>
          <w:t>Положение о студенческом городке</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3" w:history="1">
        <w:r w:rsidR="007966E1" w:rsidRPr="009D7149">
          <w:rPr>
            <w:rStyle w:val="ab"/>
            <w:rFonts w:ascii="Times New Roman" w:hAnsi="Times New Roman"/>
            <w:color w:val="auto"/>
          </w:rPr>
          <w:t>Положение о студенческом совете общежитий</w:t>
        </w:r>
      </w:hyperlink>
      <w:r w:rsidR="007966E1" w:rsidRPr="009D7149">
        <w:t>,</w:t>
      </w:r>
    </w:p>
    <w:p w:rsidR="007966E1" w:rsidRPr="009D7149" w:rsidRDefault="007966E1"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r w:rsidRPr="009D7149">
        <w:rPr>
          <w:rFonts w:ascii="Times New Roman" w:hAnsi="Times New Roman"/>
          <w:sz w:val="24"/>
          <w:szCs w:val="24"/>
        </w:rPr>
        <w:t>Положение о психологической службе,</w:t>
      </w:r>
    </w:p>
    <w:p w:rsidR="007966E1" w:rsidRPr="009D7149" w:rsidRDefault="007966E1"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r w:rsidRPr="009D7149">
        <w:rPr>
          <w:rFonts w:ascii="Times New Roman" w:hAnsi="Times New Roman"/>
          <w:sz w:val="24"/>
          <w:szCs w:val="24"/>
        </w:rPr>
        <w:t>Положение о Региональном центре содействия трудоустройству и адаптации выпускников,</w:t>
      </w:r>
    </w:p>
    <w:p w:rsidR="007966E1" w:rsidRPr="009D7149" w:rsidRDefault="007966E1"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r w:rsidRPr="009D7149">
        <w:rPr>
          <w:rFonts w:ascii="Times New Roman" w:hAnsi="Times New Roman"/>
          <w:sz w:val="24"/>
          <w:szCs w:val="24"/>
        </w:rPr>
        <w:t>План социально-значимых мероприятий,</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4" w:history="1">
        <w:r w:rsidR="007966E1" w:rsidRPr="009D7149">
          <w:rPr>
            <w:rStyle w:val="ab"/>
            <w:rFonts w:ascii="Times New Roman" w:hAnsi="Times New Roman"/>
            <w:color w:val="auto"/>
          </w:rPr>
          <w:t>План мероприятий по профилактике и запрещению курения, алкогольных, слабоалк</w:t>
        </w:r>
        <w:r w:rsidR="007966E1" w:rsidRPr="009D7149">
          <w:rPr>
            <w:rStyle w:val="ab"/>
            <w:rFonts w:ascii="Times New Roman" w:hAnsi="Times New Roman"/>
            <w:color w:val="auto"/>
          </w:rPr>
          <w:t>о</w:t>
        </w:r>
        <w:r w:rsidR="007966E1" w:rsidRPr="009D7149">
          <w:rPr>
            <w:rStyle w:val="ab"/>
            <w:rFonts w:ascii="Times New Roman" w:hAnsi="Times New Roman"/>
            <w:color w:val="auto"/>
          </w:rPr>
          <w:t xml:space="preserve">гольных напитков, пива, наркотических средств и психотропных веществ, их </w:t>
        </w:r>
        <w:proofErr w:type="spellStart"/>
        <w:r w:rsidR="007966E1" w:rsidRPr="009D7149">
          <w:rPr>
            <w:rStyle w:val="ab"/>
            <w:rFonts w:ascii="Times New Roman" w:hAnsi="Times New Roman"/>
            <w:color w:val="auto"/>
          </w:rPr>
          <w:t>прекурсоров</w:t>
        </w:r>
        <w:proofErr w:type="spellEnd"/>
        <w:r w:rsidR="007966E1" w:rsidRPr="009D7149">
          <w:rPr>
            <w:rStyle w:val="ab"/>
            <w:rFonts w:ascii="Times New Roman" w:hAnsi="Times New Roman"/>
            <w:color w:val="auto"/>
          </w:rPr>
          <w:t xml:space="preserve"> и др</w:t>
        </w:r>
        <w:r w:rsidR="007966E1" w:rsidRPr="009D7149">
          <w:rPr>
            <w:rStyle w:val="ab"/>
            <w:rFonts w:ascii="Times New Roman" w:hAnsi="Times New Roman"/>
            <w:color w:val="auto"/>
          </w:rPr>
          <w:t>у</w:t>
        </w:r>
        <w:r w:rsidR="007966E1" w:rsidRPr="009D7149">
          <w:rPr>
            <w:rStyle w:val="ab"/>
            <w:rFonts w:ascii="Times New Roman" w:hAnsi="Times New Roman"/>
            <w:color w:val="auto"/>
          </w:rPr>
          <w:t xml:space="preserve">гих одурманивающих веществ, </w:t>
        </w:r>
      </w:hyperlink>
      <w:r w:rsidR="007966E1" w:rsidRPr="009D7149">
        <w:rPr>
          <w:rFonts w:ascii="Times New Roman" w:hAnsi="Times New Roman"/>
          <w:sz w:val="24"/>
          <w:szCs w:val="24"/>
        </w:rPr>
        <w:t xml:space="preserve"> </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5" w:history="1">
        <w:r w:rsidR="007966E1" w:rsidRPr="009D7149">
          <w:rPr>
            <w:rStyle w:val="ab"/>
            <w:rFonts w:ascii="Times New Roman" w:hAnsi="Times New Roman"/>
            <w:color w:val="auto"/>
          </w:rPr>
          <w:t>Программа формирования навыков ЗОЖ у обучающихся, преподавателей и сотрудн</w:t>
        </w:r>
        <w:r w:rsidR="007966E1" w:rsidRPr="009D7149">
          <w:rPr>
            <w:rStyle w:val="ab"/>
            <w:rFonts w:ascii="Times New Roman" w:hAnsi="Times New Roman"/>
            <w:color w:val="auto"/>
          </w:rPr>
          <w:t>и</w:t>
        </w:r>
        <w:r w:rsidR="007966E1" w:rsidRPr="009D7149">
          <w:rPr>
            <w:rStyle w:val="ab"/>
            <w:rFonts w:ascii="Times New Roman" w:hAnsi="Times New Roman"/>
            <w:color w:val="auto"/>
          </w:rPr>
          <w:t>ков ПГУ на 2017-2020 гг.</w:t>
        </w:r>
      </w:hyperlink>
      <w:r w:rsidR="007966E1" w:rsidRPr="009D7149">
        <w:t>,</w:t>
      </w:r>
    </w:p>
    <w:p w:rsidR="007966E1" w:rsidRPr="009D7149" w:rsidRDefault="005E404E" w:rsidP="001C40B5">
      <w:pPr>
        <w:pStyle w:val="a2"/>
        <w:numPr>
          <w:ilvl w:val="0"/>
          <w:numId w:val="36"/>
        </w:numPr>
        <w:tabs>
          <w:tab w:val="left" w:pos="1134"/>
        </w:tabs>
        <w:spacing w:after="0" w:line="240" w:lineRule="auto"/>
        <w:ind w:left="0" w:firstLine="709"/>
        <w:jc w:val="both"/>
        <w:rPr>
          <w:rFonts w:ascii="Times New Roman" w:hAnsi="Times New Roman"/>
          <w:sz w:val="24"/>
          <w:szCs w:val="24"/>
        </w:rPr>
      </w:pPr>
      <w:hyperlink r:id="rId36" w:history="1">
        <w:r w:rsidR="007966E1" w:rsidRPr="009D7149">
          <w:rPr>
            <w:rStyle w:val="ab"/>
            <w:rFonts w:ascii="Times New Roman" w:hAnsi="Times New Roman"/>
            <w:color w:val="auto"/>
          </w:rPr>
          <w:t>План мероприятий по профилактике экстремистских проявлений в ПГУ.</w:t>
        </w:r>
      </w:hyperlink>
    </w:p>
    <w:p w:rsidR="007966E1" w:rsidRPr="009D7149" w:rsidRDefault="007966E1" w:rsidP="001C40B5">
      <w:pPr>
        <w:ind w:firstLine="709"/>
        <w:jc w:val="both"/>
        <w:rPr>
          <w:highlight w:val="yellow"/>
        </w:rPr>
      </w:pPr>
    </w:p>
    <w:p w:rsidR="007966E1" w:rsidRPr="009D7149" w:rsidRDefault="007966E1" w:rsidP="007966E1">
      <w:pPr>
        <w:ind w:firstLine="709"/>
        <w:jc w:val="both"/>
        <w:rPr>
          <w:b/>
          <w:i/>
        </w:rPr>
      </w:pPr>
      <w:r w:rsidRPr="009D7149">
        <w:rPr>
          <w:b/>
          <w:i/>
        </w:rPr>
        <w:t xml:space="preserve">7.2.2. Направления </w:t>
      </w:r>
      <w:proofErr w:type="spellStart"/>
      <w:r w:rsidRPr="009D7149">
        <w:rPr>
          <w:b/>
          <w:i/>
        </w:rPr>
        <w:t>внеучебной</w:t>
      </w:r>
      <w:proofErr w:type="spellEnd"/>
      <w:r w:rsidRPr="009D7149">
        <w:rPr>
          <w:b/>
          <w:i/>
        </w:rPr>
        <w:t xml:space="preserve"> деятельности в вузе</w:t>
      </w:r>
    </w:p>
    <w:p w:rsidR="007966E1" w:rsidRPr="009D7149" w:rsidRDefault="007966E1" w:rsidP="007966E1">
      <w:pPr>
        <w:ind w:firstLine="709"/>
        <w:jc w:val="both"/>
      </w:pPr>
      <w:r w:rsidRPr="009D7149">
        <w:t>Для реализации направлений воспитания в соответствии с Концепцией воспит</w:t>
      </w:r>
      <w:r w:rsidRPr="009D7149">
        <w:t>а</w:t>
      </w:r>
      <w:r w:rsidRPr="009D7149">
        <w:t>тельной работы ПГУ ежегодно разрабатывается комплексный план воспитательной раб</w:t>
      </w:r>
      <w:r w:rsidRPr="009D7149">
        <w:t>о</w:t>
      </w:r>
      <w:r w:rsidRPr="009D7149">
        <w:t xml:space="preserve">ты с учетом мероприятий структурных подразделений, анализа отчетов за прошедший учебный год, анкетирования и социологических опросов участников воспитательного процесса. </w:t>
      </w:r>
    </w:p>
    <w:p w:rsidR="007966E1" w:rsidRPr="009D7149" w:rsidRDefault="007966E1" w:rsidP="007966E1">
      <w:pPr>
        <w:ind w:firstLine="709"/>
        <w:jc w:val="both"/>
      </w:pPr>
    </w:p>
    <w:tbl>
      <w:tblPr>
        <w:tblStyle w:val="a6"/>
        <w:tblW w:w="10173" w:type="dxa"/>
        <w:tblLayout w:type="fixed"/>
        <w:tblLook w:val="04A0"/>
      </w:tblPr>
      <w:tblGrid>
        <w:gridCol w:w="560"/>
        <w:gridCol w:w="2210"/>
        <w:gridCol w:w="4851"/>
        <w:gridCol w:w="883"/>
        <w:gridCol w:w="775"/>
        <w:gridCol w:w="894"/>
      </w:tblGrid>
      <w:tr w:rsidR="007966E1" w:rsidRPr="009D7149" w:rsidTr="0046140B">
        <w:tc>
          <w:tcPr>
            <w:tcW w:w="560" w:type="dxa"/>
            <w:vMerge w:val="restart"/>
          </w:tcPr>
          <w:p w:rsidR="007966E1" w:rsidRPr="009D7149" w:rsidRDefault="007966E1" w:rsidP="0046140B">
            <w:pPr>
              <w:pStyle w:val="Default"/>
              <w:rPr>
                <w:b/>
                <w:bCs/>
                <w:color w:val="auto"/>
              </w:rPr>
            </w:pPr>
            <w:r w:rsidRPr="009D7149">
              <w:rPr>
                <w:b/>
                <w:bCs/>
                <w:color w:val="auto"/>
              </w:rPr>
              <w:t xml:space="preserve">№ </w:t>
            </w:r>
            <w:proofErr w:type="spellStart"/>
            <w:proofErr w:type="gramStart"/>
            <w:r w:rsidRPr="009D7149">
              <w:rPr>
                <w:b/>
                <w:bCs/>
                <w:color w:val="auto"/>
              </w:rPr>
              <w:t>п</w:t>
            </w:r>
            <w:proofErr w:type="spellEnd"/>
            <w:proofErr w:type="gramEnd"/>
            <w:r w:rsidRPr="009D7149">
              <w:rPr>
                <w:b/>
                <w:bCs/>
                <w:color w:val="auto"/>
              </w:rPr>
              <w:t>/</w:t>
            </w:r>
            <w:proofErr w:type="spellStart"/>
            <w:r w:rsidRPr="009D7149">
              <w:rPr>
                <w:b/>
                <w:bCs/>
                <w:color w:val="auto"/>
              </w:rPr>
              <w:t>п</w:t>
            </w:r>
            <w:proofErr w:type="spellEnd"/>
          </w:p>
        </w:tc>
        <w:tc>
          <w:tcPr>
            <w:tcW w:w="2210" w:type="dxa"/>
            <w:vMerge w:val="restart"/>
          </w:tcPr>
          <w:p w:rsidR="007966E1" w:rsidRPr="009D7149" w:rsidRDefault="007966E1" w:rsidP="0046140B">
            <w:pPr>
              <w:pStyle w:val="Default"/>
              <w:jc w:val="center"/>
              <w:rPr>
                <w:b/>
                <w:bCs/>
                <w:color w:val="auto"/>
              </w:rPr>
            </w:pPr>
            <w:r w:rsidRPr="009D7149">
              <w:rPr>
                <w:b/>
                <w:bCs/>
                <w:color w:val="auto"/>
              </w:rPr>
              <w:t>Направление воспитания</w:t>
            </w:r>
          </w:p>
        </w:tc>
        <w:tc>
          <w:tcPr>
            <w:tcW w:w="4851" w:type="dxa"/>
            <w:vMerge w:val="restart"/>
          </w:tcPr>
          <w:p w:rsidR="007966E1" w:rsidRPr="009D7149" w:rsidRDefault="007966E1" w:rsidP="0046140B">
            <w:pPr>
              <w:pStyle w:val="Default"/>
              <w:jc w:val="center"/>
              <w:rPr>
                <w:b/>
                <w:bCs/>
                <w:color w:val="auto"/>
              </w:rPr>
            </w:pPr>
            <w:r w:rsidRPr="009D7149">
              <w:rPr>
                <w:b/>
                <w:bCs/>
                <w:color w:val="auto"/>
              </w:rPr>
              <w:t>Основные мероприятия</w:t>
            </w:r>
          </w:p>
        </w:tc>
        <w:tc>
          <w:tcPr>
            <w:tcW w:w="2552" w:type="dxa"/>
            <w:gridSpan w:val="3"/>
          </w:tcPr>
          <w:p w:rsidR="007966E1" w:rsidRPr="009D7149" w:rsidRDefault="007966E1" w:rsidP="0046140B">
            <w:pPr>
              <w:jc w:val="center"/>
              <w:rPr>
                <w:b/>
                <w:sz w:val="24"/>
                <w:szCs w:val="24"/>
              </w:rPr>
            </w:pPr>
            <w:r w:rsidRPr="009D7149">
              <w:rPr>
                <w:b/>
                <w:sz w:val="24"/>
                <w:szCs w:val="24"/>
              </w:rPr>
              <w:t>Формируемые ко</w:t>
            </w:r>
            <w:r w:rsidRPr="009D7149">
              <w:rPr>
                <w:b/>
                <w:sz w:val="24"/>
                <w:szCs w:val="24"/>
              </w:rPr>
              <w:t>м</w:t>
            </w:r>
            <w:r w:rsidRPr="009D7149">
              <w:rPr>
                <w:b/>
                <w:sz w:val="24"/>
                <w:szCs w:val="24"/>
              </w:rPr>
              <w:t>петенции</w:t>
            </w:r>
          </w:p>
        </w:tc>
      </w:tr>
      <w:tr w:rsidR="007966E1" w:rsidRPr="009D7149" w:rsidTr="0046140B">
        <w:tc>
          <w:tcPr>
            <w:tcW w:w="560" w:type="dxa"/>
            <w:vMerge/>
          </w:tcPr>
          <w:p w:rsidR="007966E1" w:rsidRPr="009D7149" w:rsidRDefault="007966E1" w:rsidP="0046140B">
            <w:pPr>
              <w:pStyle w:val="Default"/>
              <w:rPr>
                <w:b/>
                <w:bCs/>
                <w:color w:val="auto"/>
              </w:rPr>
            </w:pPr>
          </w:p>
        </w:tc>
        <w:tc>
          <w:tcPr>
            <w:tcW w:w="2210" w:type="dxa"/>
            <w:vMerge/>
          </w:tcPr>
          <w:p w:rsidR="007966E1" w:rsidRPr="009D7149" w:rsidRDefault="007966E1" w:rsidP="0046140B">
            <w:pPr>
              <w:pStyle w:val="Default"/>
              <w:rPr>
                <w:b/>
                <w:bCs/>
                <w:color w:val="auto"/>
              </w:rPr>
            </w:pPr>
          </w:p>
        </w:tc>
        <w:tc>
          <w:tcPr>
            <w:tcW w:w="4851" w:type="dxa"/>
            <w:vMerge/>
          </w:tcPr>
          <w:p w:rsidR="007966E1" w:rsidRPr="009D7149" w:rsidRDefault="007966E1" w:rsidP="0046140B">
            <w:pPr>
              <w:pStyle w:val="Default"/>
              <w:rPr>
                <w:b/>
                <w:bCs/>
                <w:color w:val="auto"/>
              </w:rPr>
            </w:pPr>
          </w:p>
        </w:tc>
        <w:tc>
          <w:tcPr>
            <w:tcW w:w="883" w:type="dxa"/>
          </w:tcPr>
          <w:p w:rsidR="007966E1" w:rsidRPr="009D7149" w:rsidRDefault="007966E1" w:rsidP="0046140B">
            <w:pPr>
              <w:rPr>
                <w:i/>
              </w:rPr>
            </w:pPr>
            <w:proofErr w:type="spellStart"/>
            <w:r w:rsidRPr="009D7149">
              <w:rPr>
                <w:i/>
              </w:rPr>
              <w:t>Бака-лавр</w:t>
            </w:r>
            <w:r w:rsidRPr="009D7149">
              <w:rPr>
                <w:i/>
              </w:rPr>
              <w:t>и</w:t>
            </w:r>
            <w:r w:rsidRPr="009D7149">
              <w:rPr>
                <w:i/>
              </w:rPr>
              <w:t>ат</w:t>
            </w:r>
            <w:proofErr w:type="spellEnd"/>
          </w:p>
        </w:tc>
        <w:tc>
          <w:tcPr>
            <w:tcW w:w="775" w:type="dxa"/>
          </w:tcPr>
          <w:p w:rsidR="007966E1" w:rsidRPr="009D7149" w:rsidRDefault="007966E1" w:rsidP="0046140B">
            <w:pPr>
              <w:rPr>
                <w:i/>
              </w:rPr>
            </w:pPr>
            <w:proofErr w:type="spellStart"/>
            <w:r w:rsidRPr="009D7149">
              <w:rPr>
                <w:i/>
              </w:rPr>
              <w:t>М</w:t>
            </w:r>
            <w:r w:rsidRPr="009D7149">
              <w:rPr>
                <w:i/>
              </w:rPr>
              <w:t>а</w:t>
            </w:r>
            <w:r w:rsidRPr="009D7149">
              <w:rPr>
                <w:i/>
              </w:rPr>
              <w:t>ги-стра-тура</w:t>
            </w:r>
            <w:proofErr w:type="spellEnd"/>
          </w:p>
        </w:tc>
        <w:tc>
          <w:tcPr>
            <w:tcW w:w="894" w:type="dxa"/>
          </w:tcPr>
          <w:p w:rsidR="007966E1" w:rsidRPr="009D7149" w:rsidRDefault="007966E1" w:rsidP="0046140B">
            <w:pPr>
              <w:rPr>
                <w:i/>
              </w:rPr>
            </w:pPr>
            <w:proofErr w:type="spellStart"/>
            <w:r w:rsidRPr="009D7149">
              <w:rPr>
                <w:i/>
              </w:rPr>
              <w:t>Спе-циали-тет</w:t>
            </w:r>
            <w:proofErr w:type="spellEnd"/>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a7"/>
              <w:rPr>
                <w:bCs/>
              </w:rPr>
            </w:pPr>
            <w:r w:rsidRPr="009D7149">
              <w:rPr>
                <w:noProof/>
              </w:rPr>
              <w:t>Профессиональное и трудовое воспитание</w:t>
            </w:r>
          </w:p>
        </w:tc>
        <w:tc>
          <w:tcPr>
            <w:tcW w:w="4851" w:type="dxa"/>
          </w:tcPr>
          <w:p w:rsidR="007966E1" w:rsidRPr="009D7149" w:rsidRDefault="007966E1" w:rsidP="0046140B">
            <w:pPr>
              <w:pStyle w:val="a7"/>
              <w:rPr>
                <w:noProof/>
                <w:u w:val="single"/>
              </w:rPr>
            </w:pPr>
            <w:r w:rsidRPr="009D7149">
              <w:rPr>
                <w:noProof/>
                <w:u w:val="single"/>
              </w:rPr>
              <w:t>Уровень Университета:</w:t>
            </w:r>
          </w:p>
          <w:p w:rsidR="007966E1" w:rsidRPr="009D7149" w:rsidRDefault="007966E1" w:rsidP="0046140B">
            <w:pPr>
              <w:pStyle w:val="a7"/>
              <w:rPr>
                <w:b/>
                <w:bCs/>
              </w:rPr>
            </w:pPr>
            <w:r w:rsidRPr="009D7149">
              <w:rPr>
                <w:noProof/>
              </w:rPr>
              <w:t>Ярмарка вакансий «Территория профессионалов»; Научный форум «Неделя науки»; Конкурс на лучшую НИРС; Конкурсы: «Старт в профессию», «Педагогический дебют», «Мир моей профессии»; Вечера специальностей; Интеллектуальная игра «Что? Где? Когда?»; Встречи с интересными людьми; Школа трудоустройства; формирование строительных, сервисных, педагогических отрядов.</w:t>
            </w:r>
          </w:p>
        </w:tc>
        <w:tc>
          <w:tcPr>
            <w:tcW w:w="883" w:type="dxa"/>
            <w:vMerge w:val="restart"/>
          </w:tcPr>
          <w:p w:rsidR="007966E1" w:rsidRPr="009D7149" w:rsidRDefault="007966E1" w:rsidP="0046140B">
            <w:pPr>
              <w:pStyle w:val="a7"/>
              <w:rPr>
                <w:noProof/>
              </w:rPr>
            </w:pPr>
            <w:r w:rsidRPr="009D7149">
              <w:rPr>
                <w:noProof/>
              </w:rPr>
              <w:t>УК 1</w:t>
            </w:r>
          </w:p>
          <w:p w:rsidR="007966E1" w:rsidRPr="009D7149" w:rsidRDefault="007966E1" w:rsidP="0046140B">
            <w:pPr>
              <w:pStyle w:val="a7"/>
              <w:rPr>
                <w:noProof/>
              </w:rPr>
            </w:pPr>
            <w:r w:rsidRPr="009D7149">
              <w:rPr>
                <w:noProof/>
              </w:rPr>
              <w:t>УК 2</w:t>
            </w:r>
          </w:p>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6</w:t>
            </w:r>
          </w:p>
        </w:tc>
        <w:tc>
          <w:tcPr>
            <w:tcW w:w="775" w:type="dxa"/>
            <w:vMerge w:val="restart"/>
          </w:tcPr>
          <w:p w:rsidR="007966E1" w:rsidRPr="009D7149" w:rsidRDefault="007966E1" w:rsidP="0046140B">
            <w:pPr>
              <w:pStyle w:val="a7"/>
              <w:rPr>
                <w:noProof/>
              </w:rPr>
            </w:pPr>
            <w:r w:rsidRPr="009D7149">
              <w:rPr>
                <w:noProof/>
              </w:rPr>
              <w:t>УК 1</w:t>
            </w:r>
          </w:p>
          <w:p w:rsidR="007966E1" w:rsidRPr="009D7149" w:rsidRDefault="007966E1" w:rsidP="0046140B">
            <w:pPr>
              <w:pStyle w:val="a7"/>
              <w:rPr>
                <w:noProof/>
              </w:rPr>
            </w:pPr>
            <w:r w:rsidRPr="009D7149">
              <w:rPr>
                <w:noProof/>
              </w:rPr>
              <w:t>УК 2</w:t>
            </w:r>
          </w:p>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6</w:t>
            </w:r>
          </w:p>
        </w:tc>
        <w:tc>
          <w:tcPr>
            <w:tcW w:w="894" w:type="dxa"/>
            <w:vMerge w:val="restart"/>
          </w:tcPr>
          <w:p w:rsidR="007966E1" w:rsidRPr="009D7149" w:rsidRDefault="007966E1" w:rsidP="0046140B">
            <w:pPr>
              <w:pStyle w:val="a7"/>
              <w:rPr>
                <w:noProof/>
              </w:rPr>
            </w:pPr>
            <w:r w:rsidRPr="009D7149">
              <w:rPr>
                <w:noProof/>
              </w:rPr>
              <w:t>УК 1</w:t>
            </w:r>
          </w:p>
          <w:p w:rsidR="007966E1" w:rsidRPr="009D7149" w:rsidRDefault="007966E1" w:rsidP="0046140B">
            <w:pPr>
              <w:pStyle w:val="a7"/>
              <w:rPr>
                <w:noProof/>
              </w:rPr>
            </w:pPr>
            <w:r w:rsidRPr="009D7149">
              <w:rPr>
                <w:noProof/>
              </w:rPr>
              <w:t>УК 2</w:t>
            </w:r>
          </w:p>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6</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a7"/>
              <w:rPr>
                <w:noProof/>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tc>
        <w:tc>
          <w:tcPr>
            <w:tcW w:w="883" w:type="dxa"/>
            <w:vMerge/>
          </w:tcPr>
          <w:p w:rsidR="007966E1" w:rsidRPr="009D7149" w:rsidRDefault="007966E1" w:rsidP="0046140B">
            <w:pPr>
              <w:pStyle w:val="a7"/>
              <w:rPr>
                <w:noProof/>
              </w:rPr>
            </w:pPr>
          </w:p>
        </w:tc>
        <w:tc>
          <w:tcPr>
            <w:tcW w:w="775" w:type="dxa"/>
            <w:vMerge/>
          </w:tcPr>
          <w:p w:rsidR="007966E1" w:rsidRPr="009D7149" w:rsidRDefault="007966E1" w:rsidP="0046140B">
            <w:pPr>
              <w:pStyle w:val="a7"/>
              <w:rPr>
                <w:noProof/>
              </w:rPr>
            </w:pPr>
          </w:p>
        </w:tc>
        <w:tc>
          <w:tcPr>
            <w:tcW w:w="894" w:type="dxa"/>
            <w:vMerge/>
          </w:tcPr>
          <w:p w:rsidR="007966E1" w:rsidRPr="009D7149" w:rsidRDefault="007966E1" w:rsidP="0046140B">
            <w:pPr>
              <w:pStyle w:val="a7"/>
              <w:rPr>
                <w:noProof/>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noProof/>
                <w:color w:val="auto"/>
              </w:rPr>
              <w:t xml:space="preserve">Духовно-нравственное и культурно-эстетическое воспитание </w:t>
            </w:r>
          </w:p>
        </w:tc>
        <w:tc>
          <w:tcPr>
            <w:tcW w:w="4851" w:type="dxa"/>
          </w:tcPr>
          <w:p w:rsidR="007966E1" w:rsidRPr="009D7149" w:rsidRDefault="007966E1" w:rsidP="0046140B">
            <w:pPr>
              <w:pStyle w:val="a7"/>
              <w:rPr>
                <w:noProof/>
                <w:u w:val="single"/>
              </w:rPr>
            </w:pPr>
            <w:r w:rsidRPr="009D7149">
              <w:rPr>
                <w:noProof/>
                <w:u w:val="single"/>
              </w:rPr>
              <w:t>Уровень Университета:</w:t>
            </w:r>
          </w:p>
          <w:p w:rsidR="007966E1" w:rsidRPr="009D7149" w:rsidRDefault="007966E1" w:rsidP="0046140B">
            <w:pPr>
              <w:pStyle w:val="a7"/>
              <w:rPr>
                <w:b/>
                <w:bCs/>
              </w:rPr>
            </w:pPr>
            <w:r w:rsidRPr="009D7149">
              <w:rPr>
                <w:noProof/>
              </w:rPr>
              <w:t>Конкурсы: «Студенческая весна», «Мисс университета», «Универвидение», «России славные сыны», «Танцы ПГУ»; Фестиваль команд КВН; Экскурсии по местам культурного наследия, праздник «Татьянин день»; занятия в творческих студиях.</w:t>
            </w:r>
          </w:p>
        </w:tc>
        <w:tc>
          <w:tcPr>
            <w:tcW w:w="883" w:type="dxa"/>
            <w:vMerge w:val="restart"/>
          </w:tcPr>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5</w:t>
            </w:r>
          </w:p>
        </w:tc>
        <w:tc>
          <w:tcPr>
            <w:tcW w:w="775" w:type="dxa"/>
            <w:vMerge w:val="restart"/>
          </w:tcPr>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5</w:t>
            </w:r>
          </w:p>
        </w:tc>
        <w:tc>
          <w:tcPr>
            <w:tcW w:w="894" w:type="dxa"/>
            <w:vMerge w:val="restart"/>
          </w:tcPr>
          <w:p w:rsidR="007966E1" w:rsidRPr="009D7149" w:rsidRDefault="007966E1" w:rsidP="0046140B">
            <w:pPr>
              <w:pStyle w:val="a7"/>
              <w:rPr>
                <w:noProof/>
              </w:rPr>
            </w:pPr>
            <w:r w:rsidRPr="009D7149">
              <w:rPr>
                <w:noProof/>
              </w:rPr>
              <w:t>УК 4</w:t>
            </w:r>
          </w:p>
          <w:p w:rsidR="007966E1" w:rsidRPr="009D7149" w:rsidRDefault="007966E1" w:rsidP="0046140B">
            <w:r w:rsidRPr="009D7149">
              <w:rPr>
                <w:noProof/>
              </w:rPr>
              <w:t>УК 5</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noProof/>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tc>
        <w:tc>
          <w:tcPr>
            <w:tcW w:w="883" w:type="dxa"/>
            <w:vMerge/>
          </w:tcPr>
          <w:p w:rsidR="007966E1" w:rsidRPr="009D7149" w:rsidRDefault="007966E1" w:rsidP="0046140B">
            <w:pPr>
              <w:pStyle w:val="a7"/>
              <w:rPr>
                <w:noProof/>
              </w:rPr>
            </w:pPr>
          </w:p>
        </w:tc>
        <w:tc>
          <w:tcPr>
            <w:tcW w:w="775" w:type="dxa"/>
            <w:vMerge/>
          </w:tcPr>
          <w:p w:rsidR="007966E1" w:rsidRPr="009D7149" w:rsidRDefault="007966E1" w:rsidP="0046140B">
            <w:pPr>
              <w:pStyle w:val="a7"/>
              <w:rPr>
                <w:noProof/>
              </w:rPr>
            </w:pPr>
          </w:p>
        </w:tc>
        <w:tc>
          <w:tcPr>
            <w:tcW w:w="894" w:type="dxa"/>
            <w:vMerge/>
          </w:tcPr>
          <w:p w:rsidR="007966E1" w:rsidRPr="009D7149" w:rsidRDefault="007966E1" w:rsidP="0046140B">
            <w:pPr>
              <w:pStyle w:val="a7"/>
              <w:rPr>
                <w:noProof/>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noProof/>
                <w:color w:val="auto"/>
              </w:rPr>
              <w:t>Гражданско-</w:t>
            </w:r>
            <w:r w:rsidRPr="009D7149">
              <w:rPr>
                <w:noProof/>
                <w:color w:val="auto"/>
              </w:rPr>
              <w:lastRenderedPageBreak/>
              <w:t>патриотическое воспитание</w:t>
            </w:r>
          </w:p>
        </w:tc>
        <w:tc>
          <w:tcPr>
            <w:tcW w:w="4851" w:type="dxa"/>
          </w:tcPr>
          <w:p w:rsidR="007966E1" w:rsidRPr="009D7149" w:rsidRDefault="007966E1" w:rsidP="0046140B">
            <w:pPr>
              <w:pStyle w:val="a7"/>
              <w:rPr>
                <w:noProof/>
                <w:u w:val="single"/>
              </w:rPr>
            </w:pPr>
            <w:r w:rsidRPr="009D7149">
              <w:rPr>
                <w:noProof/>
                <w:u w:val="single"/>
              </w:rPr>
              <w:lastRenderedPageBreak/>
              <w:t>Уровень Университета:</w:t>
            </w:r>
          </w:p>
          <w:p w:rsidR="007966E1" w:rsidRPr="009D7149" w:rsidRDefault="007966E1" w:rsidP="0046140B">
            <w:pPr>
              <w:pStyle w:val="a7"/>
              <w:rPr>
                <w:noProof/>
              </w:rPr>
            </w:pPr>
            <w:r w:rsidRPr="009D7149">
              <w:rPr>
                <w:noProof/>
              </w:rPr>
              <w:lastRenderedPageBreak/>
              <w:t>Международный студенческий форум «Диалог Культур», Фестиваль русской традиционной культуры «Жар – птица»,</w:t>
            </w:r>
          </w:p>
          <w:p w:rsidR="007966E1" w:rsidRPr="009D7149" w:rsidRDefault="007966E1" w:rsidP="0046140B">
            <w:pPr>
              <w:pStyle w:val="a7"/>
              <w:rPr>
                <w:noProof/>
              </w:rPr>
            </w:pPr>
            <w:proofErr w:type="gramStart"/>
            <w:r w:rsidRPr="009D7149">
              <w:rPr>
                <w:noProof/>
              </w:rPr>
              <w:t>Акция «Бессмертный полк», Фестиваль «Сохраняя прошлое – создаем будущее», проект «Федерация», Слет студенческих объединений ПГУ «Сура».</w:t>
            </w:r>
            <w:proofErr w:type="gramEnd"/>
          </w:p>
        </w:tc>
        <w:tc>
          <w:tcPr>
            <w:tcW w:w="883" w:type="dxa"/>
            <w:vMerge w:val="restart"/>
          </w:tcPr>
          <w:p w:rsidR="007966E1" w:rsidRPr="009D7149" w:rsidRDefault="007966E1" w:rsidP="0046140B">
            <w:pPr>
              <w:pStyle w:val="a7"/>
              <w:rPr>
                <w:noProof/>
              </w:rPr>
            </w:pPr>
            <w:r w:rsidRPr="009D7149">
              <w:rPr>
                <w:noProof/>
              </w:rPr>
              <w:lastRenderedPageBreak/>
              <w:t>УК 4</w:t>
            </w:r>
          </w:p>
          <w:p w:rsidR="007966E1" w:rsidRPr="009D7149" w:rsidRDefault="007966E1" w:rsidP="0046140B">
            <w:pPr>
              <w:pStyle w:val="a7"/>
              <w:rPr>
                <w:noProof/>
              </w:rPr>
            </w:pPr>
            <w:r w:rsidRPr="009D7149">
              <w:rPr>
                <w:noProof/>
              </w:rPr>
              <w:lastRenderedPageBreak/>
              <w:t>УК 5</w:t>
            </w:r>
          </w:p>
        </w:tc>
        <w:tc>
          <w:tcPr>
            <w:tcW w:w="775" w:type="dxa"/>
            <w:vMerge w:val="restart"/>
          </w:tcPr>
          <w:p w:rsidR="007966E1" w:rsidRPr="009D7149" w:rsidRDefault="007966E1" w:rsidP="0046140B">
            <w:pPr>
              <w:pStyle w:val="a7"/>
              <w:rPr>
                <w:noProof/>
              </w:rPr>
            </w:pPr>
            <w:r w:rsidRPr="009D7149">
              <w:rPr>
                <w:noProof/>
              </w:rPr>
              <w:lastRenderedPageBreak/>
              <w:t>УК 4</w:t>
            </w:r>
          </w:p>
          <w:p w:rsidR="007966E1" w:rsidRPr="009D7149" w:rsidRDefault="007966E1" w:rsidP="0046140B">
            <w:r w:rsidRPr="009D7149">
              <w:rPr>
                <w:noProof/>
              </w:rPr>
              <w:lastRenderedPageBreak/>
              <w:t>УК 5</w:t>
            </w:r>
          </w:p>
        </w:tc>
        <w:tc>
          <w:tcPr>
            <w:tcW w:w="894" w:type="dxa"/>
            <w:vMerge w:val="restart"/>
          </w:tcPr>
          <w:p w:rsidR="007966E1" w:rsidRPr="009D7149" w:rsidRDefault="007966E1" w:rsidP="0046140B">
            <w:pPr>
              <w:pStyle w:val="a7"/>
              <w:rPr>
                <w:noProof/>
              </w:rPr>
            </w:pPr>
            <w:r w:rsidRPr="009D7149">
              <w:rPr>
                <w:noProof/>
              </w:rPr>
              <w:lastRenderedPageBreak/>
              <w:t>УК 4</w:t>
            </w:r>
          </w:p>
          <w:p w:rsidR="007966E1" w:rsidRPr="009D7149" w:rsidRDefault="007966E1" w:rsidP="0046140B">
            <w:r w:rsidRPr="009D7149">
              <w:rPr>
                <w:noProof/>
              </w:rPr>
              <w:lastRenderedPageBreak/>
              <w:t>УК 5</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noProof/>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tc>
        <w:tc>
          <w:tcPr>
            <w:tcW w:w="883" w:type="dxa"/>
            <w:vMerge/>
          </w:tcPr>
          <w:p w:rsidR="007966E1" w:rsidRPr="009D7149" w:rsidRDefault="007966E1" w:rsidP="0046140B">
            <w:pPr>
              <w:pStyle w:val="a7"/>
              <w:rPr>
                <w:noProof/>
              </w:rPr>
            </w:pPr>
          </w:p>
        </w:tc>
        <w:tc>
          <w:tcPr>
            <w:tcW w:w="775" w:type="dxa"/>
            <w:vMerge/>
          </w:tcPr>
          <w:p w:rsidR="007966E1" w:rsidRPr="009D7149" w:rsidRDefault="007966E1" w:rsidP="0046140B">
            <w:pPr>
              <w:pStyle w:val="a7"/>
              <w:rPr>
                <w:noProof/>
              </w:rPr>
            </w:pPr>
          </w:p>
        </w:tc>
        <w:tc>
          <w:tcPr>
            <w:tcW w:w="894" w:type="dxa"/>
            <w:vMerge/>
          </w:tcPr>
          <w:p w:rsidR="007966E1" w:rsidRPr="009D7149" w:rsidRDefault="007966E1" w:rsidP="0046140B">
            <w:pPr>
              <w:pStyle w:val="a7"/>
              <w:rPr>
                <w:noProof/>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noProof/>
                <w:color w:val="auto"/>
              </w:rPr>
              <w:t xml:space="preserve">Студенческое самоуправление  </w:t>
            </w:r>
          </w:p>
        </w:tc>
        <w:tc>
          <w:tcPr>
            <w:tcW w:w="4851" w:type="dxa"/>
          </w:tcPr>
          <w:p w:rsidR="007966E1" w:rsidRPr="009D7149" w:rsidRDefault="007966E1" w:rsidP="0046140B">
            <w:pPr>
              <w:pStyle w:val="a7"/>
              <w:rPr>
                <w:noProof/>
                <w:u w:val="single"/>
              </w:rPr>
            </w:pPr>
            <w:r w:rsidRPr="009D7149">
              <w:rPr>
                <w:noProof/>
                <w:u w:val="single"/>
              </w:rPr>
              <w:t>Уровень Университета:</w:t>
            </w:r>
          </w:p>
          <w:p w:rsidR="007966E1" w:rsidRPr="009D7149" w:rsidRDefault="007966E1" w:rsidP="0046140B">
            <w:pPr>
              <w:pStyle w:val="a7"/>
              <w:rPr>
                <w:noProof/>
              </w:rPr>
            </w:pPr>
            <w:r w:rsidRPr="009D7149">
              <w:rPr>
                <w:noProof/>
              </w:rPr>
              <w:t>Школа личностного роста и студенческого самоуправления «Импульс»;. Школа актива ССС «Профессионал»; Школа кураторов и тренеров РостОК»;</w:t>
            </w:r>
          </w:p>
          <w:p w:rsidR="007966E1" w:rsidRPr="009D7149" w:rsidRDefault="007966E1" w:rsidP="0046140B">
            <w:pPr>
              <w:pStyle w:val="a7"/>
              <w:rPr>
                <w:noProof/>
              </w:rPr>
            </w:pPr>
            <w:r w:rsidRPr="009D7149">
              <w:rPr>
                <w:noProof/>
              </w:rPr>
              <w:t>Конкурсы: «Лучший студенческий совет ПГУ», «Лучший студенческий совет общежития», «Лучший тьютор ПГУ», «Лучшая академическая группа ПГУ»;</w:t>
            </w:r>
          </w:p>
          <w:p w:rsidR="007966E1" w:rsidRPr="009D7149" w:rsidRDefault="007966E1" w:rsidP="0046140B">
            <w:pPr>
              <w:pStyle w:val="a7"/>
              <w:rPr>
                <w:b/>
                <w:bCs/>
              </w:rPr>
            </w:pPr>
            <w:r w:rsidRPr="009D7149">
              <w:rPr>
                <w:noProof/>
              </w:rPr>
              <w:t>Молодежная премия ПГУ «Студент года».</w:t>
            </w:r>
          </w:p>
        </w:tc>
        <w:tc>
          <w:tcPr>
            <w:tcW w:w="883" w:type="dxa"/>
            <w:vMerge w:val="restart"/>
          </w:tcPr>
          <w:p w:rsidR="007966E1" w:rsidRPr="009D7149" w:rsidRDefault="007966E1" w:rsidP="0046140B">
            <w:pPr>
              <w:pStyle w:val="a7"/>
              <w:rPr>
                <w:noProof/>
              </w:rPr>
            </w:pPr>
            <w:r w:rsidRPr="009D7149">
              <w:rPr>
                <w:noProof/>
              </w:rPr>
              <w:t>УК 1</w:t>
            </w:r>
          </w:p>
          <w:p w:rsidR="007966E1" w:rsidRPr="009D7149" w:rsidRDefault="007966E1" w:rsidP="0046140B">
            <w:pPr>
              <w:pStyle w:val="a7"/>
              <w:rPr>
                <w:noProof/>
              </w:rPr>
            </w:pPr>
            <w:r w:rsidRPr="009D7149">
              <w:rPr>
                <w:noProof/>
              </w:rPr>
              <w:t>УК 2</w:t>
            </w:r>
          </w:p>
          <w:p w:rsidR="007966E1" w:rsidRPr="009D7149" w:rsidRDefault="007966E1" w:rsidP="0046140B">
            <w:pPr>
              <w:pStyle w:val="a7"/>
              <w:rPr>
                <w:noProof/>
              </w:rPr>
            </w:pPr>
            <w:r w:rsidRPr="009D7149">
              <w:rPr>
                <w:noProof/>
              </w:rPr>
              <w:t>УК 3</w:t>
            </w:r>
          </w:p>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6</w:t>
            </w:r>
          </w:p>
        </w:tc>
        <w:tc>
          <w:tcPr>
            <w:tcW w:w="775" w:type="dxa"/>
            <w:vMerge w:val="restart"/>
          </w:tcPr>
          <w:p w:rsidR="007966E1" w:rsidRPr="009D7149" w:rsidRDefault="007966E1" w:rsidP="0046140B">
            <w:pPr>
              <w:pStyle w:val="a7"/>
              <w:rPr>
                <w:noProof/>
              </w:rPr>
            </w:pPr>
            <w:r w:rsidRPr="009D7149">
              <w:rPr>
                <w:noProof/>
              </w:rPr>
              <w:t>УК 1</w:t>
            </w:r>
          </w:p>
          <w:p w:rsidR="007966E1" w:rsidRPr="009D7149" w:rsidRDefault="007966E1" w:rsidP="0046140B">
            <w:pPr>
              <w:pStyle w:val="a7"/>
              <w:rPr>
                <w:noProof/>
              </w:rPr>
            </w:pPr>
            <w:r w:rsidRPr="009D7149">
              <w:rPr>
                <w:noProof/>
              </w:rPr>
              <w:t>УК 2</w:t>
            </w:r>
          </w:p>
          <w:p w:rsidR="007966E1" w:rsidRPr="009D7149" w:rsidRDefault="007966E1" w:rsidP="0046140B">
            <w:pPr>
              <w:pStyle w:val="a7"/>
              <w:rPr>
                <w:noProof/>
              </w:rPr>
            </w:pPr>
            <w:r w:rsidRPr="009D7149">
              <w:rPr>
                <w:noProof/>
              </w:rPr>
              <w:t>УК 3</w:t>
            </w:r>
          </w:p>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6</w:t>
            </w:r>
          </w:p>
        </w:tc>
        <w:tc>
          <w:tcPr>
            <w:tcW w:w="894" w:type="dxa"/>
            <w:vMerge w:val="restart"/>
          </w:tcPr>
          <w:p w:rsidR="007966E1" w:rsidRPr="009D7149" w:rsidRDefault="007966E1" w:rsidP="0046140B">
            <w:pPr>
              <w:pStyle w:val="a7"/>
              <w:rPr>
                <w:noProof/>
              </w:rPr>
            </w:pPr>
            <w:r w:rsidRPr="009D7149">
              <w:rPr>
                <w:noProof/>
              </w:rPr>
              <w:t>УК 1</w:t>
            </w:r>
          </w:p>
          <w:p w:rsidR="007966E1" w:rsidRPr="009D7149" w:rsidRDefault="007966E1" w:rsidP="0046140B">
            <w:pPr>
              <w:pStyle w:val="a7"/>
              <w:rPr>
                <w:noProof/>
              </w:rPr>
            </w:pPr>
            <w:r w:rsidRPr="009D7149">
              <w:rPr>
                <w:noProof/>
              </w:rPr>
              <w:t>УК 2</w:t>
            </w:r>
          </w:p>
          <w:p w:rsidR="007966E1" w:rsidRPr="009D7149" w:rsidRDefault="007966E1" w:rsidP="0046140B">
            <w:pPr>
              <w:pStyle w:val="a7"/>
              <w:rPr>
                <w:noProof/>
              </w:rPr>
            </w:pPr>
            <w:r w:rsidRPr="009D7149">
              <w:rPr>
                <w:noProof/>
              </w:rPr>
              <w:t>УК 3</w:t>
            </w:r>
          </w:p>
          <w:p w:rsidR="007966E1" w:rsidRPr="009D7149" w:rsidRDefault="007966E1" w:rsidP="0046140B">
            <w:pPr>
              <w:pStyle w:val="a7"/>
              <w:rPr>
                <w:noProof/>
              </w:rPr>
            </w:pPr>
            <w:r w:rsidRPr="009D7149">
              <w:rPr>
                <w:noProof/>
              </w:rPr>
              <w:t>УК 4</w:t>
            </w:r>
          </w:p>
          <w:p w:rsidR="007966E1" w:rsidRPr="009D7149" w:rsidRDefault="007966E1" w:rsidP="0046140B">
            <w:pPr>
              <w:pStyle w:val="a7"/>
              <w:rPr>
                <w:noProof/>
              </w:rPr>
            </w:pPr>
            <w:r w:rsidRPr="009D7149">
              <w:rPr>
                <w:noProof/>
              </w:rPr>
              <w:t>УК 6</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noProof/>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tc>
        <w:tc>
          <w:tcPr>
            <w:tcW w:w="883" w:type="dxa"/>
            <w:vMerge/>
          </w:tcPr>
          <w:p w:rsidR="007966E1" w:rsidRPr="009D7149" w:rsidRDefault="007966E1" w:rsidP="0046140B">
            <w:pPr>
              <w:pStyle w:val="a7"/>
              <w:rPr>
                <w:noProof/>
              </w:rPr>
            </w:pPr>
          </w:p>
        </w:tc>
        <w:tc>
          <w:tcPr>
            <w:tcW w:w="775" w:type="dxa"/>
            <w:vMerge/>
          </w:tcPr>
          <w:p w:rsidR="007966E1" w:rsidRPr="009D7149" w:rsidRDefault="007966E1" w:rsidP="0046140B">
            <w:pPr>
              <w:pStyle w:val="a7"/>
              <w:rPr>
                <w:noProof/>
              </w:rPr>
            </w:pPr>
          </w:p>
        </w:tc>
        <w:tc>
          <w:tcPr>
            <w:tcW w:w="894" w:type="dxa"/>
            <w:vMerge/>
          </w:tcPr>
          <w:p w:rsidR="007966E1" w:rsidRPr="009D7149" w:rsidRDefault="007966E1" w:rsidP="0046140B">
            <w:pPr>
              <w:pStyle w:val="a7"/>
              <w:rPr>
                <w:noProof/>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noProof/>
                <w:color w:val="auto"/>
              </w:rPr>
              <w:t>Спорт и здоровье</w:t>
            </w:r>
          </w:p>
        </w:tc>
        <w:tc>
          <w:tcPr>
            <w:tcW w:w="4851" w:type="dxa"/>
          </w:tcPr>
          <w:p w:rsidR="007966E1" w:rsidRPr="009D7149" w:rsidRDefault="007966E1" w:rsidP="0046140B">
            <w:pPr>
              <w:pStyle w:val="a7"/>
              <w:rPr>
                <w:noProof/>
                <w:u w:val="single"/>
              </w:rPr>
            </w:pPr>
            <w:r w:rsidRPr="009D7149">
              <w:rPr>
                <w:noProof/>
                <w:u w:val="single"/>
              </w:rPr>
              <w:t>Уровень университета:</w:t>
            </w:r>
          </w:p>
          <w:p w:rsidR="007966E1" w:rsidRPr="009D7149" w:rsidRDefault="007966E1" w:rsidP="0046140B">
            <w:pPr>
              <w:pStyle w:val="a7"/>
              <w:rPr>
                <w:b/>
                <w:bCs/>
              </w:rPr>
            </w:pPr>
            <w:r w:rsidRPr="009D7149">
              <w:rPr>
                <w:noProof/>
              </w:rPr>
              <w:t>Акции: «Вуз здорового образа жизни», «Зарядка с чемпионом»; Спартакиада «Твой путь к успеху», велопробег «Мы – за ЗОЖ», Кросс наций, Агитпоход, соревнования по 12 видам спорта, «Малые олимпийские игры»</w:t>
            </w:r>
          </w:p>
        </w:tc>
        <w:tc>
          <w:tcPr>
            <w:tcW w:w="883" w:type="dxa"/>
            <w:vMerge w:val="restart"/>
          </w:tcPr>
          <w:p w:rsidR="007966E1" w:rsidRPr="009D7149" w:rsidRDefault="007966E1" w:rsidP="0046140B">
            <w:pPr>
              <w:pStyle w:val="a7"/>
              <w:rPr>
                <w:noProof/>
              </w:rPr>
            </w:pPr>
            <w:r w:rsidRPr="009D7149">
              <w:rPr>
                <w:noProof/>
              </w:rPr>
              <w:t>УК 3</w:t>
            </w:r>
          </w:p>
          <w:p w:rsidR="007966E1" w:rsidRPr="009D7149" w:rsidRDefault="007966E1" w:rsidP="0046140B">
            <w:pPr>
              <w:pStyle w:val="a7"/>
              <w:rPr>
                <w:noProof/>
              </w:rPr>
            </w:pPr>
            <w:r w:rsidRPr="009D7149">
              <w:rPr>
                <w:noProof/>
              </w:rPr>
              <w:t>УК 7</w:t>
            </w:r>
          </w:p>
          <w:p w:rsidR="007966E1" w:rsidRPr="009D7149" w:rsidRDefault="007966E1" w:rsidP="0046140B">
            <w:pPr>
              <w:pStyle w:val="a7"/>
              <w:rPr>
                <w:noProof/>
              </w:rPr>
            </w:pPr>
            <w:r w:rsidRPr="009D7149">
              <w:rPr>
                <w:noProof/>
              </w:rPr>
              <w:t>УК 8</w:t>
            </w:r>
          </w:p>
        </w:tc>
        <w:tc>
          <w:tcPr>
            <w:tcW w:w="775" w:type="dxa"/>
            <w:vMerge w:val="restart"/>
          </w:tcPr>
          <w:p w:rsidR="007966E1" w:rsidRPr="009D7149" w:rsidRDefault="007966E1" w:rsidP="0046140B">
            <w:pPr>
              <w:pStyle w:val="a7"/>
              <w:rPr>
                <w:noProof/>
              </w:rPr>
            </w:pPr>
            <w:r w:rsidRPr="009D7149">
              <w:rPr>
                <w:noProof/>
              </w:rPr>
              <w:t>УК 3</w:t>
            </w:r>
          </w:p>
          <w:p w:rsidR="007966E1" w:rsidRPr="009D7149" w:rsidRDefault="007966E1" w:rsidP="0046140B">
            <w:pPr>
              <w:pStyle w:val="a7"/>
              <w:rPr>
                <w:noProof/>
              </w:rPr>
            </w:pPr>
            <w:r w:rsidRPr="009D7149">
              <w:rPr>
                <w:noProof/>
              </w:rPr>
              <w:t>УК 7</w:t>
            </w:r>
          </w:p>
          <w:p w:rsidR="007966E1" w:rsidRPr="009D7149" w:rsidRDefault="007966E1" w:rsidP="0046140B">
            <w:pPr>
              <w:pStyle w:val="a7"/>
              <w:rPr>
                <w:noProof/>
              </w:rPr>
            </w:pPr>
            <w:r w:rsidRPr="009D7149">
              <w:rPr>
                <w:noProof/>
              </w:rPr>
              <w:t>УК 8</w:t>
            </w:r>
          </w:p>
        </w:tc>
        <w:tc>
          <w:tcPr>
            <w:tcW w:w="894" w:type="dxa"/>
            <w:vMerge w:val="restart"/>
          </w:tcPr>
          <w:p w:rsidR="007966E1" w:rsidRPr="009D7149" w:rsidRDefault="007966E1" w:rsidP="0046140B">
            <w:pPr>
              <w:pStyle w:val="a7"/>
              <w:rPr>
                <w:noProof/>
              </w:rPr>
            </w:pPr>
            <w:r w:rsidRPr="009D7149">
              <w:rPr>
                <w:noProof/>
              </w:rPr>
              <w:t>УК 3</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noProof/>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tc>
        <w:tc>
          <w:tcPr>
            <w:tcW w:w="883" w:type="dxa"/>
            <w:vMerge/>
          </w:tcPr>
          <w:p w:rsidR="007966E1" w:rsidRPr="009D7149" w:rsidRDefault="007966E1" w:rsidP="0046140B">
            <w:pPr>
              <w:pStyle w:val="a7"/>
              <w:rPr>
                <w:noProof/>
              </w:rPr>
            </w:pPr>
          </w:p>
        </w:tc>
        <w:tc>
          <w:tcPr>
            <w:tcW w:w="775" w:type="dxa"/>
            <w:vMerge/>
          </w:tcPr>
          <w:p w:rsidR="007966E1" w:rsidRPr="009D7149" w:rsidRDefault="007966E1" w:rsidP="0046140B">
            <w:pPr>
              <w:pStyle w:val="a7"/>
              <w:rPr>
                <w:noProof/>
              </w:rPr>
            </w:pPr>
          </w:p>
        </w:tc>
        <w:tc>
          <w:tcPr>
            <w:tcW w:w="894" w:type="dxa"/>
            <w:vMerge/>
          </w:tcPr>
          <w:p w:rsidR="007966E1" w:rsidRPr="009D7149" w:rsidRDefault="007966E1" w:rsidP="0046140B">
            <w:pPr>
              <w:pStyle w:val="a7"/>
              <w:rPr>
                <w:noProof/>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bCs/>
                <w:color w:val="auto"/>
              </w:rPr>
              <w:t xml:space="preserve">Добровольческая деятельность </w:t>
            </w:r>
          </w:p>
        </w:tc>
        <w:tc>
          <w:tcPr>
            <w:tcW w:w="4851" w:type="dxa"/>
          </w:tcPr>
          <w:p w:rsidR="007966E1" w:rsidRPr="009D7149" w:rsidRDefault="007966E1" w:rsidP="0046140B">
            <w:pPr>
              <w:pStyle w:val="a7"/>
              <w:rPr>
                <w:noProof/>
                <w:u w:val="single"/>
              </w:rPr>
            </w:pPr>
            <w:r w:rsidRPr="009D7149">
              <w:rPr>
                <w:noProof/>
                <w:u w:val="single"/>
              </w:rPr>
              <w:t>Уровень Университета:</w:t>
            </w:r>
          </w:p>
          <w:p w:rsidR="007966E1" w:rsidRPr="009D7149" w:rsidRDefault="007966E1" w:rsidP="0046140B">
            <w:pPr>
              <w:pStyle w:val="Default"/>
              <w:rPr>
                <w:bCs/>
                <w:color w:val="auto"/>
              </w:rPr>
            </w:pPr>
            <w:r w:rsidRPr="009D7149">
              <w:rPr>
                <w:bCs/>
                <w:color w:val="auto"/>
              </w:rPr>
              <w:t xml:space="preserve">Школа волонтеров; форум для детей-сирот «Лидер»;  проект «Добро»; </w:t>
            </w:r>
          </w:p>
          <w:p w:rsidR="007966E1" w:rsidRPr="009D7149" w:rsidRDefault="007966E1" w:rsidP="0046140B">
            <w:pPr>
              <w:pStyle w:val="Default"/>
              <w:rPr>
                <w:bCs/>
                <w:color w:val="auto"/>
              </w:rPr>
            </w:pPr>
            <w:r w:rsidRPr="009D7149">
              <w:rPr>
                <w:bCs/>
                <w:color w:val="auto"/>
              </w:rPr>
              <w:t>Акции: «Чистые легкие ПГУ», «ПГУ – те</w:t>
            </w:r>
            <w:r w:rsidRPr="009D7149">
              <w:rPr>
                <w:bCs/>
                <w:color w:val="auto"/>
              </w:rPr>
              <w:t>р</w:t>
            </w:r>
            <w:r w:rsidRPr="009D7149">
              <w:rPr>
                <w:bCs/>
                <w:color w:val="auto"/>
              </w:rPr>
              <w:t>ритория чистого языка», «Донорство – т</w:t>
            </w:r>
            <w:r w:rsidRPr="009D7149">
              <w:rPr>
                <w:bCs/>
                <w:color w:val="auto"/>
              </w:rPr>
              <w:t>и</w:t>
            </w:r>
            <w:r w:rsidRPr="009D7149">
              <w:rPr>
                <w:bCs/>
                <w:color w:val="auto"/>
              </w:rPr>
              <w:t>хий подвиг»;</w:t>
            </w:r>
          </w:p>
          <w:p w:rsidR="007966E1" w:rsidRPr="009D7149" w:rsidRDefault="007966E1" w:rsidP="0046140B">
            <w:pPr>
              <w:pStyle w:val="Default"/>
              <w:rPr>
                <w:b/>
                <w:bCs/>
                <w:color w:val="auto"/>
              </w:rPr>
            </w:pPr>
            <w:r w:rsidRPr="009D7149">
              <w:rPr>
                <w:bCs/>
                <w:color w:val="auto"/>
              </w:rPr>
              <w:t>Шефство над детскими домами, социальн</w:t>
            </w:r>
            <w:r w:rsidRPr="009D7149">
              <w:rPr>
                <w:bCs/>
                <w:color w:val="auto"/>
              </w:rPr>
              <w:t>ы</w:t>
            </w:r>
            <w:r w:rsidRPr="009D7149">
              <w:rPr>
                <w:bCs/>
                <w:color w:val="auto"/>
              </w:rPr>
              <w:t>ми приютами; благотворительные мер</w:t>
            </w:r>
            <w:r w:rsidRPr="009D7149">
              <w:rPr>
                <w:bCs/>
                <w:color w:val="auto"/>
              </w:rPr>
              <w:t>о</w:t>
            </w:r>
            <w:r w:rsidRPr="009D7149">
              <w:rPr>
                <w:bCs/>
                <w:color w:val="auto"/>
              </w:rPr>
              <w:t xml:space="preserve">приятия, экологические акции </w:t>
            </w:r>
            <w:r w:rsidRPr="009D7149">
              <w:rPr>
                <w:noProof/>
                <w:color w:val="auto"/>
              </w:rPr>
              <w:t>«Пенза – чистый город»</w:t>
            </w:r>
            <w:r w:rsidRPr="009D7149">
              <w:rPr>
                <w:bCs/>
                <w:color w:val="auto"/>
              </w:rPr>
              <w:t>.</w:t>
            </w:r>
          </w:p>
        </w:tc>
        <w:tc>
          <w:tcPr>
            <w:tcW w:w="883" w:type="dxa"/>
            <w:vMerge w:val="restart"/>
          </w:tcPr>
          <w:p w:rsidR="007966E1" w:rsidRPr="009D7149" w:rsidRDefault="007966E1" w:rsidP="0046140B">
            <w:pPr>
              <w:pStyle w:val="Default"/>
              <w:rPr>
                <w:bCs/>
                <w:color w:val="auto"/>
              </w:rPr>
            </w:pPr>
            <w:r w:rsidRPr="009D7149">
              <w:rPr>
                <w:bCs/>
                <w:color w:val="auto"/>
              </w:rPr>
              <w:t>УК 3</w:t>
            </w:r>
          </w:p>
          <w:p w:rsidR="007966E1" w:rsidRPr="009D7149" w:rsidRDefault="007966E1" w:rsidP="0046140B">
            <w:pPr>
              <w:pStyle w:val="Default"/>
              <w:rPr>
                <w:bCs/>
                <w:color w:val="auto"/>
              </w:rPr>
            </w:pPr>
            <w:r w:rsidRPr="009D7149">
              <w:rPr>
                <w:bCs/>
                <w:color w:val="auto"/>
              </w:rPr>
              <w:t>УК 4</w:t>
            </w:r>
          </w:p>
          <w:p w:rsidR="007966E1" w:rsidRPr="009D7149" w:rsidRDefault="007966E1" w:rsidP="0046140B">
            <w:pPr>
              <w:pStyle w:val="Default"/>
              <w:rPr>
                <w:bCs/>
                <w:color w:val="auto"/>
              </w:rPr>
            </w:pPr>
            <w:r w:rsidRPr="009D7149">
              <w:rPr>
                <w:bCs/>
                <w:color w:val="auto"/>
              </w:rPr>
              <w:t>УК 7</w:t>
            </w:r>
          </w:p>
          <w:p w:rsidR="007966E1" w:rsidRPr="009D7149" w:rsidRDefault="007966E1" w:rsidP="0046140B">
            <w:pPr>
              <w:pStyle w:val="Default"/>
              <w:rPr>
                <w:bCs/>
                <w:color w:val="auto"/>
              </w:rPr>
            </w:pPr>
            <w:r w:rsidRPr="009D7149">
              <w:rPr>
                <w:bCs/>
                <w:color w:val="auto"/>
              </w:rPr>
              <w:t>УК 8</w:t>
            </w:r>
          </w:p>
        </w:tc>
        <w:tc>
          <w:tcPr>
            <w:tcW w:w="775" w:type="dxa"/>
            <w:vMerge w:val="restart"/>
          </w:tcPr>
          <w:p w:rsidR="007966E1" w:rsidRPr="009D7149" w:rsidRDefault="007966E1" w:rsidP="0046140B">
            <w:pPr>
              <w:pStyle w:val="Default"/>
              <w:rPr>
                <w:bCs/>
                <w:color w:val="auto"/>
              </w:rPr>
            </w:pPr>
            <w:r w:rsidRPr="009D7149">
              <w:rPr>
                <w:bCs/>
                <w:color w:val="auto"/>
              </w:rPr>
              <w:t>УК 3</w:t>
            </w:r>
          </w:p>
          <w:p w:rsidR="007966E1" w:rsidRPr="009D7149" w:rsidRDefault="007966E1" w:rsidP="0046140B">
            <w:pPr>
              <w:pStyle w:val="Default"/>
              <w:rPr>
                <w:bCs/>
                <w:color w:val="auto"/>
              </w:rPr>
            </w:pPr>
            <w:r w:rsidRPr="009D7149">
              <w:rPr>
                <w:bCs/>
                <w:color w:val="auto"/>
              </w:rPr>
              <w:t>УК 4</w:t>
            </w:r>
          </w:p>
          <w:p w:rsidR="007966E1" w:rsidRPr="009D7149" w:rsidRDefault="007966E1" w:rsidP="0046140B">
            <w:pPr>
              <w:pStyle w:val="Default"/>
              <w:rPr>
                <w:bCs/>
                <w:color w:val="auto"/>
              </w:rPr>
            </w:pPr>
            <w:r w:rsidRPr="009D7149">
              <w:rPr>
                <w:bCs/>
                <w:color w:val="auto"/>
              </w:rPr>
              <w:t>УК 7</w:t>
            </w:r>
          </w:p>
          <w:p w:rsidR="007966E1" w:rsidRPr="009D7149" w:rsidRDefault="007966E1" w:rsidP="0046140B">
            <w:pPr>
              <w:pStyle w:val="Default"/>
              <w:rPr>
                <w:bCs/>
                <w:color w:val="auto"/>
              </w:rPr>
            </w:pPr>
            <w:r w:rsidRPr="009D7149">
              <w:rPr>
                <w:bCs/>
                <w:color w:val="auto"/>
              </w:rPr>
              <w:t>УК 8</w:t>
            </w:r>
          </w:p>
        </w:tc>
        <w:tc>
          <w:tcPr>
            <w:tcW w:w="894" w:type="dxa"/>
            <w:vMerge w:val="restart"/>
          </w:tcPr>
          <w:p w:rsidR="007966E1" w:rsidRPr="009D7149" w:rsidRDefault="007966E1" w:rsidP="0046140B">
            <w:pPr>
              <w:pStyle w:val="Default"/>
              <w:rPr>
                <w:bCs/>
                <w:color w:val="auto"/>
              </w:rPr>
            </w:pPr>
            <w:r w:rsidRPr="009D7149">
              <w:rPr>
                <w:bCs/>
                <w:color w:val="auto"/>
              </w:rPr>
              <w:t>УК 3</w:t>
            </w:r>
          </w:p>
          <w:p w:rsidR="007966E1" w:rsidRPr="009D7149" w:rsidRDefault="007966E1" w:rsidP="0046140B">
            <w:pPr>
              <w:pStyle w:val="Default"/>
              <w:rPr>
                <w:bCs/>
                <w:color w:val="auto"/>
              </w:rPr>
            </w:pPr>
            <w:r w:rsidRPr="009D7149">
              <w:rPr>
                <w:bCs/>
                <w:color w:val="auto"/>
              </w:rPr>
              <w:t>УК 4</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bCs/>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Default"/>
              <w:rPr>
                <w:bCs/>
                <w:color w:val="auto"/>
              </w:rPr>
            </w:pPr>
          </w:p>
        </w:tc>
        <w:tc>
          <w:tcPr>
            <w:tcW w:w="883" w:type="dxa"/>
            <w:vMerge/>
          </w:tcPr>
          <w:p w:rsidR="007966E1" w:rsidRPr="009D7149" w:rsidRDefault="007966E1" w:rsidP="0046140B">
            <w:pPr>
              <w:pStyle w:val="Default"/>
              <w:rPr>
                <w:bCs/>
                <w:color w:val="auto"/>
              </w:rPr>
            </w:pPr>
          </w:p>
        </w:tc>
        <w:tc>
          <w:tcPr>
            <w:tcW w:w="775" w:type="dxa"/>
            <w:vMerge/>
          </w:tcPr>
          <w:p w:rsidR="007966E1" w:rsidRPr="009D7149" w:rsidRDefault="007966E1" w:rsidP="0046140B">
            <w:pPr>
              <w:pStyle w:val="Default"/>
              <w:rPr>
                <w:bCs/>
                <w:color w:val="auto"/>
              </w:rPr>
            </w:pPr>
          </w:p>
        </w:tc>
        <w:tc>
          <w:tcPr>
            <w:tcW w:w="894" w:type="dxa"/>
            <w:vMerge/>
          </w:tcPr>
          <w:p w:rsidR="007966E1" w:rsidRPr="009D7149" w:rsidRDefault="007966E1" w:rsidP="0046140B">
            <w:pPr>
              <w:pStyle w:val="Default"/>
              <w:rPr>
                <w:bCs/>
                <w:color w:val="auto"/>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noProof/>
                <w:color w:val="auto"/>
              </w:rPr>
              <w:t xml:space="preserve">Профилактика </w:t>
            </w:r>
            <w:r w:rsidRPr="009D7149">
              <w:rPr>
                <w:noProof/>
                <w:color w:val="auto"/>
              </w:rPr>
              <w:lastRenderedPageBreak/>
              <w:t xml:space="preserve">негативных проявлений в студенческой среде </w:t>
            </w:r>
          </w:p>
        </w:tc>
        <w:tc>
          <w:tcPr>
            <w:tcW w:w="4851" w:type="dxa"/>
          </w:tcPr>
          <w:p w:rsidR="007966E1" w:rsidRPr="009D7149" w:rsidRDefault="007966E1" w:rsidP="0046140B">
            <w:pPr>
              <w:pStyle w:val="a7"/>
              <w:rPr>
                <w:noProof/>
                <w:u w:val="single"/>
              </w:rPr>
            </w:pPr>
            <w:r w:rsidRPr="009D7149">
              <w:rPr>
                <w:noProof/>
                <w:u w:val="single"/>
              </w:rPr>
              <w:lastRenderedPageBreak/>
              <w:t>Уровень Университета:</w:t>
            </w:r>
          </w:p>
          <w:p w:rsidR="007966E1" w:rsidRPr="009D7149" w:rsidRDefault="007966E1" w:rsidP="0046140B">
            <w:pPr>
              <w:pStyle w:val="a7"/>
              <w:rPr>
                <w:noProof/>
              </w:rPr>
            </w:pPr>
            <w:r w:rsidRPr="009D7149">
              <w:rPr>
                <w:noProof/>
              </w:rPr>
              <w:lastRenderedPageBreak/>
              <w:t>Акции во Всемирные дни здоровья (день отказа от курения, день борьбы с наркоманией, день борьбы со СПИДом);</w:t>
            </w:r>
          </w:p>
          <w:p w:rsidR="007966E1" w:rsidRPr="009D7149" w:rsidRDefault="007966E1" w:rsidP="0046140B">
            <w:pPr>
              <w:pStyle w:val="a7"/>
              <w:rPr>
                <w:b/>
                <w:bCs/>
              </w:rPr>
            </w:pPr>
            <w:r w:rsidRPr="009D7149">
              <w:rPr>
                <w:noProof/>
              </w:rPr>
              <w:t>Работа телефона доверия; Беседы по формированию ЗОЖ; учет занятости студентов во внеучебное время; Работа творческих студий и спортивных секций, Медицинский осмотр; Реализация Плана мероприятий по профилактике экстремистских проявлений в ПГУ.</w:t>
            </w:r>
          </w:p>
        </w:tc>
        <w:tc>
          <w:tcPr>
            <w:tcW w:w="883" w:type="dxa"/>
            <w:vMerge w:val="restart"/>
          </w:tcPr>
          <w:p w:rsidR="007966E1" w:rsidRPr="009D7149" w:rsidRDefault="007966E1" w:rsidP="0046140B">
            <w:pPr>
              <w:pStyle w:val="a7"/>
              <w:rPr>
                <w:noProof/>
              </w:rPr>
            </w:pPr>
            <w:r w:rsidRPr="009D7149">
              <w:rPr>
                <w:noProof/>
              </w:rPr>
              <w:lastRenderedPageBreak/>
              <w:t>УК 4</w:t>
            </w:r>
          </w:p>
          <w:p w:rsidR="007966E1" w:rsidRPr="009D7149" w:rsidRDefault="007966E1" w:rsidP="0046140B">
            <w:pPr>
              <w:pStyle w:val="a7"/>
              <w:rPr>
                <w:noProof/>
              </w:rPr>
            </w:pPr>
            <w:r w:rsidRPr="009D7149">
              <w:rPr>
                <w:noProof/>
              </w:rPr>
              <w:lastRenderedPageBreak/>
              <w:t>УК 7</w:t>
            </w:r>
          </w:p>
          <w:p w:rsidR="007966E1" w:rsidRPr="009D7149" w:rsidRDefault="007966E1" w:rsidP="0046140B">
            <w:pPr>
              <w:pStyle w:val="a7"/>
              <w:rPr>
                <w:noProof/>
              </w:rPr>
            </w:pPr>
            <w:r w:rsidRPr="009D7149">
              <w:rPr>
                <w:noProof/>
              </w:rPr>
              <w:t>УК 8</w:t>
            </w:r>
          </w:p>
        </w:tc>
        <w:tc>
          <w:tcPr>
            <w:tcW w:w="775" w:type="dxa"/>
            <w:vMerge w:val="restart"/>
          </w:tcPr>
          <w:p w:rsidR="007966E1" w:rsidRPr="009D7149" w:rsidRDefault="007966E1" w:rsidP="0046140B">
            <w:pPr>
              <w:pStyle w:val="a7"/>
              <w:rPr>
                <w:noProof/>
              </w:rPr>
            </w:pPr>
            <w:r w:rsidRPr="009D7149">
              <w:rPr>
                <w:noProof/>
              </w:rPr>
              <w:lastRenderedPageBreak/>
              <w:t>УК 4</w:t>
            </w:r>
          </w:p>
          <w:p w:rsidR="007966E1" w:rsidRPr="009D7149" w:rsidRDefault="007966E1" w:rsidP="0046140B">
            <w:pPr>
              <w:pStyle w:val="a7"/>
              <w:rPr>
                <w:noProof/>
              </w:rPr>
            </w:pPr>
            <w:r w:rsidRPr="009D7149">
              <w:rPr>
                <w:noProof/>
              </w:rPr>
              <w:lastRenderedPageBreak/>
              <w:t>УК 7</w:t>
            </w:r>
          </w:p>
          <w:p w:rsidR="007966E1" w:rsidRPr="009D7149" w:rsidRDefault="007966E1" w:rsidP="0046140B">
            <w:pPr>
              <w:pStyle w:val="a7"/>
              <w:rPr>
                <w:noProof/>
              </w:rPr>
            </w:pPr>
            <w:r w:rsidRPr="009D7149">
              <w:rPr>
                <w:noProof/>
              </w:rPr>
              <w:t>УК 8</w:t>
            </w:r>
          </w:p>
        </w:tc>
        <w:tc>
          <w:tcPr>
            <w:tcW w:w="894" w:type="dxa"/>
            <w:vMerge w:val="restart"/>
          </w:tcPr>
          <w:p w:rsidR="007966E1" w:rsidRPr="009D7149" w:rsidRDefault="007966E1" w:rsidP="0046140B">
            <w:pPr>
              <w:pStyle w:val="a7"/>
              <w:rPr>
                <w:noProof/>
              </w:rPr>
            </w:pPr>
            <w:r w:rsidRPr="009D7149">
              <w:rPr>
                <w:noProof/>
              </w:rPr>
              <w:lastRenderedPageBreak/>
              <w:t>УК 4</w:t>
            </w: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noProof/>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a7"/>
              <w:rPr>
                <w:noProof/>
              </w:rPr>
            </w:pPr>
          </w:p>
        </w:tc>
        <w:tc>
          <w:tcPr>
            <w:tcW w:w="883" w:type="dxa"/>
            <w:vMerge/>
          </w:tcPr>
          <w:p w:rsidR="007966E1" w:rsidRPr="009D7149" w:rsidRDefault="007966E1" w:rsidP="0046140B">
            <w:pPr>
              <w:pStyle w:val="a7"/>
              <w:rPr>
                <w:noProof/>
              </w:rPr>
            </w:pPr>
          </w:p>
        </w:tc>
        <w:tc>
          <w:tcPr>
            <w:tcW w:w="775" w:type="dxa"/>
            <w:vMerge/>
          </w:tcPr>
          <w:p w:rsidR="007966E1" w:rsidRPr="009D7149" w:rsidRDefault="007966E1" w:rsidP="0046140B">
            <w:pPr>
              <w:pStyle w:val="a7"/>
              <w:rPr>
                <w:noProof/>
              </w:rPr>
            </w:pPr>
          </w:p>
        </w:tc>
        <w:tc>
          <w:tcPr>
            <w:tcW w:w="894" w:type="dxa"/>
            <w:vMerge/>
          </w:tcPr>
          <w:p w:rsidR="007966E1" w:rsidRPr="009D7149" w:rsidRDefault="007966E1" w:rsidP="0046140B">
            <w:pPr>
              <w:pStyle w:val="a7"/>
              <w:rPr>
                <w:noProof/>
              </w:rPr>
            </w:pPr>
          </w:p>
        </w:tc>
      </w:tr>
      <w:tr w:rsidR="007966E1" w:rsidRPr="009D7149" w:rsidTr="0046140B">
        <w:tc>
          <w:tcPr>
            <w:tcW w:w="560" w:type="dxa"/>
            <w:vMerge w:val="restart"/>
          </w:tcPr>
          <w:p w:rsidR="007966E1" w:rsidRPr="009D7149" w:rsidRDefault="007966E1" w:rsidP="007966E1">
            <w:pPr>
              <w:pStyle w:val="Default"/>
              <w:numPr>
                <w:ilvl w:val="0"/>
                <w:numId w:val="34"/>
              </w:numPr>
              <w:ind w:left="470" w:hanging="357"/>
              <w:jc w:val="both"/>
              <w:rPr>
                <w:bCs/>
                <w:color w:val="auto"/>
              </w:rPr>
            </w:pPr>
          </w:p>
        </w:tc>
        <w:tc>
          <w:tcPr>
            <w:tcW w:w="2210" w:type="dxa"/>
            <w:vMerge w:val="restart"/>
          </w:tcPr>
          <w:p w:rsidR="007966E1" w:rsidRPr="009D7149" w:rsidRDefault="007966E1" w:rsidP="0046140B">
            <w:pPr>
              <w:pStyle w:val="Default"/>
              <w:rPr>
                <w:bCs/>
                <w:color w:val="auto"/>
              </w:rPr>
            </w:pPr>
            <w:r w:rsidRPr="009D7149">
              <w:rPr>
                <w:bCs/>
                <w:color w:val="auto"/>
              </w:rPr>
              <w:t>Проектная де</w:t>
            </w:r>
            <w:r w:rsidRPr="009D7149">
              <w:rPr>
                <w:bCs/>
                <w:color w:val="auto"/>
              </w:rPr>
              <w:t>я</w:t>
            </w:r>
            <w:r w:rsidRPr="009D7149">
              <w:rPr>
                <w:bCs/>
                <w:color w:val="auto"/>
              </w:rPr>
              <w:t xml:space="preserve">тельность </w:t>
            </w:r>
          </w:p>
        </w:tc>
        <w:tc>
          <w:tcPr>
            <w:tcW w:w="4851" w:type="dxa"/>
          </w:tcPr>
          <w:p w:rsidR="007966E1" w:rsidRPr="009D7149" w:rsidRDefault="007966E1" w:rsidP="0046140B">
            <w:pPr>
              <w:pStyle w:val="a7"/>
              <w:rPr>
                <w:noProof/>
                <w:u w:val="single"/>
              </w:rPr>
            </w:pPr>
            <w:r w:rsidRPr="009D7149">
              <w:rPr>
                <w:noProof/>
                <w:u w:val="single"/>
              </w:rPr>
              <w:t>Уровень Университета:</w:t>
            </w:r>
          </w:p>
          <w:p w:rsidR="007966E1" w:rsidRPr="009D7149" w:rsidRDefault="007966E1" w:rsidP="0046140B">
            <w:pPr>
              <w:pStyle w:val="Default"/>
              <w:rPr>
                <w:bCs/>
                <w:color w:val="auto"/>
              </w:rPr>
            </w:pPr>
            <w:r w:rsidRPr="009D7149">
              <w:rPr>
                <w:bCs/>
                <w:color w:val="auto"/>
              </w:rPr>
              <w:t>Школа проектов «Ректорские гранты»; уч</w:t>
            </w:r>
            <w:r w:rsidRPr="009D7149">
              <w:rPr>
                <w:bCs/>
                <w:color w:val="auto"/>
              </w:rPr>
              <w:t>а</w:t>
            </w:r>
            <w:r w:rsidRPr="009D7149">
              <w:rPr>
                <w:bCs/>
                <w:color w:val="auto"/>
              </w:rPr>
              <w:t>стие в студенческих форумах «</w:t>
            </w:r>
            <w:proofErr w:type="spellStart"/>
            <w:proofErr w:type="gramStart"/>
            <w:r w:rsidRPr="009D7149">
              <w:rPr>
                <w:bCs/>
                <w:color w:val="auto"/>
                <w:lang w:val="en-US"/>
              </w:rPr>
              <w:t>i</w:t>
            </w:r>
            <w:proofErr w:type="spellEnd"/>
            <w:proofErr w:type="gramEnd"/>
            <w:r w:rsidRPr="009D7149">
              <w:rPr>
                <w:bCs/>
                <w:color w:val="auto"/>
              </w:rPr>
              <w:t xml:space="preserve">Волга», «Территория смыслов на </w:t>
            </w:r>
            <w:proofErr w:type="spellStart"/>
            <w:r w:rsidRPr="009D7149">
              <w:rPr>
                <w:bCs/>
                <w:color w:val="auto"/>
              </w:rPr>
              <w:t>Клязьме</w:t>
            </w:r>
            <w:proofErr w:type="spellEnd"/>
            <w:r w:rsidRPr="009D7149">
              <w:rPr>
                <w:bCs/>
                <w:color w:val="auto"/>
              </w:rPr>
              <w:t>», «Тавр</w:t>
            </w:r>
            <w:r w:rsidRPr="009D7149">
              <w:rPr>
                <w:bCs/>
                <w:color w:val="auto"/>
              </w:rPr>
              <w:t>и</w:t>
            </w:r>
            <w:r w:rsidRPr="009D7149">
              <w:rPr>
                <w:bCs/>
                <w:color w:val="auto"/>
              </w:rPr>
              <w:t xml:space="preserve">да», </w:t>
            </w:r>
          </w:p>
        </w:tc>
        <w:tc>
          <w:tcPr>
            <w:tcW w:w="883" w:type="dxa"/>
            <w:vMerge w:val="restart"/>
          </w:tcPr>
          <w:p w:rsidR="007966E1" w:rsidRPr="009D7149" w:rsidRDefault="007966E1" w:rsidP="0046140B">
            <w:pPr>
              <w:pStyle w:val="Default"/>
              <w:rPr>
                <w:bCs/>
                <w:color w:val="auto"/>
              </w:rPr>
            </w:pPr>
            <w:r w:rsidRPr="009D7149">
              <w:rPr>
                <w:bCs/>
                <w:color w:val="auto"/>
              </w:rPr>
              <w:t>УК 1</w:t>
            </w:r>
          </w:p>
          <w:p w:rsidR="007966E1" w:rsidRPr="009D7149" w:rsidRDefault="007966E1" w:rsidP="0046140B">
            <w:pPr>
              <w:pStyle w:val="Default"/>
              <w:rPr>
                <w:bCs/>
                <w:color w:val="auto"/>
              </w:rPr>
            </w:pPr>
            <w:r w:rsidRPr="009D7149">
              <w:rPr>
                <w:bCs/>
                <w:color w:val="auto"/>
              </w:rPr>
              <w:t>УК 2</w:t>
            </w:r>
          </w:p>
          <w:p w:rsidR="007966E1" w:rsidRPr="009D7149" w:rsidRDefault="007966E1" w:rsidP="0046140B">
            <w:pPr>
              <w:pStyle w:val="Default"/>
              <w:rPr>
                <w:bCs/>
                <w:color w:val="auto"/>
              </w:rPr>
            </w:pPr>
            <w:r w:rsidRPr="009D7149">
              <w:rPr>
                <w:bCs/>
                <w:color w:val="auto"/>
              </w:rPr>
              <w:t>УК 3</w:t>
            </w:r>
          </w:p>
          <w:p w:rsidR="007966E1" w:rsidRPr="009D7149" w:rsidRDefault="007966E1" w:rsidP="0046140B">
            <w:pPr>
              <w:pStyle w:val="Default"/>
              <w:rPr>
                <w:bCs/>
                <w:color w:val="auto"/>
              </w:rPr>
            </w:pPr>
            <w:r w:rsidRPr="009D7149">
              <w:rPr>
                <w:bCs/>
                <w:color w:val="auto"/>
              </w:rPr>
              <w:t>УК 4</w:t>
            </w:r>
          </w:p>
          <w:p w:rsidR="007966E1" w:rsidRPr="009D7149" w:rsidRDefault="007966E1" w:rsidP="0046140B">
            <w:pPr>
              <w:pStyle w:val="Default"/>
              <w:rPr>
                <w:bCs/>
                <w:color w:val="auto"/>
              </w:rPr>
            </w:pPr>
            <w:r w:rsidRPr="009D7149">
              <w:rPr>
                <w:bCs/>
                <w:color w:val="auto"/>
              </w:rPr>
              <w:t>УК 6</w:t>
            </w:r>
          </w:p>
          <w:p w:rsidR="007966E1" w:rsidRPr="009D7149" w:rsidRDefault="007966E1" w:rsidP="0046140B">
            <w:pPr>
              <w:pStyle w:val="Default"/>
              <w:rPr>
                <w:bCs/>
                <w:color w:val="auto"/>
              </w:rPr>
            </w:pPr>
          </w:p>
        </w:tc>
        <w:tc>
          <w:tcPr>
            <w:tcW w:w="775" w:type="dxa"/>
            <w:vMerge w:val="restart"/>
          </w:tcPr>
          <w:p w:rsidR="007966E1" w:rsidRPr="009D7149" w:rsidRDefault="007966E1" w:rsidP="0046140B">
            <w:pPr>
              <w:pStyle w:val="Default"/>
              <w:rPr>
                <w:bCs/>
                <w:color w:val="auto"/>
              </w:rPr>
            </w:pPr>
            <w:r w:rsidRPr="009D7149">
              <w:rPr>
                <w:bCs/>
                <w:color w:val="auto"/>
              </w:rPr>
              <w:t>УК 1</w:t>
            </w:r>
          </w:p>
          <w:p w:rsidR="007966E1" w:rsidRPr="009D7149" w:rsidRDefault="007966E1" w:rsidP="0046140B">
            <w:pPr>
              <w:pStyle w:val="Default"/>
              <w:rPr>
                <w:bCs/>
                <w:color w:val="auto"/>
              </w:rPr>
            </w:pPr>
            <w:r w:rsidRPr="009D7149">
              <w:rPr>
                <w:bCs/>
                <w:color w:val="auto"/>
              </w:rPr>
              <w:t>УК 2</w:t>
            </w:r>
          </w:p>
          <w:p w:rsidR="007966E1" w:rsidRPr="009D7149" w:rsidRDefault="007966E1" w:rsidP="0046140B">
            <w:pPr>
              <w:pStyle w:val="Default"/>
              <w:rPr>
                <w:bCs/>
                <w:color w:val="auto"/>
              </w:rPr>
            </w:pPr>
            <w:r w:rsidRPr="009D7149">
              <w:rPr>
                <w:bCs/>
                <w:color w:val="auto"/>
              </w:rPr>
              <w:t>УК 3</w:t>
            </w:r>
          </w:p>
          <w:p w:rsidR="007966E1" w:rsidRPr="009D7149" w:rsidRDefault="007966E1" w:rsidP="0046140B">
            <w:pPr>
              <w:pStyle w:val="Default"/>
              <w:rPr>
                <w:bCs/>
                <w:color w:val="auto"/>
              </w:rPr>
            </w:pPr>
            <w:r w:rsidRPr="009D7149">
              <w:rPr>
                <w:bCs/>
                <w:color w:val="auto"/>
              </w:rPr>
              <w:t>УК 4</w:t>
            </w:r>
          </w:p>
          <w:p w:rsidR="007966E1" w:rsidRPr="009D7149" w:rsidRDefault="007966E1" w:rsidP="0046140B">
            <w:pPr>
              <w:pStyle w:val="Default"/>
              <w:rPr>
                <w:bCs/>
                <w:color w:val="auto"/>
              </w:rPr>
            </w:pPr>
            <w:r w:rsidRPr="009D7149">
              <w:rPr>
                <w:bCs/>
                <w:color w:val="auto"/>
              </w:rPr>
              <w:t>УК 6</w:t>
            </w:r>
          </w:p>
          <w:p w:rsidR="007966E1" w:rsidRPr="009D7149" w:rsidRDefault="007966E1" w:rsidP="0046140B">
            <w:pPr>
              <w:pStyle w:val="Default"/>
              <w:rPr>
                <w:bCs/>
                <w:color w:val="auto"/>
              </w:rPr>
            </w:pPr>
          </w:p>
        </w:tc>
        <w:tc>
          <w:tcPr>
            <w:tcW w:w="894" w:type="dxa"/>
            <w:vMerge w:val="restart"/>
          </w:tcPr>
          <w:p w:rsidR="007966E1" w:rsidRPr="009D7149" w:rsidRDefault="007966E1" w:rsidP="0046140B">
            <w:pPr>
              <w:pStyle w:val="Default"/>
              <w:rPr>
                <w:bCs/>
                <w:color w:val="auto"/>
              </w:rPr>
            </w:pPr>
            <w:r w:rsidRPr="009D7149">
              <w:rPr>
                <w:bCs/>
                <w:color w:val="auto"/>
              </w:rPr>
              <w:t>УК 1</w:t>
            </w:r>
          </w:p>
          <w:p w:rsidR="007966E1" w:rsidRPr="009D7149" w:rsidRDefault="007966E1" w:rsidP="0046140B">
            <w:pPr>
              <w:pStyle w:val="Default"/>
              <w:rPr>
                <w:bCs/>
                <w:color w:val="auto"/>
              </w:rPr>
            </w:pPr>
            <w:r w:rsidRPr="009D7149">
              <w:rPr>
                <w:bCs/>
                <w:color w:val="auto"/>
              </w:rPr>
              <w:t>УК 2</w:t>
            </w:r>
          </w:p>
          <w:p w:rsidR="007966E1" w:rsidRPr="009D7149" w:rsidRDefault="007966E1" w:rsidP="0046140B">
            <w:pPr>
              <w:pStyle w:val="Default"/>
              <w:rPr>
                <w:bCs/>
                <w:color w:val="auto"/>
              </w:rPr>
            </w:pPr>
            <w:r w:rsidRPr="009D7149">
              <w:rPr>
                <w:bCs/>
                <w:color w:val="auto"/>
              </w:rPr>
              <w:t>УК 3</w:t>
            </w:r>
          </w:p>
          <w:p w:rsidR="007966E1" w:rsidRPr="009D7149" w:rsidRDefault="007966E1" w:rsidP="0046140B">
            <w:pPr>
              <w:pStyle w:val="Default"/>
              <w:rPr>
                <w:bCs/>
                <w:color w:val="auto"/>
              </w:rPr>
            </w:pPr>
            <w:r w:rsidRPr="009D7149">
              <w:rPr>
                <w:bCs/>
                <w:color w:val="auto"/>
              </w:rPr>
              <w:t>УК 4</w:t>
            </w:r>
          </w:p>
          <w:p w:rsidR="007966E1" w:rsidRPr="009D7149" w:rsidRDefault="007966E1" w:rsidP="0046140B">
            <w:pPr>
              <w:pStyle w:val="Default"/>
              <w:rPr>
                <w:bCs/>
                <w:color w:val="auto"/>
              </w:rPr>
            </w:pPr>
            <w:r w:rsidRPr="009D7149">
              <w:rPr>
                <w:bCs/>
                <w:color w:val="auto"/>
              </w:rPr>
              <w:t>УК 6</w:t>
            </w:r>
          </w:p>
          <w:p w:rsidR="007966E1" w:rsidRPr="009D7149" w:rsidRDefault="007966E1" w:rsidP="0046140B">
            <w:pPr>
              <w:pStyle w:val="Default"/>
              <w:rPr>
                <w:bCs/>
                <w:color w:val="auto"/>
              </w:rPr>
            </w:pPr>
          </w:p>
        </w:tc>
      </w:tr>
      <w:tr w:rsidR="007966E1" w:rsidRPr="009D7149" w:rsidTr="0046140B">
        <w:tc>
          <w:tcPr>
            <w:tcW w:w="560" w:type="dxa"/>
            <w:vMerge/>
          </w:tcPr>
          <w:p w:rsidR="007966E1" w:rsidRPr="009D7149" w:rsidRDefault="007966E1" w:rsidP="007966E1">
            <w:pPr>
              <w:pStyle w:val="Default"/>
              <w:numPr>
                <w:ilvl w:val="0"/>
                <w:numId w:val="34"/>
              </w:numPr>
              <w:ind w:left="470" w:hanging="357"/>
              <w:jc w:val="both"/>
              <w:rPr>
                <w:bCs/>
                <w:color w:val="auto"/>
              </w:rPr>
            </w:pPr>
          </w:p>
        </w:tc>
        <w:tc>
          <w:tcPr>
            <w:tcW w:w="2210" w:type="dxa"/>
            <w:vMerge/>
          </w:tcPr>
          <w:p w:rsidR="007966E1" w:rsidRPr="009D7149" w:rsidRDefault="007966E1" w:rsidP="0046140B">
            <w:pPr>
              <w:pStyle w:val="Default"/>
              <w:rPr>
                <w:bCs/>
                <w:color w:val="auto"/>
              </w:rPr>
            </w:pPr>
          </w:p>
        </w:tc>
        <w:tc>
          <w:tcPr>
            <w:tcW w:w="4851" w:type="dxa"/>
          </w:tcPr>
          <w:p w:rsidR="007966E1" w:rsidRPr="009D7149" w:rsidRDefault="007966E1" w:rsidP="0046140B">
            <w:pPr>
              <w:pStyle w:val="a7"/>
              <w:rPr>
                <w:noProof/>
                <w:u w:val="single"/>
              </w:rPr>
            </w:pPr>
            <w:r w:rsidRPr="009D7149">
              <w:rPr>
                <w:noProof/>
                <w:u w:val="single"/>
              </w:rPr>
              <w:t xml:space="preserve">Уровень факультета/института: </w:t>
            </w:r>
          </w:p>
          <w:p w:rsidR="007966E1" w:rsidRPr="009D7149" w:rsidRDefault="007966E1" w:rsidP="0046140B">
            <w:pPr>
              <w:pStyle w:val="a7"/>
              <w:rPr>
                <w:noProof/>
              </w:rPr>
            </w:pPr>
            <w:r w:rsidRPr="009D7149">
              <w:rPr>
                <w:noProof/>
              </w:rPr>
              <w:t xml:space="preserve">(4-5 мероприятий) </w:t>
            </w:r>
          </w:p>
          <w:p w:rsidR="007966E1" w:rsidRPr="009D7149" w:rsidRDefault="007966E1" w:rsidP="0046140B">
            <w:pPr>
              <w:pStyle w:val="a7"/>
              <w:rPr>
                <w:noProof/>
              </w:rPr>
            </w:pPr>
          </w:p>
          <w:p w:rsidR="007966E1" w:rsidRPr="009D7149" w:rsidRDefault="007966E1" w:rsidP="0046140B">
            <w:pPr>
              <w:pStyle w:val="a7"/>
              <w:rPr>
                <w:noProof/>
              </w:rPr>
            </w:pPr>
          </w:p>
          <w:p w:rsidR="007966E1" w:rsidRPr="009D7149" w:rsidRDefault="007966E1" w:rsidP="0046140B">
            <w:pPr>
              <w:pStyle w:val="Default"/>
              <w:rPr>
                <w:bCs/>
                <w:color w:val="auto"/>
              </w:rPr>
            </w:pPr>
          </w:p>
        </w:tc>
        <w:tc>
          <w:tcPr>
            <w:tcW w:w="883" w:type="dxa"/>
            <w:vMerge/>
          </w:tcPr>
          <w:p w:rsidR="007966E1" w:rsidRPr="009D7149" w:rsidRDefault="007966E1" w:rsidP="0046140B">
            <w:pPr>
              <w:pStyle w:val="Default"/>
              <w:rPr>
                <w:bCs/>
                <w:color w:val="auto"/>
              </w:rPr>
            </w:pPr>
          </w:p>
        </w:tc>
        <w:tc>
          <w:tcPr>
            <w:tcW w:w="775" w:type="dxa"/>
            <w:vMerge/>
          </w:tcPr>
          <w:p w:rsidR="007966E1" w:rsidRPr="009D7149" w:rsidRDefault="007966E1" w:rsidP="0046140B">
            <w:pPr>
              <w:pStyle w:val="Default"/>
              <w:rPr>
                <w:bCs/>
                <w:color w:val="auto"/>
              </w:rPr>
            </w:pPr>
          </w:p>
        </w:tc>
        <w:tc>
          <w:tcPr>
            <w:tcW w:w="894" w:type="dxa"/>
            <w:vMerge/>
          </w:tcPr>
          <w:p w:rsidR="007966E1" w:rsidRPr="009D7149" w:rsidRDefault="007966E1" w:rsidP="0046140B">
            <w:pPr>
              <w:pStyle w:val="Default"/>
              <w:rPr>
                <w:bCs/>
                <w:color w:val="auto"/>
              </w:rPr>
            </w:pPr>
          </w:p>
        </w:tc>
      </w:tr>
    </w:tbl>
    <w:p w:rsidR="007966E1" w:rsidRPr="009D7149" w:rsidRDefault="007966E1" w:rsidP="007966E1">
      <w:pPr>
        <w:pStyle w:val="Default"/>
        <w:ind w:firstLine="709"/>
        <w:jc w:val="both"/>
        <w:rPr>
          <w:b/>
          <w:bCs/>
          <w:color w:val="auto"/>
        </w:rPr>
      </w:pPr>
    </w:p>
    <w:p w:rsidR="007966E1" w:rsidRPr="009D7149" w:rsidRDefault="007966E1" w:rsidP="007966E1">
      <w:pPr>
        <w:pStyle w:val="Default"/>
        <w:ind w:firstLine="709"/>
        <w:jc w:val="both"/>
        <w:rPr>
          <w:bCs/>
          <w:color w:val="auto"/>
        </w:rPr>
      </w:pPr>
      <w:r w:rsidRPr="009D7149">
        <w:rPr>
          <w:bCs/>
          <w:color w:val="auto"/>
        </w:rPr>
        <w:t>В рамках реализации ОПОП проводятся и другие мероприятия, включенные в план работы структурных подразделений и студенческих общественных объединений. Инфо</w:t>
      </w:r>
      <w:r w:rsidRPr="009D7149">
        <w:rPr>
          <w:bCs/>
          <w:color w:val="auto"/>
        </w:rPr>
        <w:t>р</w:t>
      </w:r>
      <w:r w:rsidRPr="009D7149">
        <w:rPr>
          <w:bCs/>
          <w:color w:val="auto"/>
        </w:rPr>
        <w:t xml:space="preserve">мация о них размещается на официальных страницах подразделений и в социальных сетях на страницах студенческих объединений.  </w:t>
      </w:r>
    </w:p>
    <w:p w:rsidR="007966E1" w:rsidRPr="009D7149" w:rsidRDefault="007966E1" w:rsidP="007966E1">
      <w:pPr>
        <w:pStyle w:val="Default"/>
        <w:ind w:firstLine="709"/>
        <w:jc w:val="both"/>
        <w:rPr>
          <w:bCs/>
          <w:color w:val="auto"/>
        </w:rPr>
      </w:pPr>
    </w:p>
    <w:tbl>
      <w:tblPr>
        <w:tblStyle w:val="a6"/>
        <w:tblW w:w="10173" w:type="dxa"/>
        <w:tblLayout w:type="fixed"/>
        <w:tblLook w:val="04A0"/>
      </w:tblPr>
      <w:tblGrid>
        <w:gridCol w:w="560"/>
        <w:gridCol w:w="3435"/>
        <w:gridCol w:w="6178"/>
      </w:tblGrid>
      <w:tr w:rsidR="007966E1" w:rsidRPr="009D7149" w:rsidTr="0046140B">
        <w:tc>
          <w:tcPr>
            <w:tcW w:w="560" w:type="dxa"/>
          </w:tcPr>
          <w:p w:rsidR="007966E1" w:rsidRPr="009D7149" w:rsidRDefault="007966E1" w:rsidP="0046140B">
            <w:pPr>
              <w:pStyle w:val="Default"/>
              <w:rPr>
                <w:b/>
                <w:bCs/>
                <w:color w:val="auto"/>
              </w:rPr>
            </w:pPr>
            <w:r w:rsidRPr="009D7149">
              <w:rPr>
                <w:b/>
                <w:bCs/>
                <w:color w:val="auto"/>
              </w:rPr>
              <w:t xml:space="preserve">№ </w:t>
            </w:r>
            <w:proofErr w:type="spellStart"/>
            <w:proofErr w:type="gramStart"/>
            <w:r w:rsidRPr="009D7149">
              <w:rPr>
                <w:b/>
                <w:bCs/>
                <w:color w:val="auto"/>
              </w:rPr>
              <w:t>п</w:t>
            </w:r>
            <w:proofErr w:type="spellEnd"/>
            <w:proofErr w:type="gramEnd"/>
            <w:r w:rsidRPr="009D7149">
              <w:rPr>
                <w:b/>
                <w:bCs/>
                <w:color w:val="auto"/>
              </w:rPr>
              <w:t>/</w:t>
            </w:r>
            <w:proofErr w:type="spellStart"/>
            <w:r w:rsidRPr="009D7149">
              <w:rPr>
                <w:b/>
                <w:bCs/>
                <w:color w:val="auto"/>
              </w:rPr>
              <w:t>п</w:t>
            </w:r>
            <w:proofErr w:type="spellEnd"/>
          </w:p>
        </w:tc>
        <w:tc>
          <w:tcPr>
            <w:tcW w:w="3435" w:type="dxa"/>
          </w:tcPr>
          <w:p w:rsidR="007966E1" w:rsidRPr="009D7149" w:rsidRDefault="007966E1" w:rsidP="0046140B">
            <w:pPr>
              <w:pStyle w:val="Default"/>
              <w:rPr>
                <w:b/>
                <w:bCs/>
                <w:color w:val="auto"/>
              </w:rPr>
            </w:pPr>
            <w:r w:rsidRPr="009D7149">
              <w:rPr>
                <w:b/>
                <w:bCs/>
                <w:color w:val="auto"/>
              </w:rPr>
              <w:t>Наименование структурного подразделения/студенческого объединения</w:t>
            </w:r>
          </w:p>
        </w:tc>
        <w:tc>
          <w:tcPr>
            <w:tcW w:w="6178" w:type="dxa"/>
          </w:tcPr>
          <w:p w:rsidR="007966E1" w:rsidRPr="009D7149" w:rsidRDefault="007966E1" w:rsidP="0046140B">
            <w:pPr>
              <w:pStyle w:val="Default"/>
              <w:rPr>
                <w:b/>
                <w:bCs/>
                <w:color w:val="auto"/>
              </w:rPr>
            </w:pPr>
            <w:r w:rsidRPr="009D7149">
              <w:rPr>
                <w:b/>
                <w:bCs/>
                <w:color w:val="auto"/>
              </w:rPr>
              <w:t>Информационный ресурс подразделения/ объедин</w:t>
            </w:r>
            <w:r w:rsidRPr="009D7149">
              <w:rPr>
                <w:b/>
                <w:bCs/>
                <w:color w:val="auto"/>
              </w:rPr>
              <w:t>е</w:t>
            </w:r>
            <w:r w:rsidRPr="009D7149">
              <w:rPr>
                <w:b/>
                <w:bCs/>
                <w:color w:val="auto"/>
              </w:rPr>
              <w:t xml:space="preserve">ния </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Управление по воспитательной и социальной работе</w:t>
            </w:r>
          </w:p>
        </w:tc>
        <w:tc>
          <w:tcPr>
            <w:tcW w:w="6178" w:type="dxa"/>
          </w:tcPr>
          <w:p w:rsidR="007966E1" w:rsidRPr="009D7149" w:rsidRDefault="007966E1" w:rsidP="0046140B">
            <w:pPr>
              <w:ind w:firstLine="34"/>
              <w:rPr>
                <w:sz w:val="24"/>
                <w:szCs w:val="24"/>
              </w:rPr>
            </w:pPr>
            <w:r w:rsidRPr="009D7149">
              <w:rPr>
                <w:sz w:val="24"/>
                <w:szCs w:val="24"/>
              </w:rPr>
              <w:t>https://svr.pnzgu.ru/uprav</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 xml:space="preserve">Центр культуры </w:t>
            </w:r>
          </w:p>
        </w:tc>
        <w:tc>
          <w:tcPr>
            <w:tcW w:w="6178" w:type="dxa"/>
          </w:tcPr>
          <w:p w:rsidR="007966E1" w:rsidRPr="009D7149" w:rsidRDefault="007966E1" w:rsidP="0046140B">
            <w:pPr>
              <w:ind w:firstLine="34"/>
              <w:rPr>
                <w:sz w:val="24"/>
                <w:szCs w:val="24"/>
              </w:rPr>
            </w:pPr>
            <w:r w:rsidRPr="009D7149">
              <w:rPr>
                <w:sz w:val="24"/>
                <w:szCs w:val="24"/>
              </w:rPr>
              <w:t>http://ckpgu.ru</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bCs/>
                <w:color w:val="auto"/>
              </w:rPr>
              <w:t>Институт/факультет</w:t>
            </w:r>
          </w:p>
        </w:tc>
        <w:tc>
          <w:tcPr>
            <w:tcW w:w="6178" w:type="dxa"/>
          </w:tcPr>
          <w:p w:rsidR="007966E1" w:rsidRPr="009D7149" w:rsidRDefault="007966E1" w:rsidP="0046140B">
            <w:pPr>
              <w:rPr>
                <w:i/>
                <w:sz w:val="24"/>
                <w:szCs w:val="24"/>
              </w:rPr>
            </w:pPr>
            <w:r w:rsidRPr="009D7149">
              <w:rPr>
                <w:i/>
                <w:sz w:val="24"/>
                <w:szCs w:val="24"/>
              </w:rPr>
              <w:t>(вставить ссылку на страницу факультета)</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Региональный центр содействия трудоустройству и адаптации выпускников</w:t>
            </w:r>
          </w:p>
        </w:tc>
        <w:tc>
          <w:tcPr>
            <w:tcW w:w="6178" w:type="dxa"/>
          </w:tcPr>
          <w:p w:rsidR="007966E1" w:rsidRPr="009D7149" w:rsidRDefault="005E404E" w:rsidP="0046140B">
            <w:pPr>
              <w:ind w:firstLine="34"/>
              <w:rPr>
                <w:sz w:val="24"/>
                <w:szCs w:val="24"/>
              </w:rPr>
            </w:pPr>
            <w:hyperlink r:id="rId37" w:history="1">
              <w:r w:rsidR="007966E1" w:rsidRPr="009D7149">
                <w:rPr>
                  <w:rStyle w:val="ab"/>
                  <w:rFonts w:eastAsiaTheme="majorEastAsia"/>
                  <w:color w:val="auto"/>
                </w:rPr>
                <w:t>http://lider.pnzgu.ru/</w:t>
              </w:r>
            </w:hyperlink>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Научная библиотека</w:t>
            </w:r>
          </w:p>
        </w:tc>
        <w:tc>
          <w:tcPr>
            <w:tcW w:w="6178" w:type="dxa"/>
          </w:tcPr>
          <w:p w:rsidR="007966E1" w:rsidRPr="009D7149" w:rsidRDefault="005E404E" w:rsidP="0046140B">
            <w:pPr>
              <w:ind w:firstLine="34"/>
              <w:rPr>
                <w:sz w:val="24"/>
                <w:szCs w:val="24"/>
              </w:rPr>
            </w:pPr>
            <w:hyperlink r:id="rId38" w:history="1">
              <w:r w:rsidR="007966E1" w:rsidRPr="009D7149">
                <w:rPr>
                  <w:rStyle w:val="ab"/>
                  <w:rFonts w:eastAsiaTheme="majorEastAsia"/>
                  <w:color w:val="auto"/>
                </w:rPr>
                <w:t>http://lib.pnzgu.ru/</w:t>
              </w:r>
            </w:hyperlink>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autoSpaceDE w:val="0"/>
              <w:autoSpaceDN w:val="0"/>
              <w:adjustRightInd w:val="0"/>
              <w:rPr>
                <w:bCs/>
              </w:rPr>
            </w:pPr>
            <w:r w:rsidRPr="009D7149">
              <w:rPr>
                <w:noProof/>
                <w:sz w:val="24"/>
                <w:szCs w:val="24"/>
              </w:rPr>
              <w:t xml:space="preserve">Управление информационной политики и связям с общественностью </w:t>
            </w:r>
          </w:p>
        </w:tc>
        <w:tc>
          <w:tcPr>
            <w:tcW w:w="6178" w:type="dxa"/>
          </w:tcPr>
          <w:p w:rsidR="007966E1" w:rsidRPr="009D7149" w:rsidRDefault="005E404E" w:rsidP="0046140B">
            <w:pPr>
              <w:ind w:firstLine="34"/>
              <w:rPr>
                <w:sz w:val="24"/>
                <w:szCs w:val="24"/>
              </w:rPr>
            </w:pPr>
            <w:hyperlink r:id="rId39" w:history="1">
              <w:r w:rsidR="007966E1" w:rsidRPr="009D7149">
                <w:rPr>
                  <w:rStyle w:val="ab"/>
                  <w:rFonts w:eastAsiaTheme="majorEastAsia"/>
                  <w:color w:val="auto"/>
                </w:rPr>
                <w:t>http://presscentr.pnzgu.ru/</w:t>
              </w:r>
            </w:hyperlink>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Студенческий спортивный клуб</w:t>
            </w:r>
          </w:p>
        </w:tc>
        <w:tc>
          <w:tcPr>
            <w:tcW w:w="6178" w:type="dxa"/>
          </w:tcPr>
          <w:p w:rsidR="007966E1" w:rsidRPr="009D7149" w:rsidRDefault="007966E1" w:rsidP="0046140B">
            <w:pPr>
              <w:ind w:firstLine="34"/>
              <w:rPr>
                <w:sz w:val="24"/>
                <w:szCs w:val="24"/>
              </w:rPr>
            </w:pPr>
            <w:r w:rsidRPr="009D7149">
              <w:rPr>
                <w:sz w:val="24"/>
                <w:szCs w:val="24"/>
              </w:rPr>
              <w:t>https://svr.pnzgu.ru/infasskpgu/ssk</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Музеи университета</w:t>
            </w:r>
          </w:p>
        </w:tc>
        <w:tc>
          <w:tcPr>
            <w:tcW w:w="6178" w:type="dxa"/>
          </w:tcPr>
          <w:p w:rsidR="007966E1" w:rsidRPr="009D7149" w:rsidRDefault="005E404E" w:rsidP="0046140B">
            <w:pPr>
              <w:rPr>
                <w:sz w:val="24"/>
                <w:szCs w:val="24"/>
              </w:rPr>
            </w:pPr>
            <w:hyperlink r:id="rId40" w:history="1">
              <w:r w:rsidR="007966E1" w:rsidRPr="009D7149">
                <w:rPr>
                  <w:rStyle w:val="ab"/>
                  <w:rFonts w:eastAsiaTheme="majorEastAsia"/>
                  <w:color w:val="auto"/>
                </w:rPr>
                <w:t>http://politeh.pnzgu.ru/main/polit_muz/</w:t>
              </w:r>
            </w:hyperlink>
            <w:r w:rsidR="007966E1" w:rsidRPr="009D7149">
              <w:rPr>
                <w:sz w:val="24"/>
                <w:szCs w:val="24"/>
              </w:rPr>
              <w:t xml:space="preserve">, </w:t>
            </w:r>
            <w:hyperlink r:id="rId41" w:history="1">
              <w:r w:rsidR="007966E1" w:rsidRPr="009D7149">
                <w:rPr>
                  <w:rStyle w:val="ab"/>
                  <w:rFonts w:eastAsiaTheme="majorEastAsia"/>
                  <w:color w:val="auto"/>
                </w:rPr>
                <w:t>http://dep_of.pnzgu.ru/Muzey_zanimatelnyh_nauk/</w:t>
              </w:r>
            </w:hyperlink>
            <w:r w:rsidR="007966E1" w:rsidRPr="009D7149">
              <w:rPr>
                <w:sz w:val="24"/>
                <w:szCs w:val="24"/>
              </w:rPr>
              <w:t xml:space="preserve">, </w:t>
            </w:r>
            <w:hyperlink r:id="rId42" w:history="1">
              <w:r w:rsidR="007966E1" w:rsidRPr="009D7149">
                <w:rPr>
                  <w:rStyle w:val="ab"/>
                  <w:rFonts w:eastAsiaTheme="majorEastAsia"/>
                  <w:color w:val="auto"/>
                </w:rPr>
                <w:t>http://ppi.pnzgu.ru/Muzey_istorii_pedagogicheskogo_obrazovaniya/</w:t>
              </w:r>
            </w:hyperlink>
            <w:r w:rsidR="007966E1" w:rsidRPr="009D7149">
              <w:rPr>
                <w:sz w:val="24"/>
                <w:szCs w:val="24"/>
              </w:rPr>
              <w:t xml:space="preserve">, </w:t>
            </w:r>
            <w:hyperlink r:id="rId43" w:history="1">
              <w:r w:rsidR="007966E1" w:rsidRPr="009D7149">
                <w:rPr>
                  <w:rStyle w:val="ab"/>
                  <w:rFonts w:eastAsiaTheme="majorEastAsia"/>
                  <w:color w:val="auto"/>
                </w:rPr>
                <w:t>http://rt.pnzgu.ru/</w:t>
              </w:r>
            </w:hyperlink>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bCs/>
                <w:color w:val="auto"/>
              </w:rPr>
            </w:pPr>
            <w:r w:rsidRPr="009D7149">
              <w:rPr>
                <w:noProof/>
                <w:color w:val="auto"/>
              </w:rPr>
              <w:t xml:space="preserve">Клинический медицинский </w:t>
            </w:r>
            <w:r w:rsidRPr="009D7149">
              <w:rPr>
                <w:noProof/>
                <w:color w:val="auto"/>
              </w:rPr>
              <w:lastRenderedPageBreak/>
              <w:t>центр</w:t>
            </w:r>
          </w:p>
        </w:tc>
        <w:tc>
          <w:tcPr>
            <w:tcW w:w="6178" w:type="dxa"/>
          </w:tcPr>
          <w:p w:rsidR="007966E1" w:rsidRPr="009D7149" w:rsidRDefault="007966E1" w:rsidP="0046140B">
            <w:pPr>
              <w:ind w:firstLine="34"/>
              <w:rPr>
                <w:sz w:val="24"/>
                <w:szCs w:val="24"/>
              </w:rPr>
            </w:pPr>
            <w:r w:rsidRPr="009D7149">
              <w:rPr>
                <w:sz w:val="24"/>
                <w:szCs w:val="24"/>
              </w:rPr>
              <w:lastRenderedPageBreak/>
              <w:t> </w:t>
            </w:r>
            <w:hyperlink r:id="rId44" w:history="1">
              <w:r w:rsidRPr="009D7149">
                <w:rPr>
                  <w:rStyle w:val="ab"/>
                  <w:rFonts w:eastAsiaTheme="majorEastAsia"/>
                  <w:color w:val="auto"/>
                </w:rPr>
                <w:t>http://kmc.pnzgu.ru/</w:t>
              </w:r>
            </w:hyperlink>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Совет студенческого самоуправления</w:t>
            </w:r>
          </w:p>
        </w:tc>
        <w:tc>
          <w:tcPr>
            <w:tcW w:w="6178" w:type="dxa"/>
          </w:tcPr>
          <w:p w:rsidR="007966E1" w:rsidRPr="009D7149" w:rsidRDefault="007966E1" w:rsidP="0046140B">
            <w:pPr>
              <w:ind w:firstLine="34"/>
              <w:rPr>
                <w:sz w:val="24"/>
                <w:szCs w:val="24"/>
              </w:rPr>
            </w:pPr>
            <w:r w:rsidRPr="009D7149">
              <w:rPr>
                <w:sz w:val="24"/>
                <w:szCs w:val="24"/>
              </w:rPr>
              <w:t>https://svr.pnzgu.ru/ssspgu</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Первичная профсоюзная организация студентов ПГУ</w:t>
            </w:r>
          </w:p>
        </w:tc>
        <w:tc>
          <w:tcPr>
            <w:tcW w:w="6178" w:type="dxa"/>
          </w:tcPr>
          <w:p w:rsidR="007966E1" w:rsidRPr="009D7149" w:rsidRDefault="007966E1" w:rsidP="0046140B">
            <w:pPr>
              <w:ind w:firstLine="34"/>
              <w:rPr>
                <w:sz w:val="24"/>
                <w:szCs w:val="24"/>
              </w:rPr>
            </w:pPr>
            <w:r w:rsidRPr="009D7149">
              <w:rPr>
                <w:sz w:val="24"/>
                <w:szCs w:val="24"/>
              </w:rPr>
              <w:t>http://profcom58.ru</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Студенческое научное общество</w:t>
            </w:r>
          </w:p>
        </w:tc>
        <w:tc>
          <w:tcPr>
            <w:tcW w:w="6178" w:type="dxa"/>
          </w:tcPr>
          <w:p w:rsidR="007966E1" w:rsidRPr="009D7149" w:rsidRDefault="007966E1" w:rsidP="0046140B">
            <w:pPr>
              <w:ind w:firstLine="34"/>
              <w:rPr>
                <w:sz w:val="24"/>
                <w:szCs w:val="24"/>
              </w:rPr>
            </w:pPr>
            <w:r w:rsidRPr="009D7149">
              <w:rPr>
                <w:sz w:val="24"/>
                <w:szCs w:val="24"/>
              </w:rPr>
              <w:t>https://vk.com/snopgu</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Студенческий бизнес-инкубатор</w:t>
            </w:r>
          </w:p>
        </w:tc>
        <w:tc>
          <w:tcPr>
            <w:tcW w:w="6178" w:type="dxa"/>
          </w:tcPr>
          <w:p w:rsidR="007966E1" w:rsidRPr="009D7149" w:rsidRDefault="007966E1" w:rsidP="0046140B">
            <w:pPr>
              <w:ind w:firstLine="34"/>
              <w:rPr>
                <w:sz w:val="24"/>
                <w:szCs w:val="24"/>
              </w:rPr>
            </w:pPr>
            <w:r w:rsidRPr="009D7149">
              <w:rPr>
                <w:sz w:val="24"/>
                <w:szCs w:val="24"/>
              </w:rPr>
              <w:t>https://vk.com/snpbipgu</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Комиссия обучающихся по качеству образования</w:t>
            </w:r>
          </w:p>
        </w:tc>
        <w:tc>
          <w:tcPr>
            <w:tcW w:w="6178" w:type="dxa"/>
          </w:tcPr>
          <w:p w:rsidR="007966E1" w:rsidRPr="009D7149" w:rsidRDefault="007966E1" w:rsidP="0046140B">
            <w:pPr>
              <w:ind w:firstLine="34"/>
              <w:rPr>
                <w:sz w:val="24"/>
                <w:szCs w:val="24"/>
              </w:rPr>
            </w:pPr>
            <w:r w:rsidRPr="009D7149">
              <w:rPr>
                <w:sz w:val="24"/>
                <w:szCs w:val="24"/>
              </w:rPr>
              <w:t>https://svr.pnzgu.ru/ККО</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Волонтерский корпус</w:t>
            </w:r>
          </w:p>
        </w:tc>
        <w:tc>
          <w:tcPr>
            <w:tcW w:w="6178" w:type="dxa"/>
          </w:tcPr>
          <w:p w:rsidR="007966E1" w:rsidRPr="009D7149" w:rsidRDefault="005E404E" w:rsidP="0046140B">
            <w:pPr>
              <w:rPr>
                <w:sz w:val="24"/>
                <w:szCs w:val="24"/>
              </w:rPr>
            </w:pPr>
            <w:hyperlink r:id="rId45" w:history="1">
              <w:r w:rsidR="007966E1" w:rsidRPr="009D7149">
                <w:rPr>
                  <w:rStyle w:val="ab"/>
                  <w:rFonts w:eastAsiaTheme="majorEastAsia"/>
                  <w:color w:val="auto"/>
                </w:rPr>
                <w:t>https://svr.pnzgu.ru/studotr</w:t>
              </w:r>
            </w:hyperlink>
            <w:r w:rsidR="007966E1" w:rsidRPr="009D7149">
              <w:rPr>
                <w:sz w:val="24"/>
                <w:szCs w:val="24"/>
              </w:rPr>
              <w:t>vol/studotr/vol</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Тьюторский корпус</w:t>
            </w:r>
          </w:p>
        </w:tc>
        <w:tc>
          <w:tcPr>
            <w:tcW w:w="6178" w:type="dxa"/>
          </w:tcPr>
          <w:p w:rsidR="007966E1" w:rsidRPr="009D7149" w:rsidRDefault="007966E1" w:rsidP="0046140B">
            <w:pPr>
              <w:ind w:firstLine="34"/>
              <w:rPr>
                <w:sz w:val="24"/>
                <w:szCs w:val="24"/>
              </w:rPr>
            </w:pPr>
            <w:r w:rsidRPr="009D7149">
              <w:rPr>
                <w:sz w:val="24"/>
                <w:szCs w:val="24"/>
              </w:rPr>
              <w:t>https://svr.pnzgu.ru/tutor</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Объединенный штаб студенческих отрядов</w:t>
            </w:r>
          </w:p>
        </w:tc>
        <w:tc>
          <w:tcPr>
            <w:tcW w:w="6178" w:type="dxa"/>
          </w:tcPr>
          <w:p w:rsidR="007966E1" w:rsidRPr="009D7149" w:rsidRDefault="005E404E" w:rsidP="0046140B">
            <w:pPr>
              <w:ind w:firstLine="34"/>
              <w:rPr>
                <w:sz w:val="24"/>
                <w:szCs w:val="24"/>
              </w:rPr>
            </w:pPr>
            <w:hyperlink r:id="rId46" w:history="1">
              <w:r w:rsidR="007966E1" w:rsidRPr="009D7149">
                <w:rPr>
                  <w:rStyle w:val="ab"/>
                  <w:rFonts w:eastAsiaTheme="majorEastAsia"/>
                  <w:color w:val="auto"/>
                </w:rPr>
                <w:t>https://svr.pnzgu.ru/studotrvol/studotr/plamen</w:t>
              </w:r>
            </w:hyperlink>
            <w:r w:rsidR="007966E1" w:rsidRPr="009D7149">
              <w:rPr>
                <w:sz w:val="24"/>
                <w:szCs w:val="24"/>
              </w:rPr>
              <w:t xml:space="preserve">, </w:t>
            </w:r>
            <w:hyperlink r:id="rId47" w:history="1">
              <w:r w:rsidR="007966E1" w:rsidRPr="009D7149">
                <w:rPr>
                  <w:rStyle w:val="ab"/>
                  <w:rFonts w:eastAsiaTheme="majorEastAsia"/>
                  <w:color w:val="auto"/>
                </w:rPr>
                <w:t>https://svr.pnzgu.ru/studotr</w:t>
              </w:r>
            </w:hyperlink>
            <w:r w:rsidR="007966E1" w:rsidRPr="009D7149">
              <w:rPr>
                <w:sz w:val="24"/>
                <w:szCs w:val="24"/>
              </w:rPr>
              <w:t xml:space="preserve">, </w:t>
            </w:r>
            <w:r w:rsidR="007966E1" w:rsidRPr="009D7149">
              <w:rPr>
                <w:sz w:val="24"/>
                <w:szCs w:val="24"/>
                <w:lang w:val="en-US"/>
              </w:rPr>
              <w:t>https</w:t>
            </w:r>
            <w:r w:rsidR="007966E1" w:rsidRPr="009D7149">
              <w:rPr>
                <w:sz w:val="24"/>
                <w:szCs w:val="24"/>
              </w:rPr>
              <w:t>://</w:t>
            </w:r>
            <w:proofErr w:type="spellStart"/>
            <w:r w:rsidR="007966E1" w:rsidRPr="009D7149">
              <w:rPr>
                <w:sz w:val="24"/>
                <w:szCs w:val="24"/>
                <w:lang w:val="en-US"/>
              </w:rPr>
              <w:t>svr</w:t>
            </w:r>
            <w:proofErr w:type="spellEnd"/>
            <w:r w:rsidR="007966E1" w:rsidRPr="009D7149">
              <w:rPr>
                <w:sz w:val="24"/>
                <w:szCs w:val="24"/>
              </w:rPr>
              <w:t>.</w:t>
            </w:r>
            <w:proofErr w:type="spellStart"/>
            <w:r w:rsidR="007966E1" w:rsidRPr="009D7149">
              <w:rPr>
                <w:sz w:val="24"/>
                <w:szCs w:val="24"/>
                <w:lang w:val="en-US"/>
              </w:rPr>
              <w:t>pnzgu</w:t>
            </w:r>
            <w:proofErr w:type="spellEnd"/>
            <w:r w:rsidR="007966E1" w:rsidRPr="009D7149">
              <w:rPr>
                <w:sz w:val="24"/>
                <w:szCs w:val="24"/>
              </w:rPr>
              <w:t>.</w:t>
            </w:r>
            <w:proofErr w:type="spellStart"/>
            <w:r w:rsidR="007966E1" w:rsidRPr="009D7149">
              <w:rPr>
                <w:sz w:val="24"/>
                <w:szCs w:val="24"/>
                <w:lang w:val="en-US"/>
              </w:rPr>
              <w:t>ru</w:t>
            </w:r>
            <w:proofErr w:type="spellEnd"/>
            <w:r w:rsidR="007966E1" w:rsidRPr="009D7149">
              <w:rPr>
                <w:sz w:val="24"/>
                <w:szCs w:val="24"/>
              </w:rPr>
              <w:t>/</w:t>
            </w:r>
            <w:proofErr w:type="spellStart"/>
            <w:r w:rsidR="007966E1" w:rsidRPr="009D7149">
              <w:rPr>
                <w:sz w:val="24"/>
                <w:szCs w:val="24"/>
                <w:lang w:val="en-US"/>
              </w:rPr>
              <w:t>studotr</w:t>
            </w:r>
            <w:proofErr w:type="spellEnd"/>
            <w:r w:rsidR="007966E1" w:rsidRPr="009D7149">
              <w:rPr>
                <w:sz w:val="24"/>
                <w:szCs w:val="24"/>
              </w:rPr>
              <w:t>_</w:t>
            </w:r>
            <w:proofErr w:type="spellStart"/>
            <w:r w:rsidR="007966E1" w:rsidRPr="009D7149">
              <w:rPr>
                <w:sz w:val="24"/>
                <w:szCs w:val="24"/>
                <w:lang w:val="en-US"/>
              </w:rPr>
              <w:t>vol</w:t>
            </w:r>
            <w:proofErr w:type="spellEnd"/>
            <w:r w:rsidR="007966E1" w:rsidRPr="009D7149">
              <w:rPr>
                <w:sz w:val="24"/>
                <w:szCs w:val="24"/>
              </w:rPr>
              <w:t>/</w:t>
            </w:r>
            <w:r w:rsidR="007966E1" w:rsidRPr="009D7149">
              <w:rPr>
                <w:sz w:val="24"/>
                <w:szCs w:val="24"/>
                <w:lang w:val="en-US"/>
              </w:rPr>
              <w:t>record</w:t>
            </w:r>
          </w:p>
        </w:tc>
      </w:tr>
      <w:tr w:rsidR="007966E1" w:rsidRPr="009D7149" w:rsidTr="0046140B">
        <w:tc>
          <w:tcPr>
            <w:tcW w:w="560" w:type="dxa"/>
          </w:tcPr>
          <w:p w:rsidR="007966E1" w:rsidRPr="009D7149" w:rsidRDefault="007966E1" w:rsidP="007966E1">
            <w:pPr>
              <w:pStyle w:val="Default"/>
              <w:numPr>
                <w:ilvl w:val="0"/>
                <w:numId w:val="35"/>
              </w:numPr>
              <w:ind w:left="414" w:hanging="357"/>
              <w:jc w:val="both"/>
              <w:rPr>
                <w:bCs/>
                <w:color w:val="auto"/>
              </w:rPr>
            </w:pPr>
          </w:p>
        </w:tc>
        <w:tc>
          <w:tcPr>
            <w:tcW w:w="3435" w:type="dxa"/>
          </w:tcPr>
          <w:p w:rsidR="007966E1" w:rsidRPr="009D7149" w:rsidRDefault="007966E1" w:rsidP="0046140B">
            <w:pPr>
              <w:pStyle w:val="Default"/>
              <w:rPr>
                <w:noProof/>
                <w:color w:val="auto"/>
              </w:rPr>
            </w:pPr>
            <w:r w:rsidRPr="009D7149">
              <w:rPr>
                <w:noProof/>
                <w:color w:val="auto"/>
              </w:rPr>
              <w:t>Ассоциация иностранных студентов</w:t>
            </w:r>
          </w:p>
        </w:tc>
        <w:tc>
          <w:tcPr>
            <w:tcW w:w="6178" w:type="dxa"/>
          </w:tcPr>
          <w:p w:rsidR="007966E1" w:rsidRPr="009D7149" w:rsidRDefault="007966E1" w:rsidP="0046140B">
            <w:pPr>
              <w:ind w:firstLine="34"/>
              <w:rPr>
                <w:sz w:val="24"/>
                <w:szCs w:val="24"/>
              </w:rPr>
            </w:pPr>
            <w:r w:rsidRPr="009D7149">
              <w:rPr>
                <w:sz w:val="24"/>
                <w:szCs w:val="24"/>
              </w:rPr>
              <w:t>https://ims.pnzgu.ru/st_life/ais</w:t>
            </w:r>
          </w:p>
        </w:tc>
      </w:tr>
    </w:tbl>
    <w:p w:rsidR="007966E1" w:rsidRPr="009D7149" w:rsidRDefault="007966E1" w:rsidP="007966E1">
      <w:pPr>
        <w:pStyle w:val="Default"/>
        <w:ind w:firstLine="709"/>
        <w:jc w:val="both"/>
        <w:rPr>
          <w:bCs/>
          <w:color w:val="auto"/>
        </w:rPr>
      </w:pPr>
    </w:p>
    <w:p w:rsidR="007966E1" w:rsidRPr="009D7149" w:rsidRDefault="007966E1" w:rsidP="007630DD">
      <w:pPr>
        <w:pStyle w:val="Default"/>
        <w:numPr>
          <w:ilvl w:val="2"/>
          <w:numId w:val="37"/>
        </w:numPr>
        <w:ind w:left="0" w:firstLine="709"/>
        <w:jc w:val="both"/>
        <w:rPr>
          <w:i/>
          <w:iCs/>
          <w:color w:val="auto"/>
        </w:rPr>
      </w:pPr>
      <w:r w:rsidRPr="009D7149">
        <w:rPr>
          <w:b/>
          <w:i/>
          <w:noProof/>
          <w:color w:val="auto"/>
        </w:rPr>
        <w:t>Гармоничное интегрирование внеучебной работы в образовательный процесс</w:t>
      </w:r>
      <w:r w:rsidRPr="009D7149">
        <w:rPr>
          <w:i/>
          <w:noProof/>
          <w:color w:val="auto"/>
        </w:rPr>
        <w:t xml:space="preserve"> </w:t>
      </w:r>
    </w:p>
    <w:p w:rsidR="007966E1" w:rsidRPr="009D7149" w:rsidRDefault="007966E1" w:rsidP="007966E1">
      <w:pPr>
        <w:ind w:firstLine="709"/>
        <w:jc w:val="both"/>
      </w:pPr>
      <w:r w:rsidRPr="009D7149">
        <w:t>Важнейшим условием, создающим основу для самовоспитания и самореализации личности, является разработка системы мероприятий, взаимосвязанных между собой ц</w:t>
      </w:r>
      <w:r w:rsidRPr="009D7149">
        <w:t>е</w:t>
      </w:r>
      <w:r w:rsidRPr="009D7149">
        <w:t xml:space="preserve">лостной идеей, отражающей различные аспекты воспитания. Эти формы </w:t>
      </w:r>
      <w:proofErr w:type="spellStart"/>
      <w:r w:rsidRPr="009D7149">
        <w:t>внеучебной</w:t>
      </w:r>
      <w:proofErr w:type="spellEnd"/>
      <w:r w:rsidRPr="009D7149">
        <w:t xml:space="preserve"> во</w:t>
      </w:r>
      <w:r w:rsidRPr="009D7149">
        <w:t>с</w:t>
      </w:r>
      <w:r w:rsidRPr="009D7149">
        <w:t>питательной деятельности реализуются через создание в вузе различных центров - нау</w:t>
      </w:r>
      <w:r w:rsidRPr="009D7149">
        <w:t>ч</w:t>
      </w:r>
      <w:r w:rsidRPr="009D7149">
        <w:t>ной деятельности студентов, художественного творчества, психологического развития личности и другие, а также такие направления воспитания как гражданско-патриотическое, нравственно-этическое, военно-патриотическое и др. </w:t>
      </w:r>
    </w:p>
    <w:p w:rsidR="007966E1" w:rsidRPr="009D7149" w:rsidRDefault="007966E1" w:rsidP="007966E1">
      <w:pPr>
        <w:ind w:firstLine="709"/>
        <w:jc w:val="both"/>
      </w:pPr>
      <w:r w:rsidRPr="009D7149">
        <w:t>В воспитательном процессе в современных условиях важное место отводится с</w:t>
      </w:r>
      <w:r w:rsidRPr="009D7149">
        <w:t>о</w:t>
      </w:r>
      <w:r w:rsidRPr="009D7149">
        <w:t xml:space="preserve">трудничеству обучающихся и профессорско-преподавательского состава в целостной </w:t>
      </w:r>
      <w:proofErr w:type="spellStart"/>
      <w:r w:rsidRPr="009D7149">
        <w:t>с</w:t>
      </w:r>
      <w:r w:rsidRPr="009D7149">
        <w:t>о</w:t>
      </w:r>
      <w:r w:rsidRPr="009D7149">
        <w:t>циокультурной</w:t>
      </w:r>
      <w:proofErr w:type="spellEnd"/>
      <w:r w:rsidRPr="009D7149">
        <w:t>, педагогически воспитывающей среде. </w:t>
      </w:r>
    </w:p>
    <w:p w:rsidR="007966E1" w:rsidRPr="009D7149" w:rsidRDefault="007966E1" w:rsidP="007966E1">
      <w:pPr>
        <w:ind w:firstLine="709"/>
        <w:jc w:val="both"/>
      </w:pPr>
      <w:r w:rsidRPr="009D7149">
        <w:t>Важным компонентом модели гуманитарной среды вуза являются условия, обесп</w:t>
      </w:r>
      <w:r w:rsidRPr="009D7149">
        <w:t>е</w:t>
      </w:r>
      <w:r w:rsidRPr="009D7149">
        <w:t>чивающие полноценность и самодостаточность каждой личности, базирующиеся на си</w:t>
      </w:r>
      <w:r w:rsidRPr="009D7149">
        <w:t>с</w:t>
      </w:r>
      <w:r w:rsidRPr="009D7149">
        <w:t xml:space="preserve">темном подходе к организации </w:t>
      </w:r>
      <w:proofErr w:type="spellStart"/>
      <w:r w:rsidRPr="009D7149">
        <w:t>внеучебной</w:t>
      </w:r>
      <w:proofErr w:type="spellEnd"/>
      <w:r w:rsidRPr="009D7149">
        <w:t xml:space="preserve"> воспитательной деятельности. Основные принципы функционирования данной системы следующие: </w:t>
      </w:r>
    </w:p>
    <w:p w:rsidR="007966E1" w:rsidRPr="009D7149" w:rsidRDefault="007966E1" w:rsidP="007966E1">
      <w:pPr>
        <w:ind w:firstLine="709"/>
        <w:jc w:val="both"/>
      </w:pPr>
      <w:r w:rsidRPr="009D7149">
        <w:t>- целенаправленность, согласованность и последовательность воспитательного процесса, ориентированного не столько на разовые акции, сколько на циклические и до</w:t>
      </w:r>
      <w:r w:rsidRPr="009D7149">
        <w:t>л</w:t>
      </w:r>
      <w:r w:rsidRPr="009D7149">
        <w:t>госрочные программы; </w:t>
      </w:r>
    </w:p>
    <w:p w:rsidR="007966E1" w:rsidRPr="009D7149" w:rsidRDefault="007966E1" w:rsidP="007966E1">
      <w:pPr>
        <w:ind w:firstLine="709"/>
        <w:jc w:val="both"/>
      </w:pPr>
      <w:r w:rsidRPr="009D7149">
        <w:t>- опора на положительные модели поведения обучающихся и их формирование н</w:t>
      </w:r>
      <w:r w:rsidRPr="009D7149">
        <w:t>е</w:t>
      </w:r>
      <w:r w:rsidRPr="009D7149">
        <w:t>посредственно в студенческой среде; </w:t>
      </w:r>
    </w:p>
    <w:p w:rsidR="007966E1" w:rsidRPr="009D7149" w:rsidRDefault="007966E1" w:rsidP="007966E1">
      <w:pPr>
        <w:ind w:firstLine="709"/>
        <w:jc w:val="both"/>
      </w:pPr>
      <w:r w:rsidRPr="009D7149">
        <w:t xml:space="preserve">Эффективная реализация личностно-ориентированной системы </w:t>
      </w:r>
      <w:proofErr w:type="spellStart"/>
      <w:r w:rsidRPr="009D7149">
        <w:t>внеучебной</w:t>
      </w:r>
      <w:proofErr w:type="spellEnd"/>
      <w:r w:rsidRPr="009D7149">
        <w:t xml:space="preserve"> де</w:t>
      </w:r>
      <w:r w:rsidRPr="009D7149">
        <w:t>я</w:t>
      </w:r>
      <w:r w:rsidRPr="009D7149">
        <w:t>тельности Университета требует выполнения ряда организационно-педагогических усл</w:t>
      </w:r>
      <w:r w:rsidRPr="009D7149">
        <w:t>о</w:t>
      </w:r>
      <w:r w:rsidRPr="009D7149">
        <w:t>вий. К их числу можно отнести: </w:t>
      </w:r>
    </w:p>
    <w:p w:rsidR="007966E1" w:rsidRPr="009D7149" w:rsidRDefault="007966E1" w:rsidP="007966E1">
      <w:pPr>
        <w:ind w:firstLine="709"/>
        <w:jc w:val="both"/>
      </w:pPr>
      <w:r w:rsidRPr="009D7149">
        <w:t>- разработку и внедрение в вузах целевых программ как интегрированных форм воспитательного воздействия на личность студента, </w:t>
      </w:r>
    </w:p>
    <w:p w:rsidR="007966E1" w:rsidRPr="009D7149" w:rsidRDefault="007966E1" w:rsidP="007966E1">
      <w:pPr>
        <w:ind w:firstLine="709"/>
        <w:jc w:val="both"/>
      </w:pPr>
      <w:r w:rsidRPr="009D7149">
        <w:t>- объединение студентов и преподавателей на основе общих интересов (научной деятельности, творчества, спортивно-туристических мероприятий и т.д.), существующих в вузе социально-педагогических проектов, направленных на реализацию конкретно-социальных проектов (патриотическое движение, акции милосердия и др.). </w:t>
      </w:r>
    </w:p>
    <w:p w:rsidR="007966E1" w:rsidRPr="009D7149" w:rsidRDefault="007966E1" w:rsidP="007966E1">
      <w:pPr>
        <w:ind w:firstLine="709"/>
        <w:jc w:val="both"/>
      </w:pPr>
      <w:r w:rsidRPr="009D7149">
        <w:t>- установка на прямой личностный контакт студентов с преподавателями, руков</w:t>
      </w:r>
      <w:r w:rsidRPr="009D7149">
        <w:t>о</w:t>
      </w:r>
      <w:r w:rsidRPr="009D7149">
        <w:t>дителями творческих коллективов, специально приглашенными деятелями культуры, на</w:t>
      </w:r>
      <w:r w:rsidRPr="009D7149">
        <w:t>у</w:t>
      </w:r>
      <w:r w:rsidRPr="009D7149">
        <w:t>ки, производства и т.д. </w:t>
      </w:r>
    </w:p>
    <w:p w:rsidR="007966E1" w:rsidRPr="009D7149" w:rsidRDefault="007966E1" w:rsidP="007966E1">
      <w:pPr>
        <w:ind w:firstLine="709"/>
        <w:jc w:val="both"/>
      </w:pPr>
      <w:r w:rsidRPr="009D7149">
        <w:lastRenderedPageBreak/>
        <w:t>- тесная связь внеаудиторной работы с учебным процессом.</w:t>
      </w:r>
    </w:p>
    <w:p w:rsidR="007966E1" w:rsidRPr="009D7149" w:rsidRDefault="007966E1" w:rsidP="007966E1">
      <w:pPr>
        <w:pStyle w:val="Default"/>
        <w:ind w:firstLine="709"/>
        <w:jc w:val="both"/>
        <w:rPr>
          <w:b/>
          <w:bCs/>
          <w:color w:val="auto"/>
        </w:rPr>
      </w:pPr>
    </w:p>
    <w:p w:rsidR="007966E1" w:rsidRPr="009D7149" w:rsidRDefault="007966E1" w:rsidP="007630DD">
      <w:pPr>
        <w:pStyle w:val="a7"/>
        <w:shd w:val="clear" w:color="auto" w:fill="FFFFFF"/>
        <w:tabs>
          <w:tab w:val="clear" w:pos="4677"/>
          <w:tab w:val="clear" w:pos="9355"/>
          <w:tab w:val="right" w:pos="0"/>
          <w:tab w:val="center" w:pos="567"/>
          <w:tab w:val="left" w:pos="1134"/>
        </w:tabs>
        <w:ind w:firstLine="709"/>
      </w:pPr>
      <w:r w:rsidRPr="009D7149">
        <w:rPr>
          <w:b/>
          <w:i/>
          <w:noProof/>
        </w:rPr>
        <w:t>7.2.4.</w:t>
      </w:r>
      <w:r w:rsidRPr="009D7149">
        <w:rPr>
          <w:noProof/>
        </w:rPr>
        <w:t xml:space="preserve"> </w:t>
      </w:r>
      <w:r w:rsidRPr="009D7149">
        <w:rPr>
          <w:b/>
          <w:i/>
          <w:noProof/>
        </w:rPr>
        <w:t>Деятельность общественных студенческих объединений и органов студенческого самоуправления</w:t>
      </w:r>
    </w:p>
    <w:p w:rsidR="007966E1" w:rsidRPr="009D7149" w:rsidRDefault="007966E1" w:rsidP="001C40B5">
      <w:pPr>
        <w:pStyle w:val="a7"/>
        <w:tabs>
          <w:tab w:val="clear" w:pos="4677"/>
          <w:tab w:val="center" w:pos="567"/>
        </w:tabs>
        <w:ind w:firstLine="720"/>
        <w:jc w:val="both"/>
      </w:pPr>
      <w:r w:rsidRPr="009D7149">
        <w:t>Студенческое самоуправление в ПГУ обладает богатым опытом, развитыми трад</w:t>
      </w:r>
      <w:r w:rsidRPr="009D7149">
        <w:t>и</w:t>
      </w:r>
      <w:r w:rsidRPr="009D7149">
        <w:t>циями и устойчивым потенциалом участия в формировании профессионально-компетентных, социально-активных выпускников университета, востребованных на с</w:t>
      </w:r>
      <w:r w:rsidRPr="009D7149">
        <w:t>о</w:t>
      </w:r>
      <w:r w:rsidRPr="009D7149">
        <w:t xml:space="preserve">временном рынке труда. </w:t>
      </w:r>
      <w:proofErr w:type="gramStart"/>
      <w:r w:rsidRPr="009D7149">
        <w:t>Деятельность общественных студенческих объединений и орг</w:t>
      </w:r>
      <w:r w:rsidRPr="009D7149">
        <w:t>а</w:t>
      </w:r>
      <w:r w:rsidRPr="009D7149">
        <w:t>нов студенческого самоуправления в университете создает комплекс условий, содейс</w:t>
      </w:r>
      <w:r w:rsidRPr="009D7149">
        <w:t>т</w:t>
      </w:r>
      <w:r w:rsidRPr="009D7149">
        <w:t xml:space="preserve">вующих самоопределению и самореализации личности через включение в </w:t>
      </w:r>
      <w:proofErr w:type="spellStart"/>
      <w:r w:rsidRPr="009D7149">
        <w:t>социокульту</w:t>
      </w:r>
      <w:r w:rsidRPr="009D7149">
        <w:t>р</w:t>
      </w:r>
      <w:r w:rsidRPr="009D7149">
        <w:t>ную</w:t>
      </w:r>
      <w:proofErr w:type="spellEnd"/>
      <w:r w:rsidRPr="009D7149">
        <w:t xml:space="preserve"> среду; способствует формированию у обучающихся практических умений и навыков, необходимых в будущей профессиональной деятельности; помогает выявить творческий и управленческий потенциал каждого обучающегося; предоставляет возможность саморе</w:t>
      </w:r>
      <w:r w:rsidRPr="009D7149">
        <w:t>а</w:t>
      </w:r>
      <w:r w:rsidRPr="009D7149">
        <w:t>лизации через участие в работе студенческих объединений;</w:t>
      </w:r>
      <w:proofErr w:type="gramEnd"/>
      <w:r w:rsidRPr="009D7149">
        <w:t xml:space="preserve"> содействует реализации о</w:t>
      </w:r>
      <w:r w:rsidRPr="009D7149">
        <w:t>б</w:t>
      </w:r>
      <w:r w:rsidRPr="009D7149">
        <w:t>щественно-значимых молодежных инициатив; сохраняет и развивает корпоративные тр</w:t>
      </w:r>
      <w:r w:rsidRPr="009D7149">
        <w:t>а</w:t>
      </w:r>
      <w:r w:rsidRPr="009D7149">
        <w:t>диции университета.</w:t>
      </w:r>
      <w:r w:rsidRPr="009D7149">
        <w:rPr>
          <w:noProof/>
        </w:rPr>
        <w:t xml:space="preserve"> </w:t>
      </w:r>
      <w:proofErr w:type="gramStart"/>
      <w:r w:rsidRPr="009D7149">
        <w:t>В целях осуществления взаимодействия объединений и координации их деятельности в университете создан Центр студенческих общественных объединений, под эгидой которого</w:t>
      </w:r>
      <w:r w:rsidRPr="009D7149">
        <w:rPr>
          <w:noProof/>
        </w:rPr>
        <w:t xml:space="preserve"> реализую масштабные студенческие программы, проекты и акции (Проект «Ступени успеха», обучающа программа для формирования новых кадров в студенческий актив ПГУ (школа «Профессионал», школа «Росток»), проект «Мой дом – моя крепость», Программа формирования навыков ЗОЖ у обучающихся, преподавателей и сотрудников, гражданско-патриотический проект «Федерация</w:t>
      </w:r>
      <w:proofErr w:type="gramEnd"/>
      <w:r w:rsidRPr="009D7149">
        <w:rPr>
          <w:noProof/>
        </w:rPr>
        <w:t xml:space="preserve">», </w:t>
      </w:r>
      <w:proofErr w:type="gramStart"/>
      <w:r w:rsidRPr="009D7149">
        <w:rPr>
          <w:noProof/>
        </w:rPr>
        <w:t>Международный студенческий форум «Диалог культур», «В новый год – с новыми друзьями», «Подари улыбку детям» и др.), а также работа студенческих клубов по интересам (Центр проектной деятельности, Студенческий клуб организаторов молодежных проектов и мероприятий «</w:t>
      </w:r>
      <w:r w:rsidRPr="009D7149">
        <w:rPr>
          <w:noProof/>
          <w:lang w:val="en-US"/>
        </w:rPr>
        <w:t>EventClab</w:t>
      </w:r>
      <w:r w:rsidRPr="009D7149">
        <w:rPr>
          <w:noProof/>
        </w:rPr>
        <w:t>», Дискуссионный клуб «Школа красноречия», Кинофотостудия, Туристский клуб, Вокальная студия «Авеню», Театр эстрадного танца «Аквамарин», Театр современного танца «Контрабас», Молодежный студенческий хор, Студенческий театр «Кириллица», Студия народной</w:t>
      </w:r>
      <w:proofErr w:type="gramEnd"/>
      <w:r w:rsidRPr="009D7149">
        <w:rPr>
          <w:noProof/>
        </w:rPr>
        <w:t xml:space="preserve"> песни «Добрые люди», Школа КВН  и др.).</w:t>
      </w:r>
      <w:r w:rsidRPr="009D7149">
        <w:t xml:space="preserve"> </w:t>
      </w:r>
    </w:p>
    <w:p w:rsidR="007966E1" w:rsidRPr="009D7149" w:rsidRDefault="007966E1" w:rsidP="001C40B5">
      <w:pPr>
        <w:pStyle w:val="a7"/>
        <w:shd w:val="clear" w:color="auto" w:fill="FFFFFF"/>
        <w:tabs>
          <w:tab w:val="clear" w:pos="4677"/>
          <w:tab w:val="clear" w:pos="9355"/>
          <w:tab w:val="right" w:pos="0"/>
          <w:tab w:val="center" w:pos="567"/>
          <w:tab w:val="left" w:pos="1134"/>
        </w:tabs>
        <w:ind w:firstLine="709"/>
        <w:jc w:val="both"/>
      </w:pPr>
      <w:r w:rsidRPr="009D7149">
        <w:t>Конечным результатом участия обучающихся в работе общественных объединений и органов студенческого самоуправления является возрастание научной, инновационной и социальной активности обучающихся, увеличение их вклада в развитие основных сфер деятельности Университета, предупреждение экстремистских проявлений и других нег</w:t>
      </w:r>
      <w:r w:rsidRPr="009D7149">
        <w:t>а</w:t>
      </w:r>
      <w:r w:rsidRPr="009D7149">
        <w:t>тивных явлений, утверждение корпоративной культуры, духовности, патриотизма, тол</w:t>
      </w:r>
      <w:r w:rsidRPr="009D7149">
        <w:t>е</w:t>
      </w:r>
      <w:r w:rsidRPr="009D7149">
        <w:t>рантности, инициативности, гражданской зрелости и ответственности.</w:t>
      </w:r>
    </w:p>
    <w:p w:rsidR="007966E1" w:rsidRPr="009D7149" w:rsidRDefault="007966E1" w:rsidP="001C40B5">
      <w:pPr>
        <w:shd w:val="clear" w:color="auto" w:fill="FFFFFF"/>
        <w:jc w:val="both"/>
      </w:pPr>
      <w:r w:rsidRPr="009D7149">
        <w:t xml:space="preserve">  </w:t>
      </w:r>
    </w:p>
    <w:p w:rsidR="007966E1" w:rsidRPr="009D7149" w:rsidRDefault="007966E1" w:rsidP="001C40B5">
      <w:pPr>
        <w:pStyle w:val="Default"/>
        <w:tabs>
          <w:tab w:val="left" w:pos="1134"/>
        </w:tabs>
        <w:ind w:firstLine="709"/>
        <w:jc w:val="both"/>
        <w:rPr>
          <w:i/>
          <w:color w:val="auto"/>
        </w:rPr>
      </w:pPr>
      <w:r w:rsidRPr="009D7149">
        <w:rPr>
          <w:b/>
          <w:bCs/>
          <w:i/>
          <w:color w:val="auto"/>
        </w:rPr>
        <w:t>7.2.5. Используемая инфраструктура Университета.</w:t>
      </w:r>
    </w:p>
    <w:p w:rsidR="007966E1" w:rsidRPr="009D7149" w:rsidRDefault="007966E1" w:rsidP="001C40B5">
      <w:pPr>
        <w:pStyle w:val="a7"/>
        <w:tabs>
          <w:tab w:val="clear" w:pos="4677"/>
          <w:tab w:val="clear" w:pos="9355"/>
          <w:tab w:val="center" w:pos="567"/>
        </w:tabs>
        <w:ind w:firstLine="709"/>
        <w:jc w:val="both"/>
      </w:pPr>
      <w:r w:rsidRPr="009D7149">
        <w:t>Научная библиотека, музеи, актовый зал, учебные аудитории, конференц-залы, спортивный и гимнастический залы, плавательный бассейн, спортивно-культурный центр «Темп», открытый спортивный комплекс «Труд», тренажерный зал, зал тяжелой атлетики, лыжная база, открытые спортивные площадки, спортивно-оздоровительный лагерь «Спутник», клинический медицинский центр, студенческие общежития, Центр студенч</w:t>
      </w:r>
      <w:r w:rsidRPr="009D7149">
        <w:t>е</w:t>
      </w:r>
      <w:r w:rsidRPr="009D7149">
        <w:t xml:space="preserve">ских общественных объединений, </w:t>
      </w:r>
      <w:proofErr w:type="spellStart"/>
      <w:r w:rsidRPr="009D7149">
        <w:t>тренинговый</w:t>
      </w:r>
      <w:proofErr w:type="spellEnd"/>
      <w:r w:rsidRPr="009D7149">
        <w:t xml:space="preserve"> центр «Импульс», студенческий клуб «Авангард», кин</w:t>
      </w:r>
      <w:proofErr w:type="gramStart"/>
      <w:r w:rsidRPr="009D7149">
        <w:t>о-</w:t>
      </w:r>
      <w:proofErr w:type="gramEnd"/>
      <w:r w:rsidRPr="009D7149">
        <w:t xml:space="preserve"> и </w:t>
      </w:r>
      <w:proofErr w:type="spellStart"/>
      <w:r w:rsidRPr="009D7149">
        <w:t>фотостудия</w:t>
      </w:r>
      <w:proofErr w:type="spellEnd"/>
      <w:r w:rsidRPr="009D7149">
        <w:t>, студенческая типография, столовые.</w:t>
      </w:r>
    </w:p>
    <w:p w:rsidR="007966E1" w:rsidRPr="009D7149" w:rsidRDefault="007966E1" w:rsidP="001C40B5">
      <w:pPr>
        <w:pStyle w:val="a7"/>
        <w:ind w:firstLine="709"/>
        <w:jc w:val="both"/>
        <w:rPr>
          <w:b/>
          <w:noProof/>
        </w:rPr>
      </w:pPr>
    </w:p>
    <w:p w:rsidR="007966E1" w:rsidRPr="009D7149" w:rsidRDefault="007966E1" w:rsidP="001C40B5">
      <w:pPr>
        <w:pStyle w:val="a7"/>
        <w:tabs>
          <w:tab w:val="clear" w:pos="4677"/>
          <w:tab w:val="center" w:pos="1134"/>
        </w:tabs>
        <w:ind w:firstLine="709"/>
        <w:jc w:val="both"/>
        <w:rPr>
          <w:b/>
          <w:i/>
          <w:noProof/>
        </w:rPr>
      </w:pPr>
      <w:r w:rsidRPr="009D7149">
        <w:rPr>
          <w:b/>
          <w:i/>
          <w:noProof/>
        </w:rPr>
        <w:t>7.2.6. Используемая социокультурная среда города:</w:t>
      </w:r>
    </w:p>
    <w:p w:rsidR="007966E1" w:rsidRPr="009D7149" w:rsidRDefault="007966E1" w:rsidP="001C40B5">
      <w:pPr>
        <w:pStyle w:val="a7"/>
        <w:widowControl w:val="0"/>
        <w:numPr>
          <w:ilvl w:val="0"/>
          <w:numId w:val="38"/>
        </w:numPr>
        <w:tabs>
          <w:tab w:val="clear" w:pos="4677"/>
          <w:tab w:val="clear" w:pos="9355"/>
          <w:tab w:val="right" w:pos="709"/>
          <w:tab w:val="left" w:pos="1134"/>
        </w:tabs>
        <w:ind w:left="0" w:firstLine="709"/>
        <w:jc w:val="both"/>
        <w:rPr>
          <w:noProof/>
        </w:rPr>
      </w:pPr>
      <w:proofErr w:type="gramStart"/>
      <w:r w:rsidRPr="009D7149">
        <w:rPr>
          <w:noProof/>
        </w:rPr>
        <w:t xml:space="preserve">Учреждения культуры (Пензенский областной драматический театр им. А.В.Луначарского, Центр театрального искусства им. В.Э. Мейерхольда, Пензенская областная филармония, Пензенская областная библиотека им. М.Ю. Лермонтова, Пензенский государственный краеведческий музей, Музей В.О. Ключевского, музей И.Н.Ульянова, Объединение государственных литературно-мемориальных музеев Пензенской области, Литературный музей, музей-усадьба В.Г. Белинского, </w:t>
      </w:r>
      <w:r w:rsidRPr="009D7149">
        <w:rPr>
          <w:noProof/>
        </w:rPr>
        <w:lastRenderedPageBreak/>
        <w:t>Государственный музей А.Н. Радищева, Музей А.И. Куприна</w:t>
      </w:r>
      <w:proofErr w:type="gramEnd"/>
      <w:r w:rsidRPr="009D7149">
        <w:rPr>
          <w:noProof/>
        </w:rPr>
        <w:t xml:space="preserve">, </w:t>
      </w:r>
      <w:proofErr w:type="gramStart"/>
      <w:r w:rsidRPr="009D7149">
        <w:rPr>
          <w:noProof/>
        </w:rPr>
        <w:t>Музей А. Г. Малышкина, Пензенская картинная галерея имени К.А.Савицкого, Пензенский музей народного творчества, Государственный Лермонтовский музей-заповедник «Тарханы», Дома творчества).</w:t>
      </w:r>
      <w:proofErr w:type="gramEnd"/>
    </w:p>
    <w:p w:rsidR="007966E1" w:rsidRPr="009D7149" w:rsidRDefault="007966E1" w:rsidP="001C40B5">
      <w:pPr>
        <w:pStyle w:val="a7"/>
        <w:widowControl w:val="0"/>
        <w:numPr>
          <w:ilvl w:val="0"/>
          <w:numId w:val="38"/>
        </w:numPr>
        <w:tabs>
          <w:tab w:val="clear" w:pos="4677"/>
          <w:tab w:val="clear" w:pos="9355"/>
          <w:tab w:val="right" w:pos="709"/>
          <w:tab w:val="left" w:pos="1134"/>
        </w:tabs>
        <w:ind w:left="0" w:firstLine="709"/>
        <w:jc w:val="both"/>
        <w:rPr>
          <w:noProof/>
        </w:rPr>
      </w:pPr>
      <w:proofErr w:type="gramStart"/>
      <w:r w:rsidRPr="009D7149">
        <w:rPr>
          <w:noProof/>
        </w:rPr>
        <w:t>Спортивные учреждения (Дворец спорта «Буртасы», Дворец спорта «Олимпийский», Спортивно-зрелищный комплекс «Дизель-Арена», Легкоатлетический манеж училища олимпийского резерва, Бассейн «Сура», Дворец водного спорта);</w:t>
      </w:r>
      <w:proofErr w:type="gramEnd"/>
    </w:p>
    <w:p w:rsidR="007966E1" w:rsidRPr="009D7149" w:rsidRDefault="007966E1" w:rsidP="001C40B5">
      <w:pPr>
        <w:pStyle w:val="a7"/>
        <w:widowControl w:val="0"/>
        <w:numPr>
          <w:ilvl w:val="0"/>
          <w:numId w:val="38"/>
        </w:numPr>
        <w:tabs>
          <w:tab w:val="clear" w:pos="4677"/>
          <w:tab w:val="clear" w:pos="9355"/>
          <w:tab w:val="center" w:pos="0"/>
          <w:tab w:val="left" w:pos="1134"/>
        </w:tabs>
        <w:ind w:left="0" w:firstLine="709"/>
        <w:jc w:val="both"/>
        <w:rPr>
          <w:noProof/>
        </w:rPr>
      </w:pPr>
      <w:r w:rsidRPr="009D7149">
        <w:rPr>
          <w:noProof/>
        </w:rPr>
        <w:t>Социокультурные комплексы районов и микрорайонов;</w:t>
      </w:r>
    </w:p>
    <w:p w:rsidR="007966E1" w:rsidRPr="009D7149" w:rsidRDefault="007966E1" w:rsidP="001C40B5">
      <w:pPr>
        <w:pStyle w:val="a7"/>
        <w:widowControl w:val="0"/>
        <w:numPr>
          <w:ilvl w:val="0"/>
          <w:numId w:val="38"/>
        </w:numPr>
        <w:tabs>
          <w:tab w:val="clear" w:pos="4677"/>
          <w:tab w:val="clear" w:pos="9355"/>
          <w:tab w:val="center" w:pos="709"/>
          <w:tab w:val="right" w:pos="1134"/>
        </w:tabs>
        <w:ind w:left="0" w:firstLine="709"/>
        <w:jc w:val="both"/>
        <w:rPr>
          <w:noProof/>
        </w:rPr>
      </w:pPr>
      <w:r w:rsidRPr="009D7149">
        <w:rPr>
          <w:noProof/>
        </w:rPr>
        <w:t>Государственные учреждения (Министерство экономики, Правительство Пензенской области, Законодательное собрание Пензенской области).</w:t>
      </w:r>
    </w:p>
    <w:p w:rsidR="007966E1" w:rsidRPr="009D7149" w:rsidRDefault="007966E1" w:rsidP="001C40B5">
      <w:pPr>
        <w:pStyle w:val="Default"/>
        <w:ind w:firstLine="709"/>
        <w:jc w:val="both"/>
        <w:rPr>
          <w:b/>
          <w:bCs/>
          <w:color w:val="auto"/>
        </w:rPr>
      </w:pPr>
    </w:p>
    <w:p w:rsidR="007966E1" w:rsidRPr="009D7149" w:rsidRDefault="007966E1" w:rsidP="001C40B5">
      <w:pPr>
        <w:pStyle w:val="a7"/>
        <w:ind w:firstLine="567"/>
        <w:jc w:val="both"/>
        <w:rPr>
          <w:noProof/>
        </w:rPr>
      </w:pPr>
      <w:r w:rsidRPr="009D7149">
        <w:rPr>
          <w:noProof/>
        </w:rPr>
        <w:t>Участие администрации, профессорско-преподавательского состава и обучающихся как равноправных субъектов в управлении социокультурным воспитательным пространством ПГУ в максимальной степени способствует развитию социальной активности студентов и преподавателей, формирует социаольно-значимые качества личности и приводит к оптимальным результатам личностного становления обучающихся и формирования их универсальных компетенций.</w:t>
      </w:r>
    </w:p>
    <w:p w:rsidR="007966E1" w:rsidRPr="009D7149" w:rsidRDefault="007966E1" w:rsidP="001C40B5">
      <w:pPr>
        <w:pStyle w:val="a7"/>
        <w:ind w:firstLine="567"/>
        <w:jc w:val="both"/>
        <w:rPr>
          <w:b/>
          <w:noProof/>
        </w:rPr>
      </w:pPr>
    </w:p>
    <w:p w:rsidR="00626999" w:rsidRPr="009D7149" w:rsidRDefault="00626999" w:rsidP="001C40B5">
      <w:pPr>
        <w:ind w:firstLine="567"/>
        <w:jc w:val="both"/>
      </w:pPr>
    </w:p>
    <w:bookmarkEnd w:id="38"/>
    <w:bookmarkEnd w:id="39"/>
    <w:bookmarkEnd w:id="40"/>
    <w:p w:rsidR="004852DC" w:rsidRPr="009D7149" w:rsidRDefault="004852DC" w:rsidP="001C40B5">
      <w:pPr>
        <w:jc w:val="both"/>
        <w:rPr>
          <w:b/>
          <w:bCs/>
        </w:rPr>
      </w:pPr>
    </w:p>
    <w:p w:rsidR="004852DC" w:rsidRPr="009D7149" w:rsidRDefault="004852DC"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1A39F6" w:rsidRPr="009D7149" w:rsidRDefault="001A39F6" w:rsidP="001C40B5">
      <w:pPr>
        <w:jc w:val="both"/>
        <w:rPr>
          <w:i/>
        </w:rPr>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1C40B5">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8C1697" w:rsidRPr="009D7149" w:rsidRDefault="008C1697" w:rsidP="00DA45B0">
      <w:pPr>
        <w:pStyle w:val="a0"/>
        <w:numPr>
          <w:ilvl w:val="0"/>
          <w:numId w:val="0"/>
        </w:numPr>
        <w:spacing w:line="240" w:lineRule="auto"/>
        <w:ind w:firstLine="720"/>
      </w:pPr>
    </w:p>
    <w:p w:rsidR="00DA45B0" w:rsidRPr="009D7149" w:rsidRDefault="00626999" w:rsidP="00DA45B0">
      <w:pPr>
        <w:pStyle w:val="a0"/>
        <w:numPr>
          <w:ilvl w:val="0"/>
          <w:numId w:val="0"/>
        </w:numPr>
        <w:spacing w:line="240" w:lineRule="auto"/>
        <w:ind w:firstLine="720"/>
      </w:pPr>
      <w:r w:rsidRPr="009D7149">
        <w:lastRenderedPageBreak/>
        <w:t xml:space="preserve">Основная профессиональная образовательная программа высшего образования </w:t>
      </w:r>
      <w:r w:rsidRPr="009D7149">
        <w:rPr>
          <w:bCs/>
        </w:rPr>
        <w:t xml:space="preserve"> </w:t>
      </w:r>
      <w:r w:rsidRPr="009D7149">
        <w:t>с</w:t>
      </w:r>
      <w:r w:rsidRPr="009D7149">
        <w:t>о</w:t>
      </w:r>
      <w:r w:rsidRPr="009D7149">
        <w:t>ставлена в соответствии с требованиями ФГОС ВО</w:t>
      </w:r>
      <w:r w:rsidR="00DA45B0" w:rsidRPr="009D7149">
        <w:t xml:space="preserve"> </w:t>
      </w:r>
      <w:r w:rsidR="008C1697" w:rsidRPr="009D7149">
        <w:t>по направлению подготовки (</w:t>
      </w:r>
      <w:r w:rsidR="00DA45B0" w:rsidRPr="009D7149">
        <w:t>спец</w:t>
      </w:r>
      <w:r w:rsidR="00DA45B0" w:rsidRPr="009D7149">
        <w:t>и</w:t>
      </w:r>
      <w:r w:rsidR="00DA45B0" w:rsidRPr="009D7149">
        <w:t>альности</w:t>
      </w:r>
      <w:r w:rsidR="008C1697" w:rsidRPr="009D7149">
        <w:t>)</w:t>
      </w:r>
      <w:r w:rsidR="00DA45B0" w:rsidRPr="009D7149">
        <w:t xml:space="preserve"> ________________________________, (</w:t>
      </w:r>
      <w:r w:rsidR="00DA45B0" w:rsidRPr="009D7149">
        <w:rPr>
          <w:i/>
        </w:rPr>
        <w:t>код и наименование направл</w:t>
      </w:r>
      <w:r w:rsidR="00DA45B0" w:rsidRPr="009D7149">
        <w:rPr>
          <w:i/>
        </w:rPr>
        <w:t>е</w:t>
      </w:r>
      <w:r w:rsidR="00DA45B0" w:rsidRPr="009D7149">
        <w:rPr>
          <w:i/>
        </w:rPr>
        <w:t>ния/специальности</w:t>
      </w:r>
      <w:r w:rsidR="00DA45B0" w:rsidRPr="009D7149">
        <w:t xml:space="preserve">) (уровень высшего </w:t>
      </w:r>
      <w:proofErr w:type="spellStart"/>
      <w:r w:rsidR="00DA45B0" w:rsidRPr="009D7149">
        <w:t>образования____________</w:t>
      </w:r>
      <w:proofErr w:type="spellEnd"/>
      <w:r w:rsidR="00DA45B0" w:rsidRPr="009D7149">
        <w:t>), утвержденного прик</w:t>
      </w:r>
      <w:r w:rsidR="00DA45B0" w:rsidRPr="009D7149">
        <w:t>а</w:t>
      </w:r>
      <w:r w:rsidR="00DA45B0" w:rsidRPr="009D7149">
        <w:t>зом Министерства образования и науки Российской Федерации от «____»__________20__ г. №____</w:t>
      </w:r>
      <w:proofErr w:type="gramStart"/>
      <w:r w:rsidR="00DA45B0" w:rsidRPr="009D7149">
        <w:t xml:space="preserve"> ,</w:t>
      </w:r>
      <w:proofErr w:type="gramEnd"/>
      <w:r w:rsidR="00DA45B0" w:rsidRPr="009D7149">
        <w:t xml:space="preserve">  с учетом    ПООП ______</w:t>
      </w:r>
      <w:r w:rsidR="00DA45B0" w:rsidRPr="009D7149">
        <w:rPr>
          <w:i/>
        </w:rPr>
        <w:t xml:space="preserve">(указать реквизиты), </w:t>
      </w:r>
      <w:r w:rsidR="00DA45B0" w:rsidRPr="009D7149">
        <w:t>профессионального станда</w:t>
      </w:r>
      <w:r w:rsidR="00DA45B0" w:rsidRPr="009D7149">
        <w:t>р</w:t>
      </w:r>
      <w:r w:rsidR="00DA45B0" w:rsidRPr="009D7149">
        <w:t>та______________________ (</w:t>
      </w:r>
      <w:r w:rsidR="00DA45B0" w:rsidRPr="009D7149">
        <w:rPr>
          <w:i/>
        </w:rPr>
        <w:t xml:space="preserve">код и наименование </w:t>
      </w:r>
      <w:proofErr w:type="spellStart"/>
      <w:r w:rsidR="00DA45B0" w:rsidRPr="009D7149">
        <w:rPr>
          <w:i/>
        </w:rPr>
        <w:t>профстандарта</w:t>
      </w:r>
      <w:proofErr w:type="spellEnd"/>
      <w:r w:rsidR="00DA45B0" w:rsidRPr="009D7149">
        <w:rPr>
          <w:i/>
        </w:rPr>
        <w:t>)</w:t>
      </w:r>
      <w:r w:rsidR="00DA45B0" w:rsidRPr="009D7149">
        <w:t>, утвержденного прик</w:t>
      </w:r>
      <w:r w:rsidR="00DA45B0" w:rsidRPr="009D7149">
        <w:t>а</w:t>
      </w:r>
      <w:r w:rsidR="00DA45B0" w:rsidRPr="009D7149">
        <w:t>зом Министерства труда и социальной защиты Российской Федерации от «____»__________20__ г. №____,</w:t>
      </w:r>
    </w:p>
    <w:p w:rsidR="00626999" w:rsidRPr="009D7149" w:rsidRDefault="00626999" w:rsidP="00DA45B0">
      <w:r w:rsidRPr="009D7149">
        <w:t xml:space="preserve">и </w:t>
      </w:r>
      <w:proofErr w:type="gramStart"/>
      <w:r w:rsidRPr="009D7149">
        <w:t>согласована</w:t>
      </w:r>
      <w:proofErr w:type="gramEnd"/>
      <w:r w:rsidRPr="009D7149">
        <w:t xml:space="preserve"> со следующими представителями работодателей:</w:t>
      </w:r>
    </w:p>
    <w:p w:rsidR="00626999" w:rsidRPr="009D7149" w:rsidRDefault="00626999" w:rsidP="00626999"/>
    <w:p w:rsidR="00626999" w:rsidRPr="009D7149" w:rsidRDefault="00626999" w:rsidP="00626999">
      <w:r w:rsidRPr="009D7149">
        <w:t>1. _______________________________________________________________________</w:t>
      </w:r>
    </w:p>
    <w:p w:rsidR="00626999" w:rsidRPr="009D7149" w:rsidRDefault="00626999" w:rsidP="00626999">
      <w:pPr>
        <w:pStyle w:val="FR2"/>
        <w:ind w:left="3261" w:firstLine="0"/>
        <w:rPr>
          <w:sz w:val="22"/>
          <w:szCs w:val="22"/>
        </w:rPr>
      </w:pPr>
      <w:r w:rsidRPr="009D7149">
        <w:rPr>
          <w:sz w:val="22"/>
          <w:szCs w:val="22"/>
        </w:rPr>
        <w:t>(Ф.И.О., должность, подпись (заверяется печатью), дата)</w:t>
      </w:r>
    </w:p>
    <w:p w:rsidR="00626999" w:rsidRPr="009D7149" w:rsidRDefault="00626999" w:rsidP="00626999">
      <w:r w:rsidRPr="009D7149">
        <w:t>2. _______________________________________________________________________</w:t>
      </w:r>
    </w:p>
    <w:p w:rsidR="00626999" w:rsidRPr="009D7149" w:rsidRDefault="00626999" w:rsidP="00626999">
      <w:pPr>
        <w:pStyle w:val="FR2"/>
        <w:ind w:left="3261" w:firstLine="0"/>
        <w:rPr>
          <w:sz w:val="22"/>
          <w:szCs w:val="22"/>
        </w:rPr>
      </w:pPr>
      <w:r w:rsidRPr="009D7149">
        <w:rPr>
          <w:sz w:val="22"/>
          <w:szCs w:val="22"/>
        </w:rPr>
        <w:t>(Ф.И.О., должность, подпись (заверяется печатью), дата)</w:t>
      </w:r>
    </w:p>
    <w:p w:rsidR="00626999" w:rsidRPr="009D7149" w:rsidRDefault="00626999" w:rsidP="00626999">
      <w:r w:rsidRPr="009D7149">
        <w:t>3. _______________________________________________________________________</w:t>
      </w:r>
    </w:p>
    <w:p w:rsidR="00626999" w:rsidRPr="009D7149" w:rsidRDefault="00626999" w:rsidP="00626999">
      <w:pPr>
        <w:pStyle w:val="FR2"/>
        <w:ind w:left="3261" w:firstLine="0"/>
        <w:rPr>
          <w:sz w:val="22"/>
          <w:szCs w:val="22"/>
        </w:rPr>
      </w:pPr>
      <w:r w:rsidRPr="009D7149">
        <w:rPr>
          <w:sz w:val="22"/>
          <w:szCs w:val="22"/>
        </w:rPr>
        <w:t>(Ф.И.О., должность, подпись (заверяется печатью), дата)</w:t>
      </w:r>
      <w:r w:rsidR="00A2760E" w:rsidRPr="009D7149">
        <w:rPr>
          <w:sz w:val="22"/>
          <w:szCs w:val="22"/>
        </w:rPr>
        <w:t xml:space="preserve">     </w:t>
      </w:r>
    </w:p>
    <w:p w:rsidR="00DA45B0" w:rsidRPr="009D7149" w:rsidRDefault="00DA45B0" w:rsidP="00626999"/>
    <w:p w:rsidR="00626999" w:rsidRPr="009D7149" w:rsidRDefault="00626999" w:rsidP="00626999">
      <w:proofErr w:type="gramStart"/>
      <w:r w:rsidRPr="009D7149">
        <w:t>Ответственный</w:t>
      </w:r>
      <w:proofErr w:type="gramEnd"/>
      <w:r w:rsidRPr="009D7149">
        <w:t xml:space="preserve"> за разработку ОПОП ВО:</w:t>
      </w:r>
    </w:p>
    <w:p w:rsidR="00626999" w:rsidRPr="009D7149" w:rsidRDefault="00626999" w:rsidP="00626999">
      <w:r w:rsidRPr="009D7149">
        <w:t>Зав. кафедрой</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8"/>
        <w:gridCol w:w="236"/>
        <w:gridCol w:w="3145"/>
        <w:gridCol w:w="236"/>
        <w:gridCol w:w="2517"/>
      </w:tblGrid>
      <w:tr w:rsidR="00626999" w:rsidRPr="009D7149" w:rsidTr="00626999">
        <w:tc>
          <w:tcPr>
            <w:tcW w:w="3698" w:type="dxa"/>
            <w:tcBorders>
              <w:top w:val="single" w:sz="4" w:space="0" w:color="FFFFFF"/>
              <w:left w:val="single" w:sz="4" w:space="0" w:color="FFFFFF"/>
              <w:right w:val="single" w:sz="4" w:space="0" w:color="FFFFFF"/>
            </w:tcBorders>
          </w:tcPr>
          <w:p w:rsidR="00626999" w:rsidRPr="009D7149" w:rsidRDefault="00626999" w:rsidP="00626999">
            <w:pPr>
              <w:spacing w:line="312" w:lineRule="auto"/>
              <w:rPr>
                <w:highlight w:val="yellow"/>
              </w:rPr>
            </w:pPr>
          </w:p>
        </w:tc>
        <w:tc>
          <w:tcPr>
            <w:tcW w:w="236" w:type="dxa"/>
            <w:tcBorders>
              <w:top w:val="single" w:sz="4" w:space="0" w:color="FFFFFF"/>
              <w:left w:val="single" w:sz="4" w:space="0" w:color="FFFFFF"/>
              <w:bottom w:val="single" w:sz="4" w:space="0" w:color="FFFFFF"/>
              <w:right w:val="single" w:sz="4" w:space="0" w:color="FFFFFF"/>
            </w:tcBorders>
          </w:tcPr>
          <w:p w:rsidR="00626999" w:rsidRPr="009D7149" w:rsidRDefault="00626999" w:rsidP="00626999">
            <w:pPr>
              <w:spacing w:line="312" w:lineRule="auto"/>
              <w:rPr>
                <w:highlight w:val="yellow"/>
              </w:rPr>
            </w:pPr>
          </w:p>
        </w:tc>
        <w:tc>
          <w:tcPr>
            <w:tcW w:w="3145" w:type="dxa"/>
            <w:tcBorders>
              <w:top w:val="single" w:sz="4" w:space="0" w:color="FFFFFF"/>
              <w:left w:val="single" w:sz="4" w:space="0" w:color="FFFFFF"/>
              <w:right w:val="single" w:sz="4" w:space="0" w:color="FFFFFF"/>
            </w:tcBorders>
          </w:tcPr>
          <w:p w:rsidR="00626999" w:rsidRPr="009D7149" w:rsidRDefault="00626999" w:rsidP="00626999">
            <w:pPr>
              <w:spacing w:line="312" w:lineRule="auto"/>
              <w:rPr>
                <w:highlight w:val="yellow"/>
              </w:rPr>
            </w:pPr>
          </w:p>
        </w:tc>
        <w:tc>
          <w:tcPr>
            <w:tcW w:w="236" w:type="dxa"/>
            <w:tcBorders>
              <w:top w:val="single" w:sz="4" w:space="0" w:color="FFFFFF"/>
              <w:left w:val="single" w:sz="4" w:space="0" w:color="FFFFFF"/>
              <w:bottom w:val="single" w:sz="4" w:space="0" w:color="FFFFFF"/>
              <w:right w:val="single" w:sz="4" w:space="0" w:color="FFFFFF"/>
            </w:tcBorders>
          </w:tcPr>
          <w:p w:rsidR="00626999" w:rsidRPr="009D7149" w:rsidRDefault="00626999" w:rsidP="00626999">
            <w:pPr>
              <w:spacing w:line="312" w:lineRule="auto"/>
              <w:rPr>
                <w:highlight w:val="yellow"/>
              </w:rPr>
            </w:pPr>
          </w:p>
        </w:tc>
        <w:tc>
          <w:tcPr>
            <w:tcW w:w="2517" w:type="dxa"/>
            <w:tcBorders>
              <w:top w:val="single" w:sz="4" w:space="0" w:color="FFFFFF"/>
              <w:left w:val="single" w:sz="4" w:space="0" w:color="FFFFFF"/>
              <w:right w:val="single" w:sz="4" w:space="0" w:color="FFFFFF"/>
            </w:tcBorders>
          </w:tcPr>
          <w:p w:rsidR="00626999" w:rsidRPr="009D7149" w:rsidRDefault="00626999" w:rsidP="00626999">
            <w:pPr>
              <w:spacing w:line="312" w:lineRule="auto"/>
              <w:rPr>
                <w:highlight w:val="yellow"/>
              </w:rPr>
            </w:pPr>
          </w:p>
        </w:tc>
      </w:tr>
      <w:tr w:rsidR="00626999" w:rsidRPr="009D7149" w:rsidTr="00626999">
        <w:tc>
          <w:tcPr>
            <w:tcW w:w="3698" w:type="dxa"/>
            <w:tcBorders>
              <w:left w:val="single" w:sz="4" w:space="0" w:color="FFFFFF"/>
              <w:bottom w:val="single" w:sz="4" w:space="0" w:color="FFFFFF"/>
              <w:right w:val="single" w:sz="4" w:space="0" w:color="FFFFFF"/>
            </w:tcBorders>
          </w:tcPr>
          <w:p w:rsidR="00626999" w:rsidRPr="009D7149" w:rsidRDefault="00626999" w:rsidP="00626999">
            <w:pPr>
              <w:spacing w:line="312" w:lineRule="auto"/>
              <w:rPr>
                <w:highlight w:val="yellow"/>
              </w:rPr>
            </w:pPr>
            <w:r w:rsidRPr="009D7149">
              <w:rPr>
                <w:sz w:val="22"/>
                <w:szCs w:val="22"/>
              </w:rPr>
              <w:t xml:space="preserve">     (наименование кафедры)</w:t>
            </w:r>
          </w:p>
        </w:tc>
        <w:tc>
          <w:tcPr>
            <w:tcW w:w="236" w:type="dxa"/>
            <w:tcBorders>
              <w:top w:val="single" w:sz="4" w:space="0" w:color="FFFFFF"/>
              <w:left w:val="single" w:sz="4" w:space="0" w:color="FFFFFF"/>
              <w:bottom w:val="single" w:sz="4" w:space="0" w:color="FFFFFF"/>
              <w:right w:val="single" w:sz="4" w:space="0" w:color="FFFFFF"/>
            </w:tcBorders>
          </w:tcPr>
          <w:p w:rsidR="00626999" w:rsidRPr="009D7149" w:rsidRDefault="00626999" w:rsidP="00626999">
            <w:pPr>
              <w:spacing w:line="312" w:lineRule="auto"/>
              <w:rPr>
                <w:highlight w:val="yellow"/>
              </w:rPr>
            </w:pPr>
          </w:p>
        </w:tc>
        <w:tc>
          <w:tcPr>
            <w:tcW w:w="3145" w:type="dxa"/>
            <w:tcBorders>
              <w:left w:val="single" w:sz="4" w:space="0" w:color="FFFFFF"/>
              <w:bottom w:val="single" w:sz="4" w:space="0" w:color="FFFFFF"/>
              <w:right w:val="single" w:sz="4" w:space="0" w:color="FFFFFF"/>
            </w:tcBorders>
          </w:tcPr>
          <w:p w:rsidR="00626999" w:rsidRPr="009D7149" w:rsidRDefault="00626999" w:rsidP="00626999">
            <w:pPr>
              <w:spacing w:line="312" w:lineRule="auto"/>
              <w:rPr>
                <w:highlight w:val="yellow"/>
              </w:rPr>
            </w:pPr>
            <w:r w:rsidRPr="009D7149">
              <w:rPr>
                <w:sz w:val="22"/>
                <w:szCs w:val="22"/>
              </w:rPr>
              <w:t xml:space="preserve">         (подпись)</w:t>
            </w:r>
          </w:p>
        </w:tc>
        <w:tc>
          <w:tcPr>
            <w:tcW w:w="236" w:type="dxa"/>
            <w:tcBorders>
              <w:top w:val="single" w:sz="4" w:space="0" w:color="FFFFFF"/>
              <w:left w:val="single" w:sz="4" w:space="0" w:color="FFFFFF"/>
              <w:bottom w:val="single" w:sz="4" w:space="0" w:color="FFFFFF"/>
              <w:right w:val="single" w:sz="4" w:space="0" w:color="FFFFFF"/>
            </w:tcBorders>
          </w:tcPr>
          <w:p w:rsidR="00626999" w:rsidRPr="009D7149" w:rsidRDefault="00626999" w:rsidP="00626999">
            <w:pPr>
              <w:spacing w:line="312" w:lineRule="auto"/>
              <w:rPr>
                <w:highlight w:val="yellow"/>
              </w:rPr>
            </w:pPr>
          </w:p>
        </w:tc>
        <w:tc>
          <w:tcPr>
            <w:tcW w:w="2517" w:type="dxa"/>
            <w:tcBorders>
              <w:left w:val="single" w:sz="4" w:space="0" w:color="FFFFFF"/>
              <w:bottom w:val="single" w:sz="4" w:space="0" w:color="FFFFFF"/>
              <w:right w:val="single" w:sz="4" w:space="0" w:color="FFFFFF"/>
            </w:tcBorders>
          </w:tcPr>
          <w:p w:rsidR="00626999" w:rsidRPr="009D7149" w:rsidRDefault="00626999" w:rsidP="00626999">
            <w:pPr>
              <w:spacing w:line="312" w:lineRule="auto"/>
            </w:pPr>
            <w:r w:rsidRPr="009D7149">
              <w:t xml:space="preserve">         </w:t>
            </w:r>
            <w:r w:rsidRPr="009D7149">
              <w:rPr>
                <w:sz w:val="22"/>
                <w:szCs w:val="22"/>
              </w:rPr>
              <w:t>(Ф.И.О.)</w:t>
            </w:r>
          </w:p>
        </w:tc>
      </w:tr>
    </w:tbl>
    <w:p w:rsidR="00626999" w:rsidRPr="009D7149" w:rsidRDefault="00626999" w:rsidP="00626999"/>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r w:rsidRPr="009D7149">
        <w:rPr>
          <w:sz w:val="24"/>
          <w:szCs w:val="24"/>
        </w:rPr>
        <w:t>Программа одобрена методической комиссией   _______________ факультета (института)</w:t>
      </w:r>
    </w:p>
    <w:p w:rsidR="00626999" w:rsidRPr="009D7149" w:rsidRDefault="00626999" w:rsidP="00626999">
      <w:pPr>
        <w:pStyle w:val="FR2"/>
        <w:ind w:firstLine="0"/>
        <w:rPr>
          <w:sz w:val="24"/>
          <w:szCs w:val="24"/>
        </w:rPr>
      </w:pPr>
      <w:r w:rsidRPr="009D7149">
        <w:rPr>
          <w:sz w:val="24"/>
          <w:szCs w:val="24"/>
        </w:rPr>
        <w:t xml:space="preserve">Протокол № ___ </w:t>
      </w:r>
      <w:r w:rsidRPr="009D7149">
        <w:rPr>
          <w:sz w:val="24"/>
          <w:szCs w:val="24"/>
        </w:rPr>
        <w:tab/>
        <w:t xml:space="preserve"> </w:t>
      </w:r>
      <w:r w:rsidRPr="009D7149">
        <w:rPr>
          <w:sz w:val="24"/>
          <w:szCs w:val="24"/>
        </w:rPr>
        <w:tab/>
      </w:r>
      <w:r w:rsidRPr="009D7149">
        <w:rPr>
          <w:sz w:val="24"/>
          <w:szCs w:val="24"/>
        </w:rPr>
        <w:tab/>
      </w:r>
      <w:r w:rsidRPr="009D7149">
        <w:rPr>
          <w:sz w:val="24"/>
          <w:szCs w:val="24"/>
        </w:rPr>
        <w:tab/>
      </w:r>
      <w:r w:rsidRPr="009D7149">
        <w:rPr>
          <w:sz w:val="24"/>
          <w:szCs w:val="24"/>
        </w:rPr>
        <w:tab/>
      </w:r>
      <w:r w:rsidRPr="009D7149">
        <w:rPr>
          <w:sz w:val="24"/>
          <w:szCs w:val="24"/>
        </w:rPr>
        <w:tab/>
        <w:t>«_____» _____________ 20__ года</w:t>
      </w: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r w:rsidRPr="009D7149">
        <w:rPr>
          <w:sz w:val="24"/>
          <w:szCs w:val="24"/>
        </w:rPr>
        <w:t xml:space="preserve">Председатель </w:t>
      </w:r>
    </w:p>
    <w:p w:rsidR="00626999" w:rsidRPr="009D7149" w:rsidRDefault="00626999" w:rsidP="00626999">
      <w:pPr>
        <w:pStyle w:val="FR2"/>
        <w:ind w:firstLine="0"/>
        <w:rPr>
          <w:sz w:val="24"/>
        </w:rPr>
      </w:pPr>
      <w:r w:rsidRPr="009D7149">
        <w:rPr>
          <w:sz w:val="24"/>
          <w:szCs w:val="24"/>
        </w:rPr>
        <w:t>методической комиссии факультета (института)</w:t>
      </w:r>
      <w:r w:rsidRPr="009D7149">
        <w:rPr>
          <w:sz w:val="24"/>
          <w:szCs w:val="24"/>
        </w:rPr>
        <w:tab/>
        <w:t>_____________________ ______________</w:t>
      </w:r>
    </w:p>
    <w:p w:rsidR="00626999" w:rsidRPr="009D7149" w:rsidRDefault="00626999" w:rsidP="00626999">
      <w:pPr>
        <w:pStyle w:val="FR2"/>
        <w:ind w:left="5103" w:firstLine="567"/>
        <w:rPr>
          <w:sz w:val="22"/>
          <w:szCs w:val="22"/>
        </w:rPr>
      </w:pPr>
      <w:r w:rsidRPr="009D7149">
        <w:rPr>
          <w:sz w:val="22"/>
          <w:szCs w:val="22"/>
        </w:rPr>
        <w:t>(подпись)</w:t>
      </w:r>
      <w:r w:rsidRPr="009D7149">
        <w:rPr>
          <w:sz w:val="22"/>
          <w:szCs w:val="22"/>
        </w:rPr>
        <w:tab/>
      </w:r>
      <w:r w:rsidRPr="009D7149">
        <w:rPr>
          <w:sz w:val="22"/>
          <w:szCs w:val="22"/>
        </w:rPr>
        <w:tab/>
        <w:t>(Ф.И.О.)</w:t>
      </w:r>
    </w:p>
    <w:p w:rsidR="00626999" w:rsidRPr="009D7149" w:rsidRDefault="00626999" w:rsidP="00626999">
      <w:pPr>
        <w:pStyle w:val="FR2"/>
        <w:ind w:left="5103" w:firstLine="567"/>
        <w:rPr>
          <w:sz w:val="24"/>
          <w:szCs w:val="24"/>
        </w:rPr>
      </w:pPr>
    </w:p>
    <w:p w:rsidR="00626999" w:rsidRPr="009D7149" w:rsidRDefault="00626999" w:rsidP="00626999">
      <w:pPr>
        <w:pStyle w:val="FR2"/>
        <w:ind w:left="5103" w:firstLine="567"/>
        <w:rPr>
          <w:sz w:val="24"/>
        </w:rPr>
      </w:pPr>
    </w:p>
    <w:p w:rsidR="00626999" w:rsidRPr="009D7149" w:rsidRDefault="00626999" w:rsidP="00626999">
      <w:pPr>
        <w:pStyle w:val="FR2"/>
        <w:ind w:firstLine="0"/>
        <w:rPr>
          <w:sz w:val="24"/>
          <w:szCs w:val="24"/>
        </w:rPr>
      </w:pPr>
      <w:r w:rsidRPr="009D7149">
        <w:rPr>
          <w:sz w:val="24"/>
          <w:szCs w:val="24"/>
        </w:rPr>
        <w:t>Программа одобрена  Ученым советом _______________________ факультета (института)</w:t>
      </w:r>
    </w:p>
    <w:p w:rsidR="00626999" w:rsidRPr="009D7149" w:rsidRDefault="00626999" w:rsidP="00626999">
      <w:pPr>
        <w:pStyle w:val="FR2"/>
        <w:ind w:firstLine="0"/>
        <w:rPr>
          <w:sz w:val="24"/>
          <w:szCs w:val="24"/>
        </w:rPr>
      </w:pPr>
      <w:r w:rsidRPr="009D7149">
        <w:rPr>
          <w:sz w:val="24"/>
          <w:szCs w:val="24"/>
        </w:rPr>
        <w:t xml:space="preserve">Протокол № ___ </w:t>
      </w:r>
      <w:r w:rsidRPr="009D7149">
        <w:rPr>
          <w:sz w:val="24"/>
          <w:szCs w:val="24"/>
        </w:rPr>
        <w:tab/>
      </w:r>
      <w:r w:rsidRPr="009D7149">
        <w:rPr>
          <w:sz w:val="24"/>
          <w:szCs w:val="24"/>
        </w:rPr>
        <w:tab/>
      </w:r>
      <w:r w:rsidRPr="009D7149">
        <w:rPr>
          <w:sz w:val="24"/>
          <w:szCs w:val="24"/>
        </w:rPr>
        <w:tab/>
      </w:r>
      <w:r w:rsidRPr="009D7149">
        <w:rPr>
          <w:sz w:val="24"/>
          <w:szCs w:val="24"/>
        </w:rPr>
        <w:tab/>
      </w:r>
      <w:r w:rsidRPr="009D7149">
        <w:rPr>
          <w:sz w:val="24"/>
          <w:szCs w:val="24"/>
        </w:rPr>
        <w:tab/>
        <w:t xml:space="preserve">      от «____» ______________ 20__ года</w:t>
      </w:r>
    </w:p>
    <w:p w:rsidR="00626999" w:rsidRPr="009D7149" w:rsidRDefault="00626999" w:rsidP="00626999">
      <w:pPr>
        <w:pStyle w:val="FR2"/>
        <w:ind w:firstLine="0"/>
        <w:rPr>
          <w:sz w:val="24"/>
          <w:szCs w:val="24"/>
          <w:highlight w:val="yellow"/>
        </w:rPr>
      </w:pPr>
    </w:p>
    <w:p w:rsidR="00626999" w:rsidRPr="009D7149" w:rsidRDefault="00626999" w:rsidP="00626999">
      <w:pPr>
        <w:pStyle w:val="FR2"/>
        <w:ind w:firstLine="0"/>
        <w:rPr>
          <w:sz w:val="24"/>
          <w:szCs w:val="24"/>
        </w:rPr>
      </w:pPr>
      <w:r w:rsidRPr="009D7149">
        <w:rPr>
          <w:sz w:val="24"/>
          <w:szCs w:val="24"/>
        </w:rPr>
        <w:t>Декан факультета (директор института)</w:t>
      </w:r>
      <w:r w:rsidRPr="009D7149">
        <w:rPr>
          <w:sz w:val="24"/>
          <w:szCs w:val="24"/>
        </w:rPr>
        <w:tab/>
        <w:t xml:space="preserve">     _______________________  _____________ </w:t>
      </w:r>
    </w:p>
    <w:p w:rsidR="00626999" w:rsidRPr="009D7149" w:rsidRDefault="00626999" w:rsidP="00626999">
      <w:pPr>
        <w:pStyle w:val="FR2"/>
        <w:ind w:left="5954" w:firstLine="0"/>
        <w:rPr>
          <w:sz w:val="22"/>
          <w:szCs w:val="22"/>
        </w:rPr>
      </w:pPr>
      <w:r w:rsidRPr="009D7149">
        <w:rPr>
          <w:sz w:val="22"/>
          <w:szCs w:val="22"/>
        </w:rPr>
        <w:t xml:space="preserve">(подпись)                 </w:t>
      </w:r>
      <w:proofErr w:type="gramStart"/>
      <w:r w:rsidRPr="009D7149">
        <w:rPr>
          <w:sz w:val="22"/>
          <w:szCs w:val="22"/>
        </w:rPr>
        <w:t xml:space="preserve">( </w:t>
      </w:r>
      <w:proofErr w:type="gramEnd"/>
      <w:r w:rsidRPr="009D7149">
        <w:rPr>
          <w:sz w:val="22"/>
          <w:szCs w:val="22"/>
        </w:rPr>
        <w:t>Ф.И.О.)</w:t>
      </w:r>
    </w:p>
    <w:p w:rsidR="00626999" w:rsidRPr="009D7149" w:rsidRDefault="00626999" w:rsidP="00626999">
      <w:pPr>
        <w:pStyle w:val="FR2"/>
        <w:ind w:left="5103" w:firstLine="567"/>
        <w:rPr>
          <w:sz w:val="24"/>
        </w:rPr>
      </w:pPr>
    </w:p>
    <w:p w:rsidR="00626999" w:rsidRPr="009D7149" w:rsidRDefault="00626999" w:rsidP="00626999">
      <w:pPr>
        <w:pStyle w:val="FR2"/>
        <w:ind w:firstLine="0"/>
        <w:rPr>
          <w:sz w:val="24"/>
          <w:szCs w:val="24"/>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626999">
      <w:pPr>
        <w:jc w:val="center"/>
        <w:rPr>
          <w:i/>
        </w:rPr>
      </w:pPr>
    </w:p>
    <w:p w:rsidR="001A39F6" w:rsidRPr="009D7149" w:rsidRDefault="001A39F6" w:rsidP="001A39F6">
      <w:pPr>
        <w:jc w:val="center"/>
        <w:rPr>
          <w:b/>
        </w:rPr>
      </w:pPr>
      <w:r w:rsidRPr="009D7149">
        <w:rPr>
          <w:b/>
        </w:rPr>
        <w:lastRenderedPageBreak/>
        <w:t>ЛИСТ ИЗМЕНЕНИЙ</w:t>
      </w:r>
    </w:p>
    <w:p w:rsidR="001A39F6" w:rsidRPr="009D7149" w:rsidRDefault="001A39F6" w:rsidP="001A39F6">
      <w:pPr>
        <w:jc w:val="center"/>
        <w:rPr>
          <w:i/>
        </w:rPr>
      </w:pPr>
    </w:p>
    <w:p w:rsidR="001A39F6" w:rsidRPr="009D7149" w:rsidRDefault="001A39F6" w:rsidP="001A39F6">
      <w:pPr>
        <w:jc w:val="center"/>
      </w:pPr>
      <w:r w:rsidRPr="009D7149">
        <w:t xml:space="preserve">ОПОП </w:t>
      </w:r>
      <w:proofErr w:type="gramStart"/>
      <w:r w:rsidRPr="009D7149">
        <w:t>ВО</w:t>
      </w:r>
      <w:proofErr w:type="gramEnd"/>
      <w:r w:rsidRPr="009D7149">
        <w:t xml:space="preserve"> </w:t>
      </w:r>
      <w:proofErr w:type="gramStart"/>
      <w:r w:rsidRPr="009D7149">
        <w:t>по</w:t>
      </w:r>
      <w:proofErr w:type="gramEnd"/>
      <w:r w:rsidRPr="009D7149">
        <w:t xml:space="preserve"> направлению (специальности)_________________________________</w:t>
      </w:r>
    </w:p>
    <w:p w:rsidR="001A39F6" w:rsidRPr="009D7149" w:rsidRDefault="001A39F6" w:rsidP="001A39F6">
      <w:pPr>
        <w:jc w:val="center"/>
      </w:pPr>
    </w:p>
    <w:p w:rsidR="001A39F6" w:rsidRPr="009D7149" w:rsidRDefault="001A39F6" w:rsidP="001A39F6">
      <w:pPr>
        <w:jc w:val="center"/>
      </w:pPr>
    </w:p>
    <w:p w:rsidR="001A39F6" w:rsidRPr="009D7149" w:rsidRDefault="001A39F6" w:rsidP="001A39F6">
      <w:pPr>
        <w:jc w:val="center"/>
      </w:pPr>
      <w:r w:rsidRPr="009D7149">
        <w:t>на 20___ / 20___ учебный год</w:t>
      </w:r>
      <w:r w:rsidR="00471B9C" w:rsidRPr="009D7149">
        <w:t>:</w:t>
      </w:r>
    </w:p>
    <w:p w:rsidR="00471B9C" w:rsidRPr="009D7149" w:rsidRDefault="00471B9C" w:rsidP="00471B9C">
      <w:pPr>
        <w:jc w:val="center"/>
        <w:rPr>
          <w:i/>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4"/>
        <w:gridCol w:w="4707"/>
        <w:gridCol w:w="1560"/>
        <w:gridCol w:w="1842"/>
      </w:tblGrid>
      <w:tr w:rsidR="00471B9C" w:rsidRPr="009D7149" w:rsidTr="006D1B5A">
        <w:trPr>
          <w:trHeight w:val="920"/>
        </w:trPr>
        <w:tc>
          <w:tcPr>
            <w:tcW w:w="1814" w:type="dxa"/>
          </w:tcPr>
          <w:p w:rsidR="00471B9C" w:rsidRPr="009D7149" w:rsidRDefault="00471B9C" w:rsidP="00471B9C">
            <w:pPr>
              <w:jc w:val="center"/>
              <w:rPr>
                <w:sz w:val="20"/>
                <w:szCs w:val="20"/>
              </w:rPr>
            </w:pPr>
            <w:r w:rsidRPr="009D7149">
              <w:rPr>
                <w:sz w:val="20"/>
                <w:szCs w:val="20"/>
              </w:rPr>
              <w:t>Наименование элемента ОПОП</w:t>
            </w:r>
          </w:p>
        </w:tc>
        <w:tc>
          <w:tcPr>
            <w:tcW w:w="4707" w:type="dxa"/>
          </w:tcPr>
          <w:p w:rsidR="00471B9C" w:rsidRPr="009D7149" w:rsidRDefault="00471B9C" w:rsidP="002B386C">
            <w:pPr>
              <w:jc w:val="center"/>
              <w:rPr>
                <w:sz w:val="20"/>
                <w:szCs w:val="20"/>
              </w:rPr>
            </w:pPr>
          </w:p>
          <w:p w:rsidR="00471B9C" w:rsidRPr="009D7149" w:rsidRDefault="00471B9C" w:rsidP="002B386C">
            <w:pPr>
              <w:jc w:val="center"/>
              <w:rPr>
                <w:sz w:val="20"/>
                <w:szCs w:val="20"/>
              </w:rPr>
            </w:pPr>
            <w:r w:rsidRPr="009D7149">
              <w:rPr>
                <w:sz w:val="20"/>
                <w:szCs w:val="20"/>
              </w:rPr>
              <w:t>Вносимые изменения</w:t>
            </w:r>
          </w:p>
        </w:tc>
        <w:tc>
          <w:tcPr>
            <w:tcW w:w="1560" w:type="dxa"/>
          </w:tcPr>
          <w:p w:rsidR="00471B9C" w:rsidRPr="009D7149" w:rsidRDefault="00471B9C" w:rsidP="002B386C">
            <w:pPr>
              <w:jc w:val="center"/>
              <w:rPr>
                <w:sz w:val="20"/>
                <w:szCs w:val="20"/>
              </w:rPr>
            </w:pPr>
            <w:r w:rsidRPr="009D7149">
              <w:rPr>
                <w:sz w:val="20"/>
                <w:szCs w:val="20"/>
              </w:rPr>
              <w:t xml:space="preserve">Реквизиты </w:t>
            </w:r>
          </w:p>
          <w:p w:rsidR="00471B9C" w:rsidRPr="009D7149" w:rsidRDefault="00471B9C" w:rsidP="002B386C">
            <w:pPr>
              <w:jc w:val="center"/>
              <w:rPr>
                <w:sz w:val="20"/>
                <w:szCs w:val="20"/>
              </w:rPr>
            </w:pPr>
            <w:r w:rsidRPr="009D7149">
              <w:rPr>
                <w:sz w:val="20"/>
                <w:szCs w:val="20"/>
              </w:rPr>
              <w:t>протокола Ученого совета факультета /института</w:t>
            </w:r>
          </w:p>
        </w:tc>
        <w:tc>
          <w:tcPr>
            <w:tcW w:w="1842" w:type="dxa"/>
          </w:tcPr>
          <w:p w:rsidR="00471B9C" w:rsidRPr="009D7149" w:rsidRDefault="00471B9C" w:rsidP="00471B9C">
            <w:pPr>
              <w:jc w:val="center"/>
              <w:rPr>
                <w:sz w:val="20"/>
                <w:szCs w:val="20"/>
              </w:rPr>
            </w:pPr>
            <w:r w:rsidRPr="009D7149">
              <w:rPr>
                <w:sz w:val="20"/>
                <w:szCs w:val="20"/>
              </w:rPr>
              <w:t>Подпись предс</w:t>
            </w:r>
            <w:r w:rsidRPr="009D7149">
              <w:rPr>
                <w:sz w:val="20"/>
                <w:szCs w:val="20"/>
              </w:rPr>
              <w:t>е</w:t>
            </w:r>
            <w:r w:rsidRPr="009D7149">
              <w:rPr>
                <w:sz w:val="20"/>
                <w:szCs w:val="20"/>
              </w:rPr>
              <w:t>дателя Ученого совета факульт</w:t>
            </w:r>
            <w:r w:rsidRPr="009D7149">
              <w:rPr>
                <w:sz w:val="20"/>
                <w:szCs w:val="20"/>
              </w:rPr>
              <w:t>е</w:t>
            </w:r>
            <w:r w:rsidRPr="009D7149">
              <w:rPr>
                <w:sz w:val="20"/>
                <w:szCs w:val="20"/>
              </w:rPr>
              <w:t>та/института</w:t>
            </w:r>
          </w:p>
        </w:tc>
      </w:tr>
      <w:tr w:rsidR="006D1B5A" w:rsidRPr="009D7149" w:rsidTr="006D1B5A">
        <w:tc>
          <w:tcPr>
            <w:tcW w:w="1814" w:type="dxa"/>
            <w:vMerge w:val="restart"/>
          </w:tcPr>
          <w:p w:rsidR="006D1B5A" w:rsidRPr="009D7149" w:rsidRDefault="006D1B5A" w:rsidP="002B386C">
            <w:pPr>
              <w:rPr>
                <w:b/>
                <w:sz w:val="20"/>
                <w:szCs w:val="20"/>
              </w:rPr>
            </w:pPr>
            <w:r w:rsidRPr="009D7149">
              <w:rPr>
                <w:b/>
                <w:sz w:val="20"/>
                <w:szCs w:val="20"/>
              </w:rPr>
              <w:t>РПД  Б</w:t>
            </w:r>
            <w:proofErr w:type="gramStart"/>
            <w:r w:rsidRPr="009D7149">
              <w:rPr>
                <w:b/>
                <w:sz w:val="20"/>
                <w:szCs w:val="20"/>
              </w:rPr>
              <w:t>1</w:t>
            </w:r>
            <w:proofErr w:type="gramEnd"/>
            <w:r w:rsidRPr="009D7149">
              <w:rPr>
                <w:b/>
                <w:sz w:val="20"/>
                <w:szCs w:val="20"/>
              </w:rPr>
              <w:t>.1.1</w:t>
            </w:r>
          </w:p>
        </w:tc>
        <w:tc>
          <w:tcPr>
            <w:tcW w:w="4707" w:type="dxa"/>
          </w:tcPr>
          <w:p w:rsidR="006D1B5A" w:rsidRPr="009D7149" w:rsidRDefault="006D1B5A" w:rsidP="002B386C">
            <w:pPr>
              <w:rPr>
                <w:sz w:val="20"/>
                <w:szCs w:val="20"/>
              </w:rPr>
            </w:pPr>
            <w:r w:rsidRPr="009D7149">
              <w:rPr>
                <w:b/>
                <w:sz w:val="20"/>
                <w:szCs w:val="20"/>
              </w:rPr>
              <w:t xml:space="preserve">1. </w:t>
            </w:r>
            <w:r w:rsidRPr="009D7149">
              <w:rPr>
                <w:sz w:val="20"/>
                <w:szCs w:val="20"/>
              </w:rPr>
              <w:t>….</w:t>
            </w:r>
          </w:p>
        </w:tc>
        <w:tc>
          <w:tcPr>
            <w:tcW w:w="1560" w:type="dxa"/>
            <w:vMerge w:val="restart"/>
          </w:tcPr>
          <w:p w:rsidR="006D1B5A" w:rsidRPr="009D7149" w:rsidRDefault="006D1B5A" w:rsidP="006D1B5A">
            <w:pPr>
              <w:rPr>
                <w:b/>
                <w:sz w:val="20"/>
                <w:szCs w:val="20"/>
              </w:rPr>
            </w:pPr>
            <w:r w:rsidRPr="009D7149">
              <w:rPr>
                <w:b/>
                <w:sz w:val="20"/>
                <w:szCs w:val="20"/>
              </w:rPr>
              <w:t xml:space="preserve">Протокол №___  от «____» ______ 20___ года </w:t>
            </w:r>
          </w:p>
        </w:tc>
        <w:tc>
          <w:tcPr>
            <w:tcW w:w="1842" w:type="dxa"/>
            <w:vMerge w:val="restart"/>
          </w:tcPr>
          <w:p w:rsidR="006D1B5A" w:rsidRPr="009D7149" w:rsidRDefault="006D1B5A" w:rsidP="002B386C">
            <w:pPr>
              <w:rPr>
                <w:b/>
                <w:sz w:val="20"/>
                <w:szCs w:val="20"/>
              </w:rPr>
            </w:pPr>
          </w:p>
        </w:tc>
      </w:tr>
      <w:tr w:rsidR="006D1B5A" w:rsidRPr="009D7149" w:rsidTr="006D1B5A">
        <w:tc>
          <w:tcPr>
            <w:tcW w:w="1814" w:type="dxa"/>
            <w:vMerge/>
          </w:tcPr>
          <w:p w:rsidR="006D1B5A" w:rsidRPr="009D7149" w:rsidRDefault="006D1B5A" w:rsidP="002B386C">
            <w:pPr>
              <w:rPr>
                <w:b/>
                <w:sz w:val="20"/>
                <w:szCs w:val="20"/>
              </w:rPr>
            </w:pPr>
          </w:p>
        </w:tc>
        <w:tc>
          <w:tcPr>
            <w:tcW w:w="4707" w:type="dxa"/>
          </w:tcPr>
          <w:p w:rsidR="006D1B5A" w:rsidRPr="009D7149" w:rsidRDefault="006D1B5A" w:rsidP="002B386C">
            <w:pPr>
              <w:rPr>
                <w:b/>
                <w:sz w:val="20"/>
                <w:szCs w:val="20"/>
              </w:rPr>
            </w:pPr>
            <w:r w:rsidRPr="009D7149">
              <w:rPr>
                <w:b/>
                <w:sz w:val="20"/>
                <w:szCs w:val="20"/>
              </w:rPr>
              <w:t>2. …</w:t>
            </w: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6D1B5A">
        <w:tc>
          <w:tcPr>
            <w:tcW w:w="1814" w:type="dxa"/>
          </w:tcPr>
          <w:p w:rsidR="006D1B5A" w:rsidRPr="009D7149" w:rsidRDefault="006D1B5A" w:rsidP="006D1B5A">
            <w:pPr>
              <w:jc w:val="center"/>
              <w:rPr>
                <w:b/>
                <w:sz w:val="20"/>
                <w:szCs w:val="20"/>
              </w:rPr>
            </w:pPr>
            <w:r w:rsidRPr="009D7149">
              <w:rPr>
                <w:b/>
                <w:sz w:val="20"/>
                <w:szCs w:val="20"/>
              </w:rPr>
              <w:t>…</w:t>
            </w:r>
          </w:p>
        </w:tc>
        <w:tc>
          <w:tcPr>
            <w:tcW w:w="4707" w:type="dxa"/>
          </w:tcPr>
          <w:p w:rsidR="006D1B5A" w:rsidRPr="009D7149" w:rsidRDefault="006D1B5A" w:rsidP="002B386C">
            <w:pPr>
              <w:rPr>
                <w:b/>
                <w:sz w:val="20"/>
                <w:szCs w:val="20"/>
              </w:rPr>
            </w:pP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6D1B5A">
        <w:tc>
          <w:tcPr>
            <w:tcW w:w="1814" w:type="dxa"/>
            <w:vMerge w:val="restart"/>
          </w:tcPr>
          <w:p w:rsidR="006D1B5A" w:rsidRPr="009D7149" w:rsidRDefault="006D1B5A" w:rsidP="002B386C">
            <w:pPr>
              <w:rPr>
                <w:b/>
                <w:sz w:val="20"/>
                <w:szCs w:val="20"/>
              </w:rPr>
            </w:pPr>
            <w:r w:rsidRPr="009D7149">
              <w:rPr>
                <w:b/>
                <w:sz w:val="20"/>
                <w:szCs w:val="20"/>
              </w:rPr>
              <w:t>ФОС дисципл</w:t>
            </w:r>
            <w:r w:rsidRPr="009D7149">
              <w:rPr>
                <w:b/>
                <w:sz w:val="20"/>
                <w:szCs w:val="20"/>
              </w:rPr>
              <w:t>и</w:t>
            </w:r>
            <w:r w:rsidRPr="009D7149">
              <w:rPr>
                <w:b/>
                <w:sz w:val="20"/>
                <w:szCs w:val="20"/>
              </w:rPr>
              <w:t>ны  «…»</w:t>
            </w:r>
          </w:p>
        </w:tc>
        <w:tc>
          <w:tcPr>
            <w:tcW w:w="4707" w:type="dxa"/>
          </w:tcPr>
          <w:p w:rsidR="006D1B5A" w:rsidRPr="009D7149" w:rsidRDefault="006D1B5A" w:rsidP="002B386C">
            <w:pPr>
              <w:rPr>
                <w:sz w:val="20"/>
                <w:szCs w:val="20"/>
              </w:rPr>
            </w:pPr>
            <w:r w:rsidRPr="009D7149">
              <w:rPr>
                <w:b/>
                <w:sz w:val="20"/>
                <w:szCs w:val="20"/>
              </w:rPr>
              <w:t xml:space="preserve">1. </w:t>
            </w:r>
            <w:r w:rsidRPr="009D7149">
              <w:rPr>
                <w:sz w:val="20"/>
                <w:szCs w:val="20"/>
              </w:rPr>
              <w:t>….</w:t>
            </w: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6D1B5A">
        <w:tc>
          <w:tcPr>
            <w:tcW w:w="1814" w:type="dxa"/>
            <w:vMerge/>
          </w:tcPr>
          <w:p w:rsidR="006D1B5A" w:rsidRPr="009D7149" w:rsidRDefault="006D1B5A" w:rsidP="002B386C">
            <w:pPr>
              <w:rPr>
                <w:b/>
                <w:sz w:val="20"/>
                <w:szCs w:val="20"/>
              </w:rPr>
            </w:pPr>
          </w:p>
        </w:tc>
        <w:tc>
          <w:tcPr>
            <w:tcW w:w="4707" w:type="dxa"/>
          </w:tcPr>
          <w:p w:rsidR="006D1B5A" w:rsidRPr="009D7149" w:rsidRDefault="006D1B5A" w:rsidP="002B386C">
            <w:pPr>
              <w:rPr>
                <w:b/>
                <w:sz w:val="20"/>
                <w:szCs w:val="20"/>
              </w:rPr>
            </w:pPr>
            <w:r w:rsidRPr="009D7149">
              <w:rPr>
                <w:b/>
                <w:sz w:val="20"/>
                <w:szCs w:val="20"/>
              </w:rPr>
              <w:t>2. …</w:t>
            </w: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6D1B5A">
        <w:tc>
          <w:tcPr>
            <w:tcW w:w="1814" w:type="dxa"/>
          </w:tcPr>
          <w:p w:rsidR="006D1B5A" w:rsidRPr="009D7149" w:rsidRDefault="006D1B5A" w:rsidP="006D1B5A">
            <w:pPr>
              <w:jc w:val="center"/>
              <w:rPr>
                <w:b/>
                <w:sz w:val="20"/>
                <w:szCs w:val="20"/>
              </w:rPr>
            </w:pPr>
            <w:r w:rsidRPr="009D7149">
              <w:rPr>
                <w:b/>
                <w:sz w:val="20"/>
                <w:szCs w:val="20"/>
              </w:rPr>
              <w:t>…</w:t>
            </w:r>
          </w:p>
        </w:tc>
        <w:tc>
          <w:tcPr>
            <w:tcW w:w="4707" w:type="dxa"/>
          </w:tcPr>
          <w:p w:rsidR="006D1B5A" w:rsidRPr="009D7149" w:rsidRDefault="006D1B5A" w:rsidP="002B386C">
            <w:pPr>
              <w:rPr>
                <w:b/>
                <w:sz w:val="20"/>
                <w:szCs w:val="20"/>
              </w:rPr>
            </w:pP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bl>
    <w:p w:rsidR="00471B9C" w:rsidRPr="009D7149" w:rsidRDefault="00471B9C" w:rsidP="001A39F6">
      <w:pPr>
        <w:jc w:val="center"/>
        <w:rPr>
          <w:i/>
        </w:rPr>
      </w:pPr>
    </w:p>
    <w:p w:rsidR="00471B9C" w:rsidRPr="009D7149" w:rsidRDefault="00471B9C" w:rsidP="00471B9C">
      <w:pPr>
        <w:jc w:val="center"/>
      </w:pPr>
      <w:r w:rsidRPr="009D7149">
        <w:t>на 20___ / 20___ учебный год</w:t>
      </w:r>
    </w:p>
    <w:p w:rsidR="006D1B5A" w:rsidRPr="009D7149" w:rsidRDefault="006D1B5A" w:rsidP="00471B9C">
      <w:pPr>
        <w:jc w:val="cente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4"/>
        <w:gridCol w:w="4707"/>
        <w:gridCol w:w="1560"/>
        <w:gridCol w:w="1842"/>
      </w:tblGrid>
      <w:tr w:rsidR="006D1B5A" w:rsidRPr="009D7149" w:rsidTr="002B386C">
        <w:trPr>
          <w:trHeight w:val="920"/>
        </w:trPr>
        <w:tc>
          <w:tcPr>
            <w:tcW w:w="1814" w:type="dxa"/>
          </w:tcPr>
          <w:p w:rsidR="006D1B5A" w:rsidRPr="009D7149" w:rsidRDefault="006D1B5A" w:rsidP="002B386C">
            <w:pPr>
              <w:jc w:val="center"/>
              <w:rPr>
                <w:sz w:val="20"/>
                <w:szCs w:val="20"/>
              </w:rPr>
            </w:pPr>
            <w:r w:rsidRPr="009D7149">
              <w:rPr>
                <w:sz w:val="20"/>
                <w:szCs w:val="20"/>
              </w:rPr>
              <w:t>Наименование элемента ОПОП</w:t>
            </w:r>
          </w:p>
        </w:tc>
        <w:tc>
          <w:tcPr>
            <w:tcW w:w="4707" w:type="dxa"/>
          </w:tcPr>
          <w:p w:rsidR="006D1B5A" w:rsidRPr="009D7149" w:rsidRDefault="006D1B5A" w:rsidP="002B386C">
            <w:pPr>
              <w:jc w:val="center"/>
              <w:rPr>
                <w:sz w:val="20"/>
                <w:szCs w:val="20"/>
              </w:rPr>
            </w:pPr>
          </w:p>
          <w:p w:rsidR="006D1B5A" w:rsidRPr="009D7149" w:rsidRDefault="006D1B5A" w:rsidP="002B386C">
            <w:pPr>
              <w:jc w:val="center"/>
              <w:rPr>
                <w:sz w:val="20"/>
                <w:szCs w:val="20"/>
              </w:rPr>
            </w:pPr>
            <w:r w:rsidRPr="009D7149">
              <w:rPr>
                <w:sz w:val="20"/>
                <w:szCs w:val="20"/>
              </w:rPr>
              <w:t>Вносимые изменения</w:t>
            </w:r>
          </w:p>
        </w:tc>
        <w:tc>
          <w:tcPr>
            <w:tcW w:w="1560" w:type="dxa"/>
          </w:tcPr>
          <w:p w:rsidR="006D1B5A" w:rsidRPr="009D7149" w:rsidRDefault="006D1B5A" w:rsidP="002B386C">
            <w:pPr>
              <w:jc w:val="center"/>
              <w:rPr>
                <w:sz w:val="20"/>
                <w:szCs w:val="20"/>
              </w:rPr>
            </w:pPr>
            <w:r w:rsidRPr="009D7149">
              <w:rPr>
                <w:sz w:val="20"/>
                <w:szCs w:val="20"/>
              </w:rPr>
              <w:t xml:space="preserve">Реквизиты </w:t>
            </w:r>
          </w:p>
          <w:p w:rsidR="006D1B5A" w:rsidRPr="009D7149" w:rsidRDefault="006D1B5A" w:rsidP="002B386C">
            <w:pPr>
              <w:jc w:val="center"/>
              <w:rPr>
                <w:sz w:val="20"/>
                <w:szCs w:val="20"/>
              </w:rPr>
            </w:pPr>
            <w:r w:rsidRPr="009D7149">
              <w:rPr>
                <w:sz w:val="20"/>
                <w:szCs w:val="20"/>
              </w:rPr>
              <w:t>протокола Ученого совета факультета /института</w:t>
            </w:r>
          </w:p>
        </w:tc>
        <w:tc>
          <w:tcPr>
            <w:tcW w:w="1842" w:type="dxa"/>
          </w:tcPr>
          <w:p w:rsidR="006D1B5A" w:rsidRPr="009D7149" w:rsidRDefault="006D1B5A" w:rsidP="002B386C">
            <w:pPr>
              <w:jc w:val="center"/>
              <w:rPr>
                <w:sz w:val="20"/>
                <w:szCs w:val="20"/>
              </w:rPr>
            </w:pPr>
            <w:r w:rsidRPr="009D7149">
              <w:rPr>
                <w:sz w:val="20"/>
                <w:szCs w:val="20"/>
              </w:rPr>
              <w:t>Подпись предс</w:t>
            </w:r>
            <w:r w:rsidRPr="009D7149">
              <w:rPr>
                <w:sz w:val="20"/>
                <w:szCs w:val="20"/>
              </w:rPr>
              <w:t>е</w:t>
            </w:r>
            <w:r w:rsidRPr="009D7149">
              <w:rPr>
                <w:sz w:val="20"/>
                <w:szCs w:val="20"/>
              </w:rPr>
              <w:t>дателя Ученого совета факульт</w:t>
            </w:r>
            <w:r w:rsidRPr="009D7149">
              <w:rPr>
                <w:sz w:val="20"/>
                <w:szCs w:val="20"/>
              </w:rPr>
              <w:t>е</w:t>
            </w:r>
            <w:r w:rsidRPr="009D7149">
              <w:rPr>
                <w:sz w:val="20"/>
                <w:szCs w:val="20"/>
              </w:rPr>
              <w:t>та/института</w:t>
            </w:r>
          </w:p>
        </w:tc>
      </w:tr>
      <w:tr w:rsidR="006D1B5A" w:rsidRPr="009D7149" w:rsidTr="002B386C">
        <w:tc>
          <w:tcPr>
            <w:tcW w:w="1814" w:type="dxa"/>
            <w:vMerge w:val="restart"/>
          </w:tcPr>
          <w:p w:rsidR="006D1B5A" w:rsidRPr="009D7149" w:rsidRDefault="006D1B5A" w:rsidP="002B386C">
            <w:pPr>
              <w:rPr>
                <w:b/>
                <w:i/>
                <w:sz w:val="20"/>
                <w:szCs w:val="20"/>
              </w:rPr>
            </w:pPr>
            <w:r w:rsidRPr="009D7149">
              <w:rPr>
                <w:b/>
                <w:i/>
                <w:sz w:val="20"/>
                <w:szCs w:val="20"/>
              </w:rPr>
              <w:t>РПД  Б</w:t>
            </w:r>
            <w:proofErr w:type="gramStart"/>
            <w:r w:rsidRPr="009D7149">
              <w:rPr>
                <w:b/>
                <w:i/>
                <w:sz w:val="20"/>
                <w:szCs w:val="20"/>
              </w:rPr>
              <w:t>1</w:t>
            </w:r>
            <w:proofErr w:type="gramEnd"/>
            <w:r w:rsidRPr="009D7149">
              <w:rPr>
                <w:b/>
                <w:i/>
                <w:sz w:val="20"/>
                <w:szCs w:val="20"/>
              </w:rPr>
              <w:t>.1.1</w:t>
            </w:r>
          </w:p>
        </w:tc>
        <w:tc>
          <w:tcPr>
            <w:tcW w:w="4707" w:type="dxa"/>
          </w:tcPr>
          <w:p w:rsidR="006D1B5A" w:rsidRPr="009D7149" w:rsidRDefault="006D1B5A" w:rsidP="002B386C">
            <w:pPr>
              <w:rPr>
                <w:sz w:val="20"/>
                <w:szCs w:val="20"/>
              </w:rPr>
            </w:pPr>
            <w:r w:rsidRPr="009D7149">
              <w:rPr>
                <w:b/>
                <w:sz w:val="20"/>
                <w:szCs w:val="20"/>
              </w:rPr>
              <w:t xml:space="preserve">1. </w:t>
            </w:r>
            <w:r w:rsidRPr="009D7149">
              <w:rPr>
                <w:sz w:val="20"/>
                <w:szCs w:val="20"/>
              </w:rPr>
              <w:t>….</w:t>
            </w:r>
          </w:p>
        </w:tc>
        <w:tc>
          <w:tcPr>
            <w:tcW w:w="1560" w:type="dxa"/>
            <w:vMerge w:val="restart"/>
          </w:tcPr>
          <w:p w:rsidR="006D1B5A" w:rsidRPr="009D7149" w:rsidRDefault="006D1B5A" w:rsidP="002B386C">
            <w:pPr>
              <w:rPr>
                <w:b/>
                <w:sz w:val="20"/>
                <w:szCs w:val="20"/>
              </w:rPr>
            </w:pPr>
            <w:r w:rsidRPr="009D7149">
              <w:rPr>
                <w:b/>
                <w:sz w:val="20"/>
                <w:szCs w:val="20"/>
              </w:rPr>
              <w:t xml:space="preserve">Протокол №___  от «____» ______ 20___ года </w:t>
            </w:r>
          </w:p>
        </w:tc>
        <w:tc>
          <w:tcPr>
            <w:tcW w:w="1842" w:type="dxa"/>
            <w:vMerge w:val="restart"/>
          </w:tcPr>
          <w:p w:rsidR="006D1B5A" w:rsidRPr="009D7149" w:rsidRDefault="006D1B5A" w:rsidP="002B386C">
            <w:pPr>
              <w:rPr>
                <w:b/>
                <w:sz w:val="20"/>
                <w:szCs w:val="20"/>
              </w:rPr>
            </w:pPr>
          </w:p>
        </w:tc>
      </w:tr>
      <w:tr w:rsidR="006D1B5A" w:rsidRPr="009D7149" w:rsidTr="002B386C">
        <w:tc>
          <w:tcPr>
            <w:tcW w:w="1814" w:type="dxa"/>
            <w:vMerge/>
          </w:tcPr>
          <w:p w:rsidR="006D1B5A" w:rsidRPr="009D7149" w:rsidRDefault="006D1B5A" w:rsidP="002B386C">
            <w:pPr>
              <w:rPr>
                <w:b/>
                <w:i/>
                <w:sz w:val="20"/>
                <w:szCs w:val="20"/>
              </w:rPr>
            </w:pPr>
          </w:p>
        </w:tc>
        <w:tc>
          <w:tcPr>
            <w:tcW w:w="4707" w:type="dxa"/>
          </w:tcPr>
          <w:p w:rsidR="006D1B5A" w:rsidRPr="009D7149" w:rsidRDefault="006D1B5A" w:rsidP="002B386C">
            <w:pPr>
              <w:rPr>
                <w:b/>
                <w:sz w:val="20"/>
                <w:szCs w:val="20"/>
              </w:rPr>
            </w:pPr>
            <w:r w:rsidRPr="009D7149">
              <w:rPr>
                <w:b/>
                <w:sz w:val="20"/>
                <w:szCs w:val="20"/>
              </w:rPr>
              <w:t>2. …</w:t>
            </w: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2B386C">
        <w:tc>
          <w:tcPr>
            <w:tcW w:w="1814" w:type="dxa"/>
          </w:tcPr>
          <w:p w:rsidR="006D1B5A" w:rsidRPr="009D7149" w:rsidRDefault="006D1B5A" w:rsidP="002B386C">
            <w:pPr>
              <w:jc w:val="center"/>
              <w:rPr>
                <w:b/>
                <w:i/>
                <w:sz w:val="20"/>
                <w:szCs w:val="20"/>
              </w:rPr>
            </w:pPr>
            <w:r w:rsidRPr="009D7149">
              <w:rPr>
                <w:b/>
                <w:i/>
                <w:sz w:val="20"/>
                <w:szCs w:val="20"/>
              </w:rPr>
              <w:t>…</w:t>
            </w:r>
          </w:p>
        </w:tc>
        <w:tc>
          <w:tcPr>
            <w:tcW w:w="4707" w:type="dxa"/>
          </w:tcPr>
          <w:p w:rsidR="006D1B5A" w:rsidRPr="009D7149" w:rsidRDefault="006D1B5A" w:rsidP="002B386C">
            <w:pPr>
              <w:rPr>
                <w:b/>
                <w:sz w:val="20"/>
                <w:szCs w:val="20"/>
              </w:rPr>
            </w:pP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2B386C">
        <w:tc>
          <w:tcPr>
            <w:tcW w:w="1814" w:type="dxa"/>
            <w:vMerge w:val="restart"/>
          </w:tcPr>
          <w:p w:rsidR="006D1B5A" w:rsidRPr="009D7149" w:rsidRDefault="006D1B5A" w:rsidP="002B386C">
            <w:pPr>
              <w:rPr>
                <w:b/>
                <w:i/>
                <w:sz w:val="20"/>
                <w:szCs w:val="20"/>
              </w:rPr>
            </w:pPr>
            <w:r w:rsidRPr="009D7149">
              <w:rPr>
                <w:b/>
                <w:i/>
                <w:sz w:val="20"/>
                <w:szCs w:val="20"/>
              </w:rPr>
              <w:t>ФОС дисциплины  «…»</w:t>
            </w:r>
          </w:p>
        </w:tc>
        <w:tc>
          <w:tcPr>
            <w:tcW w:w="4707" w:type="dxa"/>
          </w:tcPr>
          <w:p w:rsidR="006D1B5A" w:rsidRPr="009D7149" w:rsidRDefault="006D1B5A" w:rsidP="002B386C">
            <w:pPr>
              <w:rPr>
                <w:sz w:val="20"/>
                <w:szCs w:val="20"/>
              </w:rPr>
            </w:pPr>
            <w:r w:rsidRPr="009D7149">
              <w:rPr>
                <w:b/>
                <w:sz w:val="20"/>
                <w:szCs w:val="20"/>
              </w:rPr>
              <w:t xml:space="preserve">1. </w:t>
            </w:r>
            <w:r w:rsidRPr="009D7149">
              <w:rPr>
                <w:sz w:val="20"/>
                <w:szCs w:val="20"/>
              </w:rPr>
              <w:t>….</w:t>
            </w: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2B386C">
        <w:tc>
          <w:tcPr>
            <w:tcW w:w="1814" w:type="dxa"/>
            <w:vMerge/>
          </w:tcPr>
          <w:p w:rsidR="006D1B5A" w:rsidRPr="009D7149" w:rsidRDefault="006D1B5A" w:rsidP="002B386C">
            <w:pPr>
              <w:rPr>
                <w:b/>
                <w:sz w:val="20"/>
                <w:szCs w:val="20"/>
              </w:rPr>
            </w:pPr>
          </w:p>
        </w:tc>
        <w:tc>
          <w:tcPr>
            <w:tcW w:w="4707" w:type="dxa"/>
          </w:tcPr>
          <w:p w:rsidR="006D1B5A" w:rsidRPr="009D7149" w:rsidRDefault="006D1B5A" w:rsidP="002B386C">
            <w:pPr>
              <w:rPr>
                <w:b/>
                <w:sz w:val="20"/>
                <w:szCs w:val="20"/>
              </w:rPr>
            </w:pPr>
            <w:r w:rsidRPr="009D7149">
              <w:rPr>
                <w:b/>
                <w:sz w:val="20"/>
                <w:szCs w:val="20"/>
              </w:rPr>
              <w:t>2. …</w:t>
            </w: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r w:rsidR="006D1B5A" w:rsidRPr="009D7149" w:rsidTr="002B386C">
        <w:tc>
          <w:tcPr>
            <w:tcW w:w="1814" w:type="dxa"/>
          </w:tcPr>
          <w:p w:rsidR="006D1B5A" w:rsidRPr="009D7149" w:rsidRDefault="006D1B5A" w:rsidP="006D1B5A">
            <w:pPr>
              <w:jc w:val="center"/>
              <w:rPr>
                <w:b/>
                <w:sz w:val="20"/>
                <w:szCs w:val="20"/>
              </w:rPr>
            </w:pPr>
            <w:r w:rsidRPr="009D7149">
              <w:rPr>
                <w:b/>
                <w:sz w:val="20"/>
                <w:szCs w:val="20"/>
              </w:rPr>
              <w:t>…</w:t>
            </w:r>
          </w:p>
        </w:tc>
        <w:tc>
          <w:tcPr>
            <w:tcW w:w="4707" w:type="dxa"/>
          </w:tcPr>
          <w:p w:rsidR="006D1B5A" w:rsidRPr="009D7149" w:rsidRDefault="006D1B5A" w:rsidP="002B386C">
            <w:pPr>
              <w:rPr>
                <w:b/>
                <w:sz w:val="20"/>
                <w:szCs w:val="20"/>
              </w:rPr>
            </w:pPr>
          </w:p>
        </w:tc>
        <w:tc>
          <w:tcPr>
            <w:tcW w:w="1560" w:type="dxa"/>
            <w:vMerge/>
          </w:tcPr>
          <w:p w:rsidR="006D1B5A" w:rsidRPr="009D7149" w:rsidRDefault="006D1B5A" w:rsidP="002B386C">
            <w:pPr>
              <w:rPr>
                <w:b/>
                <w:sz w:val="20"/>
                <w:szCs w:val="20"/>
              </w:rPr>
            </w:pPr>
          </w:p>
        </w:tc>
        <w:tc>
          <w:tcPr>
            <w:tcW w:w="1842" w:type="dxa"/>
            <w:vMerge/>
          </w:tcPr>
          <w:p w:rsidR="006D1B5A" w:rsidRPr="009D7149" w:rsidRDefault="006D1B5A" w:rsidP="002B386C">
            <w:pPr>
              <w:rPr>
                <w:b/>
                <w:sz w:val="20"/>
                <w:szCs w:val="20"/>
              </w:rPr>
            </w:pPr>
          </w:p>
        </w:tc>
      </w:tr>
    </w:tbl>
    <w:p w:rsidR="006D1B5A" w:rsidRPr="009D7149" w:rsidRDefault="006D1B5A" w:rsidP="00471B9C">
      <w:pPr>
        <w:jc w:val="center"/>
      </w:pPr>
    </w:p>
    <w:p w:rsidR="00471B9C" w:rsidRPr="009D7149" w:rsidRDefault="00471B9C" w:rsidP="001A39F6">
      <w:pPr>
        <w:jc w:val="center"/>
      </w:pPr>
    </w:p>
    <w:p w:rsidR="00626999" w:rsidRPr="009D7149" w:rsidRDefault="00626999" w:rsidP="00626999">
      <w:pPr>
        <w:ind w:firstLine="720"/>
        <w:sectPr w:rsidR="00626999" w:rsidRPr="009D7149" w:rsidSect="00626999">
          <w:headerReference w:type="default" r:id="rId48"/>
          <w:headerReference w:type="first" r:id="rId49"/>
          <w:pgSz w:w="11907" w:h="16840"/>
          <w:pgMar w:top="1134" w:right="851" w:bottom="1134" w:left="1701" w:header="720" w:footer="720" w:gutter="0"/>
          <w:pgNumType w:start="1"/>
          <w:cols w:space="720"/>
          <w:titlePg/>
          <w:docGrid w:linePitch="326"/>
        </w:sectPr>
      </w:pPr>
    </w:p>
    <w:p w:rsidR="00626999" w:rsidRPr="009D7149" w:rsidRDefault="00264280" w:rsidP="00626999">
      <w:pPr>
        <w:ind w:left="7797"/>
        <w:rPr>
          <w:bCs/>
        </w:rPr>
      </w:pPr>
      <w:r w:rsidRPr="009D7149">
        <w:rPr>
          <w:bCs/>
        </w:rPr>
        <w:lastRenderedPageBreak/>
        <w:t>Приложение А</w:t>
      </w:r>
      <w:proofErr w:type="gramStart"/>
      <w:r w:rsidRPr="009D7149">
        <w:rPr>
          <w:bCs/>
        </w:rPr>
        <w:t>1</w:t>
      </w:r>
      <w:proofErr w:type="gramEnd"/>
    </w:p>
    <w:p w:rsidR="00626999" w:rsidRPr="009D7149" w:rsidRDefault="00626999" w:rsidP="00626999">
      <w:pPr>
        <w:ind w:left="7797"/>
        <w:rPr>
          <w:bCs/>
        </w:rPr>
      </w:pPr>
      <w:r w:rsidRPr="009D7149">
        <w:rPr>
          <w:bCs/>
        </w:rPr>
        <w:t>к п</w:t>
      </w:r>
      <w:r w:rsidR="00DA45B0" w:rsidRPr="009D7149">
        <w:rPr>
          <w:bCs/>
        </w:rPr>
        <w:t>. 4.3</w:t>
      </w:r>
    </w:p>
    <w:p w:rsidR="00626999" w:rsidRPr="009D7149" w:rsidRDefault="00626999" w:rsidP="00626999">
      <w:pPr>
        <w:ind w:firstLine="567"/>
        <w:jc w:val="right"/>
        <w:rPr>
          <w:b/>
          <w:bCs/>
          <w:i/>
          <w:sz w:val="28"/>
          <w:szCs w:val="28"/>
        </w:rPr>
      </w:pPr>
    </w:p>
    <w:p w:rsidR="00626999" w:rsidRPr="009D7149" w:rsidRDefault="00626999" w:rsidP="00626999">
      <w:pPr>
        <w:ind w:firstLine="567"/>
        <w:rPr>
          <w:b/>
          <w:i/>
          <w:sz w:val="28"/>
          <w:szCs w:val="28"/>
        </w:rPr>
      </w:pPr>
      <w:r w:rsidRPr="009D7149">
        <w:rPr>
          <w:b/>
          <w:bCs/>
          <w:i/>
          <w:sz w:val="28"/>
          <w:szCs w:val="28"/>
        </w:rPr>
        <w:t>Форма р</w:t>
      </w:r>
      <w:r w:rsidRPr="009D7149">
        <w:rPr>
          <w:b/>
          <w:i/>
          <w:sz w:val="28"/>
          <w:szCs w:val="28"/>
        </w:rPr>
        <w:t>абочей программы учебной дисциплины (модуля</w:t>
      </w:r>
      <w:proofErr w:type="gramStart"/>
      <w:r w:rsidRPr="009D7149">
        <w:rPr>
          <w:b/>
          <w:i/>
          <w:sz w:val="28"/>
          <w:szCs w:val="28"/>
        </w:rPr>
        <w:t>)-</w:t>
      </w:r>
      <w:proofErr w:type="gramEnd"/>
      <w:r w:rsidRPr="009D7149">
        <w:rPr>
          <w:b/>
          <w:i/>
          <w:sz w:val="28"/>
          <w:szCs w:val="28"/>
        </w:rPr>
        <w:t>обязательная</w:t>
      </w:r>
    </w:p>
    <w:p w:rsidR="00626999" w:rsidRPr="009D7149" w:rsidRDefault="00626999" w:rsidP="00626999">
      <w:pPr>
        <w:ind w:firstLine="567"/>
        <w:jc w:val="center"/>
      </w:pPr>
    </w:p>
    <w:p w:rsidR="00626999" w:rsidRPr="009D7149" w:rsidRDefault="00626999" w:rsidP="00626999">
      <w:pPr>
        <w:jc w:val="center"/>
        <w:rPr>
          <w:b/>
        </w:rPr>
      </w:pPr>
      <w:r w:rsidRPr="009D7149">
        <w:rPr>
          <w:b/>
        </w:rPr>
        <w:t xml:space="preserve">МИНИСТЕРСТВО НАУКИ И ВЫСШЕГО ОБРАЗОВАНИЯ </w:t>
      </w:r>
    </w:p>
    <w:p w:rsidR="00626999" w:rsidRPr="009D7149" w:rsidRDefault="00626999" w:rsidP="00626999">
      <w:pPr>
        <w:jc w:val="center"/>
        <w:rPr>
          <w:b/>
        </w:rPr>
      </w:pPr>
      <w:r w:rsidRPr="009D7149">
        <w:rPr>
          <w:b/>
        </w:rPr>
        <w:t>РОССИЙСКОЙ ФЕДЕРАЦИИ</w:t>
      </w:r>
    </w:p>
    <w:p w:rsidR="00626999" w:rsidRPr="009D7149" w:rsidRDefault="00626999" w:rsidP="00626999">
      <w:pPr>
        <w:jc w:val="center"/>
        <w:rPr>
          <w:b/>
        </w:rPr>
      </w:pPr>
    </w:p>
    <w:p w:rsidR="00626999" w:rsidRPr="009D7149" w:rsidRDefault="00626999" w:rsidP="00626999">
      <w:pPr>
        <w:spacing w:line="312" w:lineRule="auto"/>
        <w:jc w:val="center"/>
        <w:rPr>
          <w:b/>
        </w:rPr>
      </w:pPr>
      <w:r w:rsidRPr="009D7149">
        <w:rPr>
          <w:b/>
        </w:rPr>
        <w:t>ПЕНЗЕНСКИЙ ГОСУДАРСТВЕННЫЙ  УНИВЕРСИТЕТ</w:t>
      </w:r>
    </w:p>
    <w:p w:rsidR="00626999" w:rsidRPr="009D7149" w:rsidRDefault="00626999" w:rsidP="00626999">
      <w:pPr>
        <w:spacing w:line="312" w:lineRule="auto"/>
        <w:jc w:val="center"/>
        <w:rPr>
          <w:b/>
        </w:rPr>
      </w:pPr>
    </w:p>
    <w:p w:rsidR="00626999" w:rsidRPr="009D7149" w:rsidRDefault="00626999" w:rsidP="00626999">
      <w:pPr>
        <w:spacing w:line="312" w:lineRule="auto"/>
        <w:jc w:val="center"/>
        <w:rPr>
          <w:b/>
          <w:sz w:val="20"/>
          <w:szCs w:val="20"/>
        </w:rPr>
      </w:pPr>
      <w:r w:rsidRPr="009D7149">
        <w:rPr>
          <w:b/>
          <w:sz w:val="20"/>
          <w:szCs w:val="20"/>
        </w:rPr>
        <w:t>ФАКУЛЬТЕТ / ИНСТИТУТ____________________</w:t>
      </w:r>
    </w:p>
    <w:p w:rsidR="00626999" w:rsidRPr="009D7149" w:rsidRDefault="00626999" w:rsidP="00626999"/>
    <w:p w:rsidR="00626999" w:rsidRPr="009D7149" w:rsidRDefault="00626999" w:rsidP="00626999"/>
    <w:tbl>
      <w:tblPr>
        <w:tblW w:w="0" w:type="auto"/>
        <w:tblInd w:w="250" w:type="dxa"/>
        <w:tblLook w:val="0000"/>
      </w:tblPr>
      <w:tblGrid>
        <w:gridCol w:w="4945"/>
        <w:gridCol w:w="236"/>
        <w:gridCol w:w="4416"/>
      </w:tblGrid>
      <w:tr w:rsidR="00626999" w:rsidRPr="009D7149" w:rsidTr="00BE4E11">
        <w:trPr>
          <w:trHeight w:val="2584"/>
        </w:trPr>
        <w:tc>
          <w:tcPr>
            <w:tcW w:w="4945" w:type="dxa"/>
          </w:tcPr>
          <w:p w:rsidR="00626999" w:rsidRPr="009D7149" w:rsidRDefault="00626999" w:rsidP="00626999">
            <w:pPr>
              <w:pStyle w:val="FR2"/>
              <w:spacing w:line="240" w:lineRule="auto"/>
              <w:ind w:firstLine="0"/>
              <w:rPr>
                <w:spacing w:val="-16"/>
                <w:highlight w:val="yellow"/>
              </w:rPr>
            </w:pPr>
          </w:p>
        </w:tc>
        <w:tc>
          <w:tcPr>
            <w:tcW w:w="236" w:type="dxa"/>
          </w:tcPr>
          <w:p w:rsidR="00626999" w:rsidRPr="009D7149" w:rsidRDefault="00626999" w:rsidP="00626999">
            <w:pPr>
              <w:pStyle w:val="FR2"/>
              <w:spacing w:line="240" w:lineRule="auto"/>
              <w:jc w:val="center"/>
              <w:rPr>
                <w:szCs w:val="24"/>
              </w:rPr>
            </w:pPr>
          </w:p>
        </w:tc>
        <w:tc>
          <w:tcPr>
            <w:tcW w:w="4416" w:type="dxa"/>
          </w:tcPr>
          <w:p w:rsidR="00626999" w:rsidRPr="009D7149" w:rsidRDefault="00626999" w:rsidP="00626999">
            <w:pPr>
              <w:pStyle w:val="FR2"/>
              <w:spacing w:line="240" w:lineRule="auto"/>
              <w:ind w:firstLine="0"/>
              <w:jc w:val="center"/>
              <w:rPr>
                <w:szCs w:val="22"/>
              </w:rPr>
            </w:pPr>
            <w:r w:rsidRPr="009D7149">
              <w:rPr>
                <w:szCs w:val="22"/>
              </w:rPr>
              <w:t>УТВЕРЖДАЮ</w:t>
            </w:r>
          </w:p>
          <w:p w:rsidR="00626999" w:rsidRPr="009D7149" w:rsidRDefault="00626999" w:rsidP="00626999">
            <w:pPr>
              <w:pStyle w:val="FR2"/>
              <w:spacing w:line="240" w:lineRule="auto"/>
              <w:ind w:firstLine="0"/>
              <w:jc w:val="center"/>
              <w:rPr>
                <w:szCs w:val="22"/>
              </w:rPr>
            </w:pPr>
            <w:r w:rsidRPr="009D7149">
              <w:rPr>
                <w:szCs w:val="22"/>
              </w:rPr>
              <w:t>Декан факультета /директор и</w:t>
            </w:r>
            <w:r w:rsidRPr="009D7149">
              <w:rPr>
                <w:szCs w:val="22"/>
              </w:rPr>
              <w:t>н</w:t>
            </w:r>
            <w:r w:rsidRPr="009D7149">
              <w:rPr>
                <w:szCs w:val="22"/>
              </w:rPr>
              <w:t>ститута</w:t>
            </w:r>
          </w:p>
          <w:p w:rsidR="00626999" w:rsidRPr="009D7149" w:rsidRDefault="00626999" w:rsidP="00626999">
            <w:pPr>
              <w:pStyle w:val="FR2"/>
              <w:spacing w:line="240" w:lineRule="auto"/>
              <w:ind w:firstLine="0"/>
              <w:rPr>
                <w:sz w:val="22"/>
                <w:szCs w:val="22"/>
              </w:rPr>
            </w:pPr>
            <w:r w:rsidRPr="009D7149">
              <w:rPr>
                <w:sz w:val="22"/>
                <w:szCs w:val="22"/>
              </w:rPr>
              <w:t>_______________   ___________________</w:t>
            </w:r>
          </w:p>
          <w:p w:rsidR="00626999" w:rsidRPr="009D7149" w:rsidRDefault="00626999" w:rsidP="00626999">
            <w:pPr>
              <w:pStyle w:val="FR2"/>
              <w:spacing w:line="240" w:lineRule="auto"/>
              <w:ind w:firstLine="0"/>
              <w:rPr>
                <w:sz w:val="20"/>
              </w:rPr>
            </w:pPr>
            <w:r w:rsidRPr="009D7149">
              <w:rPr>
                <w:szCs w:val="22"/>
              </w:rPr>
              <w:t xml:space="preserve">    </w:t>
            </w:r>
            <w:r w:rsidRPr="009D7149">
              <w:rPr>
                <w:sz w:val="20"/>
              </w:rPr>
              <w:t>(Подпись)                      (Фамилия, инициалы)</w:t>
            </w:r>
          </w:p>
          <w:p w:rsidR="00626999" w:rsidRPr="009D7149" w:rsidRDefault="00316B87" w:rsidP="00626999">
            <w:pPr>
              <w:pStyle w:val="FR2"/>
              <w:spacing w:line="240" w:lineRule="auto"/>
              <w:ind w:firstLine="0"/>
              <w:rPr>
                <w:szCs w:val="24"/>
              </w:rPr>
            </w:pPr>
            <w:r w:rsidRPr="009D7149">
              <w:rPr>
                <w:spacing w:val="-16"/>
                <w:szCs w:val="22"/>
              </w:rPr>
              <w:t>«_____» ___________________ 20_</w:t>
            </w:r>
            <w:r w:rsidR="00626999" w:rsidRPr="009D7149">
              <w:rPr>
                <w:spacing w:val="-16"/>
                <w:szCs w:val="22"/>
              </w:rPr>
              <w:t>_ г.</w:t>
            </w:r>
          </w:p>
        </w:tc>
      </w:tr>
    </w:tbl>
    <w:p w:rsidR="00626999" w:rsidRPr="009D7149" w:rsidRDefault="00626999" w:rsidP="00626999">
      <w:pPr>
        <w:pStyle w:val="FR2"/>
        <w:ind w:firstLine="0"/>
        <w:jc w:val="center"/>
        <w:rPr>
          <w:b/>
          <w:bCs/>
          <w:szCs w:val="24"/>
        </w:rPr>
      </w:pPr>
    </w:p>
    <w:p w:rsidR="00626999" w:rsidRPr="009D7149" w:rsidRDefault="00626999" w:rsidP="00626999">
      <w:pPr>
        <w:pStyle w:val="FR2"/>
        <w:ind w:firstLine="0"/>
        <w:jc w:val="center"/>
        <w:rPr>
          <w:b/>
          <w:bCs/>
          <w:szCs w:val="24"/>
        </w:rPr>
      </w:pPr>
    </w:p>
    <w:p w:rsidR="00626999" w:rsidRPr="009D7149" w:rsidRDefault="00626999" w:rsidP="00626999">
      <w:pPr>
        <w:pStyle w:val="FR2"/>
        <w:ind w:firstLine="0"/>
        <w:jc w:val="center"/>
        <w:rPr>
          <w:b/>
          <w:bCs/>
          <w:szCs w:val="24"/>
        </w:rPr>
      </w:pPr>
    </w:p>
    <w:p w:rsidR="00626999" w:rsidRPr="009D7149" w:rsidRDefault="00626999" w:rsidP="00BE4E11">
      <w:pPr>
        <w:pStyle w:val="FR2"/>
        <w:spacing w:line="360" w:lineRule="auto"/>
        <w:ind w:left="426" w:firstLine="283"/>
        <w:jc w:val="center"/>
        <w:rPr>
          <w:b/>
          <w:bCs/>
          <w:szCs w:val="24"/>
        </w:rPr>
      </w:pPr>
      <w:r w:rsidRPr="009D7149">
        <w:rPr>
          <w:b/>
          <w:bCs/>
          <w:szCs w:val="24"/>
        </w:rPr>
        <w:t>РАБОЧАЯ ПРОГРАММА ДИСЦИПЛИНЫ (МОДУЛЯ)</w:t>
      </w:r>
    </w:p>
    <w:p w:rsidR="00626999" w:rsidRPr="009D7149" w:rsidRDefault="00626999" w:rsidP="00BE4E11">
      <w:pPr>
        <w:tabs>
          <w:tab w:val="left" w:pos="5670"/>
        </w:tabs>
        <w:ind w:left="426" w:firstLine="283"/>
        <w:rPr>
          <w:sz w:val="28"/>
          <w:szCs w:val="28"/>
        </w:rPr>
      </w:pPr>
    </w:p>
    <w:p w:rsidR="00626999" w:rsidRPr="009D7149" w:rsidRDefault="00626999" w:rsidP="00BE4E11">
      <w:pPr>
        <w:ind w:left="426" w:firstLine="283"/>
        <w:jc w:val="center"/>
        <w:rPr>
          <w:b/>
        </w:rPr>
      </w:pPr>
      <w:r w:rsidRPr="009D7149">
        <w:rPr>
          <w:b/>
        </w:rPr>
        <w:t>________________________________________________________________________</w:t>
      </w:r>
    </w:p>
    <w:p w:rsidR="00626999" w:rsidRPr="00BE4E11" w:rsidRDefault="00626999" w:rsidP="00BE4E11">
      <w:pPr>
        <w:ind w:left="426" w:firstLine="283"/>
        <w:jc w:val="center"/>
        <w:rPr>
          <w:i/>
          <w:sz w:val="20"/>
          <w:szCs w:val="20"/>
        </w:rPr>
      </w:pPr>
      <w:r w:rsidRPr="00BE4E11">
        <w:rPr>
          <w:i/>
          <w:sz w:val="20"/>
          <w:szCs w:val="20"/>
        </w:rPr>
        <w:t>( индекс дисциплины по учебному плану, наименование дисциплины (модуля))</w:t>
      </w:r>
    </w:p>
    <w:p w:rsidR="00626999" w:rsidRPr="00BE4E11" w:rsidRDefault="00626999" w:rsidP="00BE4E11">
      <w:pPr>
        <w:ind w:left="426" w:firstLine="283"/>
        <w:rPr>
          <w:sz w:val="20"/>
          <w:szCs w:val="20"/>
        </w:rPr>
      </w:pPr>
    </w:p>
    <w:p w:rsidR="00626999" w:rsidRPr="009D7149" w:rsidRDefault="00626999" w:rsidP="00BE4E11">
      <w:pPr>
        <w:ind w:left="426" w:firstLine="283"/>
        <w:rPr>
          <w:b/>
        </w:rPr>
      </w:pPr>
      <w:r w:rsidRPr="009D7149">
        <w:rPr>
          <w:sz w:val="28"/>
          <w:szCs w:val="28"/>
        </w:rPr>
        <w:t xml:space="preserve">Направление подготовки (специальность) </w:t>
      </w:r>
      <w:r w:rsidRPr="009D7149">
        <w:t>_____</w:t>
      </w:r>
      <w:r w:rsidR="00BE4E11">
        <w:t>__________________________</w:t>
      </w:r>
    </w:p>
    <w:p w:rsidR="00626999" w:rsidRPr="00BE4E11" w:rsidRDefault="00626999" w:rsidP="00BE4E11">
      <w:pPr>
        <w:ind w:left="426" w:firstLine="283"/>
        <w:rPr>
          <w:i/>
          <w:sz w:val="20"/>
          <w:szCs w:val="20"/>
        </w:rPr>
      </w:pPr>
      <w:r w:rsidRPr="00BE4E11">
        <w:rPr>
          <w:i/>
          <w:sz w:val="20"/>
          <w:szCs w:val="20"/>
        </w:rPr>
        <w:t xml:space="preserve">                                </w:t>
      </w:r>
      <w:r w:rsidR="00BE4E11" w:rsidRPr="00BE4E11">
        <w:rPr>
          <w:i/>
          <w:sz w:val="20"/>
          <w:szCs w:val="20"/>
        </w:rPr>
        <w:t xml:space="preserve">                                                                </w:t>
      </w:r>
      <w:r w:rsidR="00BE4E11">
        <w:rPr>
          <w:i/>
          <w:sz w:val="20"/>
          <w:szCs w:val="20"/>
        </w:rPr>
        <w:t xml:space="preserve">                    </w:t>
      </w:r>
      <w:r w:rsidRPr="00BE4E11">
        <w:rPr>
          <w:i/>
          <w:sz w:val="20"/>
          <w:szCs w:val="20"/>
        </w:rPr>
        <w:t xml:space="preserve"> (код, наименование</w:t>
      </w:r>
      <w:proofErr w:type="gramStart"/>
      <w:r w:rsidRPr="00BE4E11">
        <w:rPr>
          <w:i/>
          <w:sz w:val="20"/>
          <w:szCs w:val="20"/>
        </w:rPr>
        <w:t xml:space="preserve"> )</w:t>
      </w:r>
      <w:proofErr w:type="gramEnd"/>
    </w:p>
    <w:p w:rsidR="00626999" w:rsidRPr="009D7149" w:rsidRDefault="00626999" w:rsidP="00BE4E11">
      <w:pPr>
        <w:ind w:left="426" w:firstLine="283"/>
      </w:pPr>
    </w:p>
    <w:p w:rsidR="00626999" w:rsidRPr="009D7149" w:rsidRDefault="00B8008C" w:rsidP="00BE4E11">
      <w:pPr>
        <w:ind w:left="426" w:firstLine="283"/>
        <w:rPr>
          <w:b/>
        </w:rPr>
      </w:pPr>
      <w:r w:rsidRPr="009D7149">
        <w:rPr>
          <w:sz w:val="28"/>
          <w:szCs w:val="28"/>
        </w:rPr>
        <w:t>Направленность (п</w:t>
      </w:r>
      <w:r w:rsidR="00626999" w:rsidRPr="009D7149">
        <w:rPr>
          <w:sz w:val="28"/>
          <w:szCs w:val="28"/>
        </w:rPr>
        <w:t>рофиль подготовки</w:t>
      </w:r>
      <w:r w:rsidR="00626999" w:rsidRPr="009D7149">
        <w:rPr>
          <w:b/>
        </w:rPr>
        <w:t xml:space="preserve"> </w:t>
      </w:r>
      <w:r w:rsidRPr="009D7149">
        <w:rPr>
          <w:sz w:val="28"/>
          <w:szCs w:val="28"/>
        </w:rPr>
        <w:t>/специализация/магистерская пр</w:t>
      </w:r>
      <w:r w:rsidRPr="009D7149">
        <w:rPr>
          <w:sz w:val="28"/>
          <w:szCs w:val="28"/>
        </w:rPr>
        <w:t>о</w:t>
      </w:r>
      <w:r w:rsidRPr="009D7149">
        <w:rPr>
          <w:sz w:val="28"/>
          <w:szCs w:val="28"/>
        </w:rPr>
        <w:t>грамма)</w:t>
      </w:r>
      <w:r w:rsidR="00626999" w:rsidRPr="009D7149">
        <w:rPr>
          <w:sz w:val="28"/>
          <w:szCs w:val="28"/>
        </w:rPr>
        <w:t xml:space="preserve"> </w:t>
      </w:r>
      <w:r w:rsidR="00626999" w:rsidRPr="009D7149">
        <w:t>____________________________________________________</w:t>
      </w:r>
      <w:r w:rsidR="00BE4E11">
        <w:t>________________</w:t>
      </w:r>
    </w:p>
    <w:p w:rsidR="00626999" w:rsidRPr="00BE4E11" w:rsidRDefault="00626999" w:rsidP="00BE4E11">
      <w:pPr>
        <w:ind w:left="426" w:firstLine="283"/>
        <w:rPr>
          <w:i/>
          <w:sz w:val="20"/>
          <w:szCs w:val="20"/>
        </w:rPr>
      </w:pPr>
      <w:r w:rsidRPr="00BE4E11">
        <w:rPr>
          <w:i/>
          <w:sz w:val="20"/>
          <w:szCs w:val="20"/>
        </w:rPr>
        <w:t xml:space="preserve">         </w:t>
      </w:r>
      <w:r w:rsidR="00B8008C" w:rsidRPr="00BE4E11">
        <w:rPr>
          <w:i/>
          <w:sz w:val="20"/>
          <w:szCs w:val="20"/>
        </w:rPr>
        <w:t xml:space="preserve">                  </w:t>
      </w:r>
      <w:r w:rsidRPr="00BE4E11">
        <w:rPr>
          <w:i/>
          <w:sz w:val="20"/>
          <w:szCs w:val="20"/>
        </w:rPr>
        <w:t xml:space="preserve"> (наименование профиля, магистерской программы, специализации</w:t>
      </w:r>
      <w:proofErr w:type="gramStart"/>
      <w:r w:rsidRPr="00BE4E11">
        <w:rPr>
          <w:i/>
          <w:sz w:val="20"/>
          <w:szCs w:val="20"/>
        </w:rPr>
        <w:t xml:space="preserve"> )</w:t>
      </w:r>
      <w:proofErr w:type="gramEnd"/>
    </w:p>
    <w:p w:rsidR="00626999" w:rsidRPr="00BE4E11" w:rsidRDefault="00626999" w:rsidP="00BE4E11">
      <w:pPr>
        <w:ind w:left="426" w:firstLine="283"/>
        <w:rPr>
          <w:sz w:val="20"/>
          <w:szCs w:val="20"/>
        </w:rPr>
      </w:pPr>
    </w:p>
    <w:p w:rsidR="00626999" w:rsidRPr="009D7149" w:rsidRDefault="00626999" w:rsidP="00BE4E11">
      <w:pPr>
        <w:ind w:left="426" w:firstLine="283"/>
        <w:rPr>
          <w:i/>
          <w:sz w:val="28"/>
          <w:szCs w:val="28"/>
        </w:rPr>
      </w:pPr>
      <w:r w:rsidRPr="009D7149">
        <w:rPr>
          <w:sz w:val="28"/>
          <w:szCs w:val="28"/>
        </w:rPr>
        <w:t xml:space="preserve">Квалификация выпускника – </w:t>
      </w:r>
      <w:r w:rsidRPr="009D7149">
        <w:rPr>
          <w:i/>
          <w:sz w:val="28"/>
          <w:szCs w:val="28"/>
        </w:rPr>
        <w:t>бакалавр/ магистр/ …</w:t>
      </w:r>
    </w:p>
    <w:p w:rsidR="00626999" w:rsidRPr="009D7149" w:rsidRDefault="00626999" w:rsidP="00BE4E11">
      <w:pPr>
        <w:ind w:left="426" w:firstLine="283"/>
        <w:rPr>
          <w:sz w:val="28"/>
          <w:szCs w:val="28"/>
        </w:rPr>
      </w:pPr>
    </w:p>
    <w:p w:rsidR="00626999" w:rsidRPr="009D7149" w:rsidRDefault="00626999" w:rsidP="00BE4E11">
      <w:pPr>
        <w:ind w:left="426" w:firstLine="283"/>
        <w:rPr>
          <w:sz w:val="28"/>
          <w:szCs w:val="28"/>
        </w:rPr>
      </w:pPr>
      <w:r w:rsidRPr="009D7149">
        <w:rPr>
          <w:sz w:val="28"/>
          <w:szCs w:val="28"/>
        </w:rPr>
        <w:t>Форма обучения _________________________________________________</w:t>
      </w:r>
    </w:p>
    <w:p w:rsidR="00626999" w:rsidRPr="00BE4E11" w:rsidRDefault="00BE4E11" w:rsidP="00BE4E11">
      <w:pPr>
        <w:ind w:left="426" w:firstLine="283"/>
        <w:rPr>
          <w:sz w:val="20"/>
          <w:szCs w:val="20"/>
        </w:rPr>
      </w:pPr>
      <w:r>
        <w:rPr>
          <w:sz w:val="20"/>
          <w:szCs w:val="20"/>
        </w:rPr>
        <w:t xml:space="preserve">                                                                         </w:t>
      </w:r>
      <w:r w:rsidR="00626999" w:rsidRPr="00BE4E11">
        <w:rPr>
          <w:sz w:val="20"/>
          <w:szCs w:val="20"/>
        </w:rPr>
        <w:t>(</w:t>
      </w:r>
      <w:r w:rsidR="00626999" w:rsidRPr="00BE4E11">
        <w:rPr>
          <w:i/>
          <w:sz w:val="20"/>
          <w:szCs w:val="20"/>
        </w:rPr>
        <w:t xml:space="preserve">очная, заочная, </w:t>
      </w:r>
      <w:proofErr w:type="spellStart"/>
      <w:r w:rsidR="00626999" w:rsidRPr="00BE4E11">
        <w:rPr>
          <w:i/>
          <w:sz w:val="20"/>
          <w:szCs w:val="20"/>
        </w:rPr>
        <w:t>очно-заочная</w:t>
      </w:r>
      <w:proofErr w:type="spellEnd"/>
      <w:r w:rsidR="00626999" w:rsidRPr="00BE4E11">
        <w:rPr>
          <w:sz w:val="20"/>
          <w:szCs w:val="20"/>
        </w:rPr>
        <w:t>)</w:t>
      </w:r>
    </w:p>
    <w:p w:rsidR="00626999" w:rsidRPr="00BE4E11" w:rsidRDefault="00626999" w:rsidP="00BE4E11">
      <w:pPr>
        <w:ind w:left="426" w:firstLine="283"/>
        <w:rPr>
          <w:sz w:val="20"/>
          <w:szCs w:val="20"/>
        </w:rPr>
      </w:pPr>
    </w:p>
    <w:p w:rsidR="00626999" w:rsidRPr="009D7149" w:rsidRDefault="00626999" w:rsidP="00BE4E11">
      <w:pPr>
        <w:ind w:left="426" w:firstLine="283"/>
      </w:pPr>
    </w:p>
    <w:p w:rsidR="00626999" w:rsidRPr="009D7149" w:rsidRDefault="00626999" w:rsidP="00BE4E11">
      <w:pPr>
        <w:ind w:left="426" w:firstLine="283"/>
      </w:pPr>
    </w:p>
    <w:p w:rsidR="00626999" w:rsidRPr="009D7149" w:rsidRDefault="00626999" w:rsidP="00BE4E11">
      <w:pPr>
        <w:ind w:left="426" w:firstLine="283"/>
      </w:pPr>
    </w:p>
    <w:p w:rsidR="00626999" w:rsidRPr="009D7149" w:rsidRDefault="00626999" w:rsidP="00BE4E11">
      <w:pPr>
        <w:ind w:left="426" w:firstLine="283"/>
      </w:pPr>
    </w:p>
    <w:p w:rsidR="00626999" w:rsidRPr="009D7149" w:rsidRDefault="00626999" w:rsidP="00BE4E11">
      <w:pPr>
        <w:ind w:left="426" w:firstLine="283"/>
      </w:pPr>
    </w:p>
    <w:p w:rsidR="00626999" w:rsidRPr="009D7149" w:rsidRDefault="00626999" w:rsidP="00BE4E11">
      <w:pPr>
        <w:ind w:left="426" w:firstLine="283"/>
        <w:jc w:val="center"/>
        <w:rPr>
          <w:sz w:val="28"/>
        </w:rPr>
      </w:pPr>
      <w:r w:rsidRPr="009D7149">
        <w:rPr>
          <w:sz w:val="28"/>
        </w:rPr>
        <w:t xml:space="preserve">Пенза,  20__ </w:t>
      </w:r>
    </w:p>
    <w:p w:rsidR="00626999" w:rsidRPr="009D7149" w:rsidRDefault="00626999" w:rsidP="00BE4E11">
      <w:pPr>
        <w:ind w:left="426" w:firstLine="283"/>
        <w:jc w:val="center"/>
        <w:rPr>
          <w:b/>
        </w:rPr>
      </w:pPr>
      <w:r w:rsidRPr="009D7149">
        <w:br w:type="page"/>
      </w:r>
      <w:r w:rsidRPr="009D7149">
        <w:rPr>
          <w:b/>
        </w:rPr>
        <w:lastRenderedPageBreak/>
        <w:t>1. Цели освоения дисциплины</w:t>
      </w:r>
    </w:p>
    <w:p w:rsidR="00626999" w:rsidRPr="009D7149" w:rsidRDefault="00626999" w:rsidP="00BE4E11">
      <w:pPr>
        <w:ind w:left="426" w:firstLine="708"/>
        <w:jc w:val="both"/>
      </w:pPr>
      <w:r w:rsidRPr="009D7149">
        <w:t xml:space="preserve">Целями освоения </w:t>
      </w:r>
      <w:r w:rsidRPr="009D7149">
        <w:rPr>
          <w:spacing w:val="-3"/>
        </w:rPr>
        <w:t>дисциплин</w:t>
      </w:r>
      <w:r w:rsidRPr="009D7149">
        <w:t xml:space="preserve">ы (модуля) __________________ являются </w:t>
      </w:r>
      <w:r w:rsidR="00461129" w:rsidRPr="009D7149">
        <w:t>приобр</w:t>
      </w:r>
      <w:r w:rsidR="00461129" w:rsidRPr="009D7149">
        <w:t>е</w:t>
      </w:r>
      <w:r w:rsidR="00461129" w:rsidRPr="009D7149">
        <w:t xml:space="preserve">тение обучающимися знаний и умений </w:t>
      </w:r>
      <w:proofErr w:type="gramStart"/>
      <w:r w:rsidR="00461129" w:rsidRPr="009D7149">
        <w:t>по</w:t>
      </w:r>
      <w:proofErr w:type="gramEnd"/>
      <w:r w:rsidR="00461129" w:rsidRPr="009D7149">
        <w:t xml:space="preserve"> </w:t>
      </w:r>
      <w:r w:rsidRPr="009D7149">
        <w:t>_______</w:t>
      </w:r>
      <w:r w:rsidR="00595471">
        <w:t>_______________________________</w:t>
      </w:r>
      <w:r w:rsidR="00461129" w:rsidRPr="009D7149">
        <w:t>.</w:t>
      </w:r>
    </w:p>
    <w:p w:rsidR="00461129" w:rsidRPr="009D7149" w:rsidRDefault="00583CCE" w:rsidP="00BE4E11">
      <w:pPr>
        <w:ind w:left="426" w:firstLine="708"/>
        <w:jc w:val="both"/>
      </w:pPr>
      <w:r w:rsidRPr="009D7149">
        <w:rPr>
          <w:i/>
        </w:rPr>
        <w:t>Для дисциплин, формирующих профессиональные компетенции:</w:t>
      </w:r>
      <w:r w:rsidRPr="009D7149">
        <w:t xml:space="preserve"> </w:t>
      </w:r>
      <w:r w:rsidR="00461129" w:rsidRPr="009D7149">
        <w:t>Формируемые дисциплиной знания и умения готовят выпускника данной образовательной программы</w:t>
      </w:r>
      <w:r w:rsidR="00FC3541" w:rsidRPr="009D7149">
        <w:t xml:space="preserve"> к выполнению следующих обобщенных трудовых функций (трудовых функций):</w:t>
      </w:r>
    </w:p>
    <w:p w:rsidR="00FC3541" w:rsidRPr="009D7149" w:rsidRDefault="00FC3541" w:rsidP="00BE4E11">
      <w:pPr>
        <w:ind w:left="426" w:firstLine="708"/>
        <w:jc w:val="both"/>
      </w:pPr>
      <w:r w:rsidRPr="009D7149">
        <w:t>- ______________________________________________________</w:t>
      </w:r>
    </w:p>
    <w:p w:rsidR="00FC3541" w:rsidRPr="009D7149" w:rsidRDefault="00FC3541" w:rsidP="00BE4E11">
      <w:pPr>
        <w:ind w:left="426" w:firstLine="708"/>
        <w:jc w:val="both"/>
      </w:pPr>
    </w:p>
    <w:p w:rsidR="00FC3541" w:rsidRPr="00595471" w:rsidRDefault="00FC3541" w:rsidP="00BE4E11">
      <w:pPr>
        <w:ind w:left="426" w:firstLine="708"/>
        <w:jc w:val="both"/>
        <w:rPr>
          <w:i/>
        </w:rPr>
      </w:pPr>
      <w:proofErr w:type="gramStart"/>
      <w:r w:rsidRPr="009D7149">
        <w:t xml:space="preserve">- ______________________________ </w:t>
      </w:r>
      <w:r w:rsidRPr="00595471">
        <w:rPr>
          <w:i/>
        </w:rPr>
        <w:t xml:space="preserve">(дается формулировка ТФ или ОТФ, </w:t>
      </w:r>
      <w:r w:rsidR="001804BA" w:rsidRPr="00595471">
        <w:rPr>
          <w:i/>
        </w:rPr>
        <w:t xml:space="preserve">ее код в </w:t>
      </w:r>
      <w:proofErr w:type="spellStart"/>
      <w:r w:rsidR="001804BA" w:rsidRPr="00595471">
        <w:rPr>
          <w:i/>
        </w:rPr>
        <w:t>профстандарте</w:t>
      </w:r>
      <w:proofErr w:type="spellEnd"/>
      <w:r w:rsidR="001804BA" w:rsidRPr="00595471">
        <w:rPr>
          <w:i/>
        </w:rPr>
        <w:t xml:space="preserve"> (указать код, реквизиты </w:t>
      </w:r>
      <w:proofErr w:type="spellStart"/>
      <w:r w:rsidR="001804BA" w:rsidRPr="00595471">
        <w:rPr>
          <w:i/>
        </w:rPr>
        <w:t>профстандарта</w:t>
      </w:r>
      <w:proofErr w:type="spellEnd"/>
      <w:r w:rsidRPr="00595471">
        <w:rPr>
          <w:i/>
        </w:rPr>
        <w:t>)</w:t>
      </w:r>
      <w:r w:rsidR="00DF1324" w:rsidRPr="00595471">
        <w:rPr>
          <w:i/>
        </w:rPr>
        <w:t xml:space="preserve">                   </w:t>
      </w:r>
      <w:proofErr w:type="gramEnd"/>
    </w:p>
    <w:p w:rsidR="00626999" w:rsidRPr="009D7149" w:rsidRDefault="00626999" w:rsidP="00BE4E11">
      <w:pPr>
        <w:ind w:left="426" w:firstLine="708"/>
        <w:jc w:val="both"/>
        <w:rPr>
          <w:i/>
        </w:rPr>
      </w:pPr>
      <w:r w:rsidRPr="009D7149">
        <w:rPr>
          <w:i/>
        </w:rPr>
        <w:t xml:space="preserve">(Указываются цели освоения дисциплины (или модуля), соотнесенные с общими целями ОПОП </w:t>
      </w:r>
      <w:proofErr w:type="gramStart"/>
      <w:r w:rsidRPr="009D7149">
        <w:rPr>
          <w:i/>
        </w:rPr>
        <w:t>ВО</w:t>
      </w:r>
      <w:proofErr w:type="gramEnd"/>
      <w:r w:rsidR="00461129" w:rsidRPr="009D7149">
        <w:rPr>
          <w:i/>
        </w:rPr>
        <w:t xml:space="preserve"> и </w:t>
      </w:r>
      <w:proofErr w:type="gramStart"/>
      <w:r w:rsidR="00461129" w:rsidRPr="009D7149">
        <w:rPr>
          <w:i/>
        </w:rPr>
        <w:t>требованиями</w:t>
      </w:r>
      <w:proofErr w:type="gramEnd"/>
      <w:r w:rsidR="00461129" w:rsidRPr="009D7149">
        <w:rPr>
          <w:i/>
        </w:rPr>
        <w:t xml:space="preserve"> профессионального стандарта (профессиональных стандартов) _______________________ - указывается наименование и реквизиты </w:t>
      </w:r>
      <w:proofErr w:type="spellStart"/>
      <w:r w:rsidR="00461129" w:rsidRPr="009D7149">
        <w:rPr>
          <w:i/>
        </w:rPr>
        <w:t>профстандарта</w:t>
      </w:r>
      <w:proofErr w:type="spellEnd"/>
      <w:r w:rsidRPr="009D7149">
        <w:rPr>
          <w:i/>
        </w:rPr>
        <w:t>).</w:t>
      </w:r>
    </w:p>
    <w:p w:rsidR="00461129" w:rsidRPr="009D7149" w:rsidRDefault="00461129" w:rsidP="00BE4E11">
      <w:pPr>
        <w:ind w:left="426" w:firstLine="708"/>
        <w:jc w:val="both"/>
      </w:pPr>
    </w:p>
    <w:p w:rsidR="00626999" w:rsidRPr="009D7149" w:rsidRDefault="00626999" w:rsidP="00BE4E11">
      <w:pPr>
        <w:ind w:left="426" w:firstLine="708"/>
      </w:pPr>
    </w:p>
    <w:p w:rsidR="00626999" w:rsidRPr="009D7149" w:rsidRDefault="00626999" w:rsidP="00BE4E11">
      <w:pPr>
        <w:ind w:left="426" w:firstLine="708"/>
        <w:jc w:val="center"/>
        <w:rPr>
          <w:b/>
        </w:rPr>
      </w:pPr>
      <w:r w:rsidRPr="009D7149">
        <w:rPr>
          <w:b/>
        </w:rPr>
        <w:t xml:space="preserve">2. Место дисциплины в структуре ОПОП </w:t>
      </w:r>
      <w:proofErr w:type="spellStart"/>
      <w:r w:rsidRPr="009D7149">
        <w:rPr>
          <w:b/>
        </w:rPr>
        <w:t>бакалавриата</w:t>
      </w:r>
      <w:proofErr w:type="spellEnd"/>
      <w:r w:rsidRPr="009D7149">
        <w:rPr>
          <w:b/>
        </w:rPr>
        <w:t xml:space="preserve"> </w:t>
      </w:r>
      <w:r w:rsidRPr="009D7149">
        <w:t>__________________________________________________________________________</w:t>
      </w:r>
    </w:p>
    <w:p w:rsidR="00626999" w:rsidRPr="009D7149" w:rsidRDefault="00626999" w:rsidP="00BE4E11">
      <w:pPr>
        <w:ind w:left="426" w:firstLine="708"/>
        <w:jc w:val="both"/>
        <w:rPr>
          <w:i/>
        </w:rPr>
      </w:pPr>
      <w:r w:rsidRPr="009D7149">
        <w:rPr>
          <w:i/>
        </w:rPr>
        <w:t>(Указывается</w:t>
      </w:r>
      <w:r w:rsidR="00FC3541" w:rsidRPr="009D7149">
        <w:rPr>
          <w:i/>
        </w:rPr>
        <w:t>, к обязательной части или части, формируемой участниками о</w:t>
      </w:r>
      <w:r w:rsidR="00FC3541" w:rsidRPr="009D7149">
        <w:rPr>
          <w:i/>
        </w:rPr>
        <w:t>б</w:t>
      </w:r>
      <w:r w:rsidR="00FC3541" w:rsidRPr="009D7149">
        <w:rPr>
          <w:i/>
        </w:rPr>
        <w:t>разовательных отношений  Б</w:t>
      </w:r>
      <w:r w:rsidRPr="009D7149">
        <w:rPr>
          <w:i/>
        </w:rPr>
        <w:t>лок</w:t>
      </w:r>
      <w:r w:rsidR="00FC3541" w:rsidRPr="009D7149">
        <w:rPr>
          <w:i/>
        </w:rPr>
        <w:t>а</w:t>
      </w:r>
      <w:proofErr w:type="gramStart"/>
      <w:r w:rsidR="00FC3541" w:rsidRPr="009D7149">
        <w:rPr>
          <w:i/>
        </w:rPr>
        <w:t>1</w:t>
      </w:r>
      <w:proofErr w:type="gramEnd"/>
      <w:r w:rsidR="00FC3541" w:rsidRPr="009D7149">
        <w:rPr>
          <w:i/>
        </w:rPr>
        <w:t xml:space="preserve"> «Дисциплины (модули)</w:t>
      </w:r>
      <w:r w:rsidRPr="009D7149">
        <w:rPr>
          <w:i/>
        </w:rPr>
        <w:t xml:space="preserve"> ОПОП, относится данная дисциплина (модуль). Дается описание логической и содержательно-методической взаимосвязи с други</w:t>
      </w:r>
      <w:r w:rsidR="00FC3541" w:rsidRPr="009D7149">
        <w:rPr>
          <w:i/>
        </w:rPr>
        <w:t>ми элементами</w:t>
      </w:r>
      <w:r w:rsidRPr="009D7149">
        <w:rPr>
          <w:i/>
        </w:rPr>
        <w:t xml:space="preserve"> ОПОП (дисциплинами, модулями, практиками). </w:t>
      </w:r>
      <w:proofErr w:type="gramStart"/>
      <w:r w:rsidRPr="009D7149">
        <w:rPr>
          <w:i/>
        </w:rPr>
        <w:t>Ук</w:t>
      </w:r>
      <w:r w:rsidRPr="009D7149">
        <w:rPr>
          <w:i/>
        </w:rPr>
        <w:t>а</w:t>
      </w:r>
      <w:r w:rsidRPr="009D7149">
        <w:rPr>
          <w:i/>
        </w:rPr>
        <w:t>зываются требования к «входным» знаниям, умениям и готовностям обучающегося, н</w:t>
      </w:r>
      <w:r w:rsidRPr="009D7149">
        <w:rPr>
          <w:i/>
        </w:rPr>
        <w:t>е</w:t>
      </w:r>
      <w:r w:rsidRPr="009D7149">
        <w:rPr>
          <w:i/>
        </w:rPr>
        <w:t xml:space="preserve">обходимым при освоении данной </w:t>
      </w:r>
      <w:r w:rsidRPr="009D7149">
        <w:rPr>
          <w:i/>
          <w:spacing w:val="-3"/>
        </w:rPr>
        <w:t>дисциплин</w:t>
      </w:r>
      <w:r w:rsidRPr="009D7149">
        <w:rPr>
          <w:i/>
        </w:rPr>
        <w:t>ы и приобретенным в результате освоения предшествующих дисциплин (модулей).</w:t>
      </w:r>
      <w:proofErr w:type="gramEnd"/>
    </w:p>
    <w:p w:rsidR="00626999" w:rsidRPr="009D7149" w:rsidRDefault="00626999" w:rsidP="00BE4E11">
      <w:pPr>
        <w:ind w:left="426" w:firstLine="708"/>
        <w:jc w:val="both"/>
        <w:rPr>
          <w:i/>
        </w:rPr>
      </w:pPr>
      <w:proofErr w:type="gramStart"/>
      <w:r w:rsidRPr="009D7149">
        <w:rPr>
          <w:i/>
        </w:rPr>
        <w:t>Указываются те теоретические дисциплины и практики, для которых освоение данной дисциплины (модуля) необходимо как предшествующее).</w:t>
      </w:r>
      <w:proofErr w:type="gramEnd"/>
    </w:p>
    <w:p w:rsidR="00626999" w:rsidRPr="009D7149" w:rsidRDefault="00626999" w:rsidP="00626999">
      <w:pPr>
        <w:rPr>
          <w:i/>
        </w:rPr>
      </w:pPr>
    </w:p>
    <w:p w:rsidR="00626999" w:rsidRPr="009D7149" w:rsidRDefault="00626999" w:rsidP="00626999">
      <w:pPr>
        <w:rPr>
          <w:i/>
        </w:rPr>
      </w:pPr>
    </w:p>
    <w:p w:rsidR="00626999" w:rsidRPr="009D7149" w:rsidRDefault="00626999" w:rsidP="00BE4E11">
      <w:pPr>
        <w:tabs>
          <w:tab w:val="left" w:pos="1134"/>
        </w:tabs>
        <w:ind w:left="426" w:firstLine="708"/>
        <w:jc w:val="center"/>
        <w:rPr>
          <w:b/>
        </w:rPr>
      </w:pPr>
      <w:r w:rsidRPr="009D7149">
        <w:rPr>
          <w:b/>
        </w:rPr>
        <w:t xml:space="preserve">3. </w:t>
      </w:r>
      <w:r w:rsidR="00711BD8" w:rsidRPr="009D7149">
        <w:rPr>
          <w:b/>
        </w:rPr>
        <w:t xml:space="preserve">Результаты освоения дисциплины (модуля) </w:t>
      </w:r>
      <w:r w:rsidRPr="009D7149">
        <w:rPr>
          <w:b/>
        </w:rPr>
        <w:t>______</w:t>
      </w:r>
      <w:r w:rsidR="00711BD8" w:rsidRPr="009D7149">
        <w:rPr>
          <w:b/>
        </w:rPr>
        <w:t>____________</w:t>
      </w:r>
    </w:p>
    <w:p w:rsidR="00626999" w:rsidRPr="009D7149" w:rsidRDefault="00626999" w:rsidP="00BE4E11">
      <w:pPr>
        <w:tabs>
          <w:tab w:val="left" w:pos="1134"/>
        </w:tabs>
        <w:ind w:left="426" w:firstLine="708"/>
      </w:pPr>
      <w:r w:rsidRPr="009D7149">
        <w:t>Процесс изучения дисциплины направлен на формирование элементов следу</w:t>
      </w:r>
      <w:r w:rsidRPr="009D7149">
        <w:t>ю</w:t>
      </w:r>
      <w:r w:rsidRPr="009D7149">
        <w:t xml:space="preserve">щих компетенций в соответствии с ФГОС </w:t>
      </w:r>
      <w:proofErr w:type="gramStart"/>
      <w:r w:rsidRPr="009D7149">
        <w:t>ВО</w:t>
      </w:r>
      <w:proofErr w:type="gramEnd"/>
      <w:r w:rsidRPr="009D7149">
        <w:t xml:space="preserve"> по данному направлению:</w:t>
      </w:r>
    </w:p>
    <w:p w:rsidR="00426414" w:rsidRPr="009D7149" w:rsidRDefault="00426414" w:rsidP="00711BD8">
      <w:pPr>
        <w:ind w:firstLine="709"/>
      </w:pPr>
    </w:p>
    <w:p w:rsidR="00426414" w:rsidRPr="009D7149" w:rsidRDefault="00426414" w:rsidP="00711BD8">
      <w:pPr>
        <w:ind w:firstLine="709"/>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2551"/>
        <w:gridCol w:w="3402"/>
        <w:gridCol w:w="3402"/>
      </w:tblGrid>
      <w:tr w:rsidR="00583CCE" w:rsidRPr="009D7149" w:rsidTr="00583CCE">
        <w:tc>
          <w:tcPr>
            <w:tcW w:w="959" w:type="dxa"/>
            <w:vAlign w:val="center"/>
          </w:tcPr>
          <w:p w:rsidR="00583CCE" w:rsidRPr="009D7149" w:rsidRDefault="00583CCE" w:rsidP="00626999">
            <w:pPr>
              <w:spacing w:line="312" w:lineRule="auto"/>
              <w:jc w:val="center"/>
            </w:pPr>
            <w:r w:rsidRPr="009D7149">
              <w:t>Коды</w:t>
            </w:r>
          </w:p>
          <w:p w:rsidR="00583CCE" w:rsidRPr="009D7149" w:rsidRDefault="00583CCE" w:rsidP="00626999">
            <w:pPr>
              <w:spacing w:line="312" w:lineRule="auto"/>
              <w:jc w:val="center"/>
            </w:pPr>
            <w:r w:rsidRPr="009D7149">
              <w:t>комп</w:t>
            </w:r>
            <w:r w:rsidRPr="009D7149">
              <w:t>е</w:t>
            </w:r>
            <w:r w:rsidRPr="009D7149">
              <w:t>тенции</w:t>
            </w:r>
          </w:p>
        </w:tc>
        <w:tc>
          <w:tcPr>
            <w:tcW w:w="2551" w:type="dxa"/>
            <w:vAlign w:val="center"/>
          </w:tcPr>
          <w:p w:rsidR="00583CCE" w:rsidRPr="009D7149" w:rsidRDefault="00583CCE" w:rsidP="00626999">
            <w:pPr>
              <w:spacing w:line="312" w:lineRule="auto"/>
              <w:jc w:val="center"/>
            </w:pPr>
            <w:r w:rsidRPr="009D7149">
              <w:t>Наименование комп</w:t>
            </w:r>
            <w:r w:rsidRPr="009D7149">
              <w:t>е</w:t>
            </w:r>
            <w:r w:rsidRPr="009D7149">
              <w:t>тенции</w:t>
            </w:r>
          </w:p>
        </w:tc>
        <w:tc>
          <w:tcPr>
            <w:tcW w:w="3402" w:type="dxa"/>
            <w:vAlign w:val="center"/>
          </w:tcPr>
          <w:p w:rsidR="00583CCE" w:rsidRPr="009D7149" w:rsidRDefault="00583CCE" w:rsidP="00583CCE">
            <w:pPr>
              <w:spacing w:line="312" w:lineRule="auto"/>
              <w:jc w:val="center"/>
            </w:pPr>
            <w:r w:rsidRPr="009D7149">
              <w:t>Индикатор достижения ко</w:t>
            </w:r>
            <w:r w:rsidRPr="009D7149">
              <w:t>м</w:t>
            </w:r>
            <w:r w:rsidRPr="009D7149">
              <w:t xml:space="preserve">петенции </w:t>
            </w:r>
          </w:p>
          <w:p w:rsidR="00583CCE" w:rsidRPr="009D7149" w:rsidRDefault="00583CCE" w:rsidP="00583CCE">
            <w:pPr>
              <w:spacing w:line="312" w:lineRule="auto"/>
              <w:jc w:val="center"/>
            </w:pPr>
            <w:r w:rsidRPr="009D7149">
              <w:rPr>
                <w:i/>
                <w:sz w:val="20"/>
                <w:szCs w:val="20"/>
              </w:rPr>
              <w:t>(</w:t>
            </w:r>
            <w:proofErr w:type="gramStart"/>
            <w:r w:rsidRPr="009D7149">
              <w:rPr>
                <w:i/>
                <w:sz w:val="20"/>
                <w:szCs w:val="20"/>
              </w:rPr>
              <w:t>закрепленный</w:t>
            </w:r>
            <w:proofErr w:type="gramEnd"/>
            <w:r w:rsidRPr="009D7149">
              <w:rPr>
                <w:i/>
                <w:sz w:val="20"/>
                <w:szCs w:val="20"/>
              </w:rPr>
              <w:t xml:space="preserve"> за дисциплиной)</w:t>
            </w:r>
          </w:p>
        </w:tc>
        <w:tc>
          <w:tcPr>
            <w:tcW w:w="3402" w:type="dxa"/>
            <w:vAlign w:val="center"/>
          </w:tcPr>
          <w:p w:rsidR="00583CCE" w:rsidRPr="009D7149" w:rsidRDefault="00583CCE" w:rsidP="001804BA">
            <w:pPr>
              <w:spacing w:line="312" w:lineRule="auto"/>
              <w:jc w:val="center"/>
            </w:pPr>
            <w:r w:rsidRPr="009D7149">
              <w:t>В результате освоения дисц</w:t>
            </w:r>
            <w:r w:rsidRPr="009D7149">
              <w:t>и</w:t>
            </w:r>
            <w:r w:rsidRPr="009D7149">
              <w:t xml:space="preserve">плины </w:t>
            </w:r>
            <w:proofErr w:type="gramStart"/>
            <w:r w:rsidRPr="009D7149">
              <w:t>обучающийся</w:t>
            </w:r>
            <w:proofErr w:type="gramEnd"/>
            <w:r w:rsidRPr="009D7149">
              <w:t xml:space="preserve"> </w:t>
            </w:r>
            <w:r w:rsidRPr="009D7149">
              <w:rPr>
                <w:b/>
              </w:rPr>
              <w:t>должен</w:t>
            </w:r>
            <w:r w:rsidRPr="009D7149">
              <w:t>:</w:t>
            </w:r>
          </w:p>
        </w:tc>
      </w:tr>
      <w:tr w:rsidR="00583CCE" w:rsidRPr="009D7149" w:rsidTr="00583CCE">
        <w:tc>
          <w:tcPr>
            <w:tcW w:w="959" w:type="dxa"/>
            <w:vMerge w:val="restart"/>
          </w:tcPr>
          <w:p w:rsidR="00583CCE" w:rsidRPr="009D7149" w:rsidRDefault="00583CCE" w:rsidP="00626999">
            <w:pPr>
              <w:spacing w:line="312" w:lineRule="auto"/>
              <w:rPr>
                <w:i/>
              </w:rPr>
            </w:pPr>
            <w:r w:rsidRPr="009D7149">
              <w:rPr>
                <w:i/>
              </w:rPr>
              <w:t>УК-1</w:t>
            </w:r>
          </w:p>
        </w:tc>
        <w:tc>
          <w:tcPr>
            <w:tcW w:w="2551" w:type="dxa"/>
            <w:vMerge w:val="restart"/>
          </w:tcPr>
          <w:p w:rsidR="00583CCE" w:rsidRPr="009D7149" w:rsidRDefault="00583CCE" w:rsidP="00626999">
            <w:pPr>
              <w:spacing w:line="312" w:lineRule="auto"/>
            </w:pPr>
          </w:p>
        </w:tc>
        <w:tc>
          <w:tcPr>
            <w:tcW w:w="3402" w:type="dxa"/>
          </w:tcPr>
          <w:p w:rsidR="00583CCE" w:rsidRPr="009D7149" w:rsidRDefault="00583CCE" w:rsidP="00626999">
            <w:pPr>
              <w:spacing w:line="312" w:lineRule="auto"/>
              <w:rPr>
                <w:i/>
              </w:rPr>
            </w:pPr>
            <w:r w:rsidRPr="009D7149">
              <w:rPr>
                <w:i/>
              </w:rPr>
              <w:t>УК 1.1:</w:t>
            </w:r>
          </w:p>
        </w:tc>
        <w:tc>
          <w:tcPr>
            <w:tcW w:w="3402" w:type="dxa"/>
          </w:tcPr>
          <w:p w:rsidR="00583CCE" w:rsidRPr="009D7149" w:rsidRDefault="00583CCE" w:rsidP="00583CCE">
            <w:pPr>
              <w:spacing w:line="312" w:lineRule="auto"/>
            </w:pPr>
            <w:r w:rsidRPr="009D7149">
              <w:t>Знать…..</w:t>
            </w:r>
          </w:p>
        </w:tc>
      </w:tr>
      <w:tr w:rsidR="00583CCE" w:rsidRPr="009D7149" w:rsidTr="00583CCE">
        <w:tc>
          <w:tcPr>
            <w:tcW w:w="959" w:type="dxa"/>
            <w:vMerge/>
          </w:tcPr>
          <w:p w:rsidR="00583CCE" w:rsidRPr="009D7149" w:rsidRDefault="00583CCE" w:rsidP="00626999">
            <w:pPr>
              <w:spacing w:line="312" w:lineRule="auto"/>
              <w:rPr>
                <w:i/>
              </w:rPr>
            </w:pPr>
          </w:p>
        </w:tc>
        <w:tc>
          <w:tcPr>
            <w:tcW w:w="2551" w:type="dxa"/>
            <w:vMerge/>
          </w:tcPr>
          <w:p w:rsidR="00583CCE" w:rsidRPr="009D7149" w:rsidRDefault="00583CCE" w:rsidP="00626999">
            <w:pPr>
              <w:spacing w:line="312" w:lineRule="auto"/>
            </w:pPr>
          </w:p>
        </w:tc>
        <w:tc>
          <w:tcPr>
            <w:tcW w:w="3402" w:type="dxa"/>
          </w:tcPr>
          <w:p w:rsidR="00583CCE" w:rsidRPr="009D7149" w:rsidRDefault="00583CCE" w:rsidP="00626999">
            <w:pPr>
              <w:spacing w:line="312" w:lineRule="auto"/>
              <w:rPr>
                <w:i/>
              </w:rPr>
            </w:pPr>
            <w:r w:rsidRPr="009D7149">
              <w:rPr>
                <w:i/>
              </w:rPr>
              <w:t>УК 1.4:</w:t>
            </w:r>
          </w:p>
        </w:tc>
        <w:tc>
          <w:tcPr>
            <w:tcW w:w="3402" w:type="dxa"/>
          </w:tcPr>
          <w:p w:rsidR="00583CCE" w:rsidRPr="009D7149" w:rsidRDefault="00583CCE" w:rsidP="00583CCE">
            <w:pPr>
              <w:spacing w:line="312" w:lineRule="auto"/>
            </w:pPr>
            <w:r w:rsidRPr="009D7149">
              <w:t>Знать…</w:t>
            </w:r>
          </w:p>
          <w:p w:rsidR="00583CCE" w:rsidRPr="009D7149" w:rsidRDefault="00583CCE" w:rsidP="00583CCE">
            <w:pPr>
              <w:spacing w:line="312" w:lineRule="auto"/>
            </w:pPr>
            <w:r w:rsidRPr="009D7149">
              <w:t>Уметь…</w:t>
            </w:r>
          </w:p>
        </w:tc>
      </w:tr>
      <w:tr w:rsidR="00583CCE" w:rsidRPr="009D7149" w:rsidTr="00583CCE">
        <w:tc>
          <w:tcPr>
            <w:tcW w:w="959" w:type="dxa"/>
            <w:vMerge/>
          </w:tcPr>
          <w:p w:rsidR="00583CCE" w:rsidRPr="009D7149" w:rsidRDefault="00583CCE" w:rsidP="00626999">
            <w:pPr>
              <w:spacing w:line="312" w:lineRule="auto"/>
              <w:rPr>
                <w:i/>
              </w:rPr>
            </w:pPr>
          </w:p>
        </w:tc>
        <w:tc>
          <w:tcPr>
            <w:tcW w:w="2551" w:type="dxa"/>
            <w:vMerge/>
          </w:tcPr>
          <w:p w:rsidR="00583CCE" w:rsidRPr="009D7149" w:rsidRDefault="00583CCE" w:rsidP="00626999">
            <w:pPr>
              <w:spacing w:line="312" w:lineRule="auto"/>
            </w:pPr>
          </w:p>
        </w:tc>
        <w:tc>
          <w:tcPr>
            <w:tcW w:w="3402" w:type="dxa"/>
          </w:tcPr>
          <w:p w:rsidR="00583CCE" w:rsidRPr="009D7149" w:rsidRDefault="00583CCE" w:rsidP="00626999">
            <w:pPr>
              <w:spacing w:line="312" w:lineRule="auto"/>
              <w:rPr>
                <w:i/>
              </w:rPr>
            </w:pPr>
            <w:r w:rsidRPr="009D7149">
              <w:rPr>
                <w:i/>
              </w:rPr>
              <w:t>УК 1.5:</w:t>
            </w:r>
          </w:p>
        </w:tc>
        <w:tc>
          <w:tcPr>
            <w:tcW w:w="3402" w:type="dxa"/>
          </w:tcPr>
          <w:p w:rsidR="00583CCE" w:rsidRPr="009D7149" w:rsidRDefault="00583CCE" w:rsidP="00583CCE">
            <w:pPr>
              <w:spacing w:line="312" w:lineRule="auto"/>
            </w:pPr>
            <w:r w:rsidRPr="009D7149">
              <w:t>Уметь…</w:t>
            </w:r>
          </w:p>
          <w:p w:rsidR="00583CCE" w:rsidRPr="009D7149" w:rsidRDefault="00583CCE" w:rsidP="00583CCE">
            <w:pPr>
              <w:spacing w:line="312" w:lineRule="auto"/>
            </w:pPr>
            <w:r w:rsidRPr="009D7149">
              <w:t>Владеть…</w:t>
            </w:r>
          </w:p>
        </w:tc>
      </w:tr>
      <w:tr w:rsidR="00583CCE" w:rsidRPr="009D7149" w:rsidTr="00583CCE">
        <w:tc>
          <w:tcPr>
            <w:tcW w:w="959" w:type="dxa"/>
            <w:vMerge w:val="restart"/>
          </w:tcPr>
          <w:p w:rsidR="00583CCE" w:rsidRPr="009D7149" w:rsidRDefault="00583CCE" w:rsidP="00626999">
            <w:pPr>
              <w:spacing w:line="312" w:lineRule="auto"/>
              <w:rPr>
                <w:i/>
              </w:rPr>
            </w:pPr>
            <w:r w:rsidRPr="009D7149">
              <w:rPr>
                <w:i/>
              </w:rPr>
              <w:t>ОПК-2</w:t>
            </w:r>
          </w:p>
        </w:tc>
        <w:tc>
          <w:tcPr>
            <w:tcW w:w="2551" w:type="dxa"/>
            <w:vMerge w:val="restart"/>
          </w:tcPr>
          <w:p w:rsidR="00583CCE" w:rsidRPr="009D7149" w:rsidRDefault="00583CCE" w:rsidP="00626999">
            <w:pPr>
              <w:spacing w:line="312" w:lineRule="auto"/>
            </w:pPr>
          </w:p>
        </w:tc>
        <w:tc>
          <w:tcPr>
            <w:tcW w:w="3402" w:type="dxa"/>
          </w:tcPr>
          <w:p w:rsidR="00583CCE" w:rsidRPr="009D7149" w:rsidRDefault="00583CCE" w:rsidP="00626999">
            <w:pPr>
              <w:spacing w:line="312" w:lineRule="auto"/>
            </w:pPr>
            <w:r w:rsidRPr="009D7149">
              <w:rPr>
                <w:i/>
              </w:rPr>
              <w:t>ОПК-2.3:</w:t>
            </w:r>
          </w:p>
        </w:tc>
        <w:tc>
          <w:tcPr>
            <w:tcW w:w="3402" w:type="dxa"/>
          </w:tcPr>
          <w:p w:rsidR="00583CCE" w:rsidRPr="009D7149" w:rsidRDefault="00583CCE" w:rsidP="00583CCE">
            <w:pPr>
              <w:spacing w:line="312" w:lineRule="auto"/>
            </w:pPr>
            <w:r w:rsidRPr="009D7149">
              <w:t>Знать…</w:t>
            </w:r>
          </w:p>
          <w:p w:rsidR="00583CCE" w:rsidRPr="009D7149" w:rsidRDefault="00583CCE" w:rsidP="00583CCE">
            <w:pPr>
              <w:spacing w:line="312" w:lineRule="auto"/>
            </w:pPr>
            <w:r w:rsidRPr="009D7149">
              <w:t>Уметь…</w:t>
            </w:r>
          </w:p>
          <w:p w:rsidR="00583CCE" w:rsidRPr="009D7149" w:rsidRDefault="00583CCE" w:rsidP="00583CCE">
            <w:pPr>
              <w:spacing w:line="312" w:lineRule="auto"/>
            </w:pPr>
            <w:r w:rsidRPr="009D7149">
              <w:t>Владеть…</w:t>
            </w:r>
          </w:p>
        </w:tc>
      </w:tr>
      <w:tr w:rsidR="00583CCE" w:rsidRPr="009D7149" w:rsidTr="00583CCE">
        <w:tc>
          <w:tcPr>
            <w:tcW w:w="959" w:type="dxa"/>
            <w:vMerge/>
          </w:tcPr>
          <w:p w:rsidR="00583CCE" w:rsidRPr="009D7149" w:rsidRDefault="00583CCE" w:rsidP="00626999">
            <w:pPr>
              <w:spacing w:line="312" w:lineRule="auto"/>
            </w:pPr>
          </w:p>
        </w:tc>
        <w:tc>
          <w:tcPr>
            <w:tcW w:w="2551" w:type="dxa"/>
            <w:vMerge/>
          </w:tcPr>
          <w:p w:rsidR="00583CCE" w:rsidRPr="009D7149" w:rsidRDefault="00583CCE" w:rsidP="00626999">
            <w:pPr>
              <w:spacing w:line="312" w:lineRule="auto"/>
            </w:pPr>
          </w:p>
        </w:tc>
        <w:tc>
          <w:tcPr>
            <w:tcW w:w="3402" w:type="dxa"/>
          </w:tcPr>
          <w:p w:rsidR="00583CCE" w:rsidRPr="009D7149" w:rsidRDefault="00583CCE" w:rsidP="00626999">
            <w:pPr>
              <w:spacing w:line="312" w:lineRule="auto"/>
            </w:pPr>
            <w:r w:rsidRPr="009D7149">
              <w:rPr>
                <w:i/>
              </w:rPr>
              <w:t>ОПК-2.4:</w:t>
            </w:r>
          </w:p>
        </w:tc>
        <w:tc>
          <w:tcPr>
            <w:tcW w:w="3402" w:type="dxa"/>
          </w:tcPr>
          <w:p w:rsidR="00583CCE" w:rsidRPr="009D7149" w:rsidRDefault="00583CCE" w:rsidP="00583CCE">
            <w:pPr>
              <w:spacing w:line="312" w:lineRule="auto"/>
            </w:pPr>
            <w:r w:rsidRPr="009D7149">
              <w:t>…</w:t>
            </w:r>
          </w:p>
        </w:tc>
      </w:tr>
    </w:tbl>
    <w:p w:rsidR="00626999" w:rsidRPr="009D7149" w:rsidRDefault="00626999" w:rsidP="00626999"/>
    <w:p w:rsidR="00626999" w:rsidRPr="009D7149" w:rsidRDefault="00626999" w:rsidP="00626999">
      <w:pPr>
        <w:pStyle w:val="a0"/>
        <w:numPr>
          <w:ilvl w:val="0"/>
          <w:numId w:val="0"/>
        </w:numPr>
        <w:ind w:left="567"/>
      </w:pPr>
    </w:p>
    <w:p w:rsidR="00626999" w:rsidRPr="009D7149" w:rsidRDefault="00626999" w:rsidP="00626999">
      <w:pPr>
        <w:pStyle w:val="a0"/>
        <w:numPr>
          <w:ilvl w:val="0"/>
          <w:numId w:val="0"/>
        </w:numPr>
        <w:ind w:left="567"/>
        <w:sectPr w:rsidR="00626999" w:rsidRPr="009D7149" w:rsidSect="00626999">
          <w:footerReference w:type="even" r:id="rId50"/>
          <w:footerReference w:type="default" r:id="rId51"/>
          <w:pgSz w:w="11907" w:h="16840"/>
          <w:pgMar w:top="709" w:right="1134" w:bottom="1134" w:left="1134" w:header="720" w:footer="720" w:gutter="0"/>
          <w:cols w:space="720"/>
        </w:sectPr>
      </w:pPr>
    </w:p>
    <w:p w:rsidR="00626999" w:rsidRPr="009D7149" w:rsidRDefault="00626999" w:rsidP="00626999">
      <w:pPr>
        <w:jc w:val="center"/>
        <w:rPr>
          <w:b/>
        </w:rPr>
      </w:pPr>
      <w:r w:rsidRPr="009D7149">
        <w:rPr>
          <w:b/>
        </w:rPr>
        <w:lastRenderedPageBreak/>
        <w:t>4. Структура и содержание дисциплины (модуля) ______________________________</w:t>
      </w:r>
    </w:p>
    <w:p w:rsidR="00626999" w:rsidRPr="009D7149" w:rsidRDefault="00626999" w:rsidP="00626999">
      <w:pPr>
        <w:jc w:val="center"/>
        <w:rPr>
          <w:b/>
        </w:rPr>
      </w:pPr>
      <w:r w:rsidRPr="009D7149">
        <w:rPr>
          <w:b/>
        </w:rPr>
        <w:t xml:space="preserve">4.1. Структура дисциплины (модуля) </w:t>
      </w:r>
    </w:p>
    <w:p w:rsidR="00626999" w:rsidRPr="009D7149" w:rsidRDefault="00626999" w:rsidP="00626999">
      <w:r w:rsidRPr="009D7149">
        <w:t>Общая трудоемкость дисциплины составляет _____ зачетных единиц, _______ часов.</w:t>
      </w:r>
    </w:p>
    <w:tbl>
      <w:tblPr>
        <w:tblW w:w="15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4252"/>
        <w:gridCol w:w="567"/>
        <w:gridCol w:w="567"/>
        <w:gridCol w:w="567"/>
        <w:gridCol w:w="568"/>
        <w:gridCol w:w="568"/>
        <w:gridCol w:w="615"/>
        <w:gridCol w:w="520"/>
        <w:gridCol w:w="567"/>
        <w:gridCol w:w="709"/>
        <w:gridCol w:w="567"/>
        <w:gridCol w:w="708"/>
        <w:gridCol w:w="567"/>
        <w:gridCol w:w="567"/>
        <w:gridCol w:w="567"/>
        <w:gridCol w:w="426"/>
        <w:gridCol w:w="141"/>
        <w:gridCol w:w="426"/>
        <w:gridCol w:w="708"/>
        <w:gridCol w:w="426"/>
        <w:gridCol w:w="392"/>
        <w:gridCol w:w="7"/>
      </w:tblGrid>
      <w:tr w:rsidR="00626999" w:rsidRPr="009D7149" w:rsidTr="00173E60">
        <w:trPr>
          <w:gridAfter w:val="1"/>
          <w:wAfter w:w="7" w:type="dxa"/>
          <w:cantSplit/>
          <w:trHeight w:val="557"/>
        </w:trPr>
        <w:tc>
          <w:tcPr>
            <w:tcW w:w="673" w:type="dxa"/>
            <w:vMerge w:val="restart"/>
          </w:tcPr>
          <w:p w:rsidR="00626999" w:rsidRPr="009D7149" w:rsidRDefault="00626999" w:rsidP="00626999">
            <w:pPr>
              <w:tabs>
                <w:tab w:val="num" w:pos="643"/>
              </w:tabs>
              <w:rPr>
                <w:rFonts w:cs="Verdana"/>
              </w:rPr>
            </w:pPr>
            <w:r w:rsidRPr="009D7149">
              <w:rPr>
                <w:rFonts w:cs="Verdana"/>
              </w:rPr>
              <w:t>№</w:t>
            </w:r>
          </w:p>
          <w:p w:rsidR="00626999" w:rsidRPr="009D7149" w:rsidRDefault="00626999" w:rsidP="00626999">
            <w:pPr>
              <w:tabs>
                <w:tab w:val="num" w:pos="643"/>
              </w:tabs>
              <w:rPr>
                <w:rFonts w:cs="Verdana"/>
              </w:rPr>
            </w:pPr>
            <w:proofErr w:type="spellStart"/>
            <w:proofErr w:type="gramStart"/>
            <w:r w:rsidRPr="009D7149">
              <w:rPr>
                <w:rFonts w:cs="Verdana"/>
              </w:rPr>
              <w:t>п</w:t>
            </w:r>
            <w:proofErr w:type="spellEnd"/>
            <w:proofErr w:type="gramEnd"/>
            <w:r w:rsidRPr="009D7149">
              <w:rPr>
                <w:rFonts w:cs="Verdana"/>
              </w:rPr>
              <w:t>/</w:t>
            </w:r>
            <w:proofErr w:type="spellStart"/>
            <w:r w:rsidRPr="009D7149">
              <w:rPr>
                <w:rFonts w:cs="Verdana"/>
              </w:rPr>
              <w:t>п</w:t>
            </w:r>
            <w:proofErr w:type="spellEnd"/>
          </w:p>
        </w:tc>
        <w:tc>
          <w:tcPr>
            <w:tcW w:w="4252" w:type="dxa"/>
            <w:vMerge w:val="restart"/>
            <w:shd w:val="clear" w:color="auto" w:fill="auto"/>
            <w:tcMar>
              <w:top w:w="28" w:type="dxa"/>
              <w:left w:w="17" w:type="dxa"/>
              <w:right w:w="17" w:type="dxa"/>
            </w:tcMar>
          </w:tcPr>
          <w:p w:rsidR="00626999" w:rsidRPr="009D7149" w:rsidRDefault="00626999" w:rsidP="00626999">
            <w:pPr>
              <w:tabs>
                <w:tab w:val="num" w:pos="643"/>
              </w:tabs>
              <w:jc w:val="center"/>
              <w:rPr>
                <w:rFonts w:cs="Verdana"/>
              </w:rPr>
            </w:pPr>
            <w:r w:rsidRPr="009D7149">
              <w:rPr>
                <w:rFonts w:cs="Verdana"/>
              </w:rPr>
              <w:t>Наименование</w:t>
            </w:r>
          </w:p>
          <w:p w:rsidR="00626999" w:rsidRPr="009D7149" w:rsidRDefault="00626999" w:rsidP="00626999">
            <w:pPr>
              <w:tabs>
                <w:tab w:val="num" w:pos="643"/>
              </w:tabs>
              <w:jc w:val="center"/>
              <w:rPr>
                <w:rFonts w:cs="Verdana"/>
              </w:rPr>
            </w:pPr>
            <w:r w:rsidRPr="009D7149">
              <w:rPr>
                <w:rFonts w:cs="Verdana"/>
              </w:rPr>
              <w:t>разделов и тем</w:t>
            </w:r>
          </w:p>
          <w:p w:rsidR="00626999" w:rsidRPr="009D7149" w:rsidRDefault="00626999" w:rsidP="00626999">
            <w:pPr>
              <w:tabs>
                <w:tab w:val="num" w:pos="643"/>
              </w:tabs>
              <w:jc w:val="center"/>
              <w:rPr>
                <w:rFonts w:cs="Verdana"/>
              </w:rPr>
            </w:pPr>
            <w:r w:rsidRPr="009D7149">
              <w:rPr>
                <w:rFonts w:cs="Verdana"/>
              </w:rPr>
              <w:t>дисциплины (модуля)</w:t>
            </w:r>
          </w:p>
        </w:tc>
        <w:tc>
          <w:tcPr>
            <w:tcW w:w="567" w:type="dxa"/>
            <w:vMerge w:val="restart"/>
            <w:shd w:val="clear" w:color="auto" w:fill="auto"/>
            <w:textDirection w:val="btLr"/>
          </w:tcPr>
          <w:p w:rsidR="00626999" w:rsidRPr="009D7149" w:rsidRDefault="00173E60" w:rsidP="00626999">
            <w:pPr>
              <w:tabs>
                <w:tab w:val="num" w:pos="643"/>
              </w:tabs>
              <w:jc w:val="center"/>
              <w:rPr>
                <w:rFonts w:cs="Verdana"/>
              </w:rPr>
            </w:pPr>
            <w:proofErr w:type="spellStart"/>
            <w:r w:rsidRPr="009D7149">
              <w:rPr>
                <w:rFonts w:cs="Verdana"/>
              </w:rPr>
              <w:t>ссссс</w:t>
            </w:r>
            <w:r w:rsidR="003F5ABA" w:rsidRPr="009D7149">
              <w:rPr>
                <w:rFonts w:cs="Verdana"/>
              </w:rPr>
              <w:t>семестр</w:t>
            </w:r>
            <w:proofErr w:type="spellEnd"/>
          </w:p>
        </w:tc>
        <w:tc>
          <w:tcPr>
            <w:tcW w:w="567" w:type="dxa"/>
            <w:vMerge w:val="restart"/>
            <w:shd w:val="clear" w:color="auto" w:fill="auto"/>
            <w:textDirection w:val="btLr"/>
          </w:tcPr>
          <w:p w:rsidR="00626999" w:rsidRPr="009D7149" w:rsidRDefault="00626999" w:rsidP="00626999">
            <w:pPr>
              <w:tabs>
                <w:tab w:val="num" w:pos="643"/>
              </w:tabs>
              <w:jc w:val="center"/>
              <w:rPr>
                <w:rFonts w:cs="Verdana"/>
              </w:rPr>
            </w:pPr>
          </w:p>
        </w:tc>
        <w:tc>
          <w:tcPr>
            <w:tcW w:w="5389" w:type="dxa"/>
            <w:gridSpan w:val="9"/>
          </w:tcPr>
          <w:p w:rsidR="00626999" w:rsidRPr="009D7149" w:rsidRDefault="00626999" w:rsidP="00626999">
            <w:pPr>
              <w:tabs>
                <w:tab w:val="num" w:pos="643"/>
              </w:tabs>
              <w:jc w:val="center"/>
              <w:rPr>
                <w:rFonts w:cs="Verdana"/>
              </w:rPr>
            </w:pPr>
            <w:r w:rsidRPr="009D7149">
              <w:rPr>
                <w:rFonts w:cs="Verdana"/>
              </w:rPr>
              <w:t>Виды учебной работы, включая самостоятельную работу студентов и трудоемкость</w:t>
            </w:r>
          </w:p>
          <w:p w:rsidR="00626999" w:rsidRPr="009D7149" w:rsidRDefault="00626999" w:rsidP="00626999">
            <w:pPr>
              <w:tabs>
                <w:tab w:val="num" w:pos="643"/>
              </w:tabs>
              <w:jc w:val="center"/>
              <w:rPr>
                <w:rFonts w:cs="Verdana"/>
              </w:rPr>
            </w:pPr>
            <w:r w:rsidRPr="009D7149">
              <w:rPr>
                <w:rFonts w:cs="Verdana"/>
              </w:rPr>
              <w:t xml:space="preserve"> (в часах)</w:t>
            </w:r>
          </w:p>
        </w:tc>
        <w:tc>
          <w:tcPr>
            <w:tcW w:w="4220" w:type="dxa"/>
            <w:gridSpan w:val="9"/>
            <w:vMerge w:val="restart"/>
          </w:tcPr>
          <w:p w:rsidR="00626999" w:rsidRPr="009D7149" w:rsidRDefault="00626999" w:rsidP="00626999">
            <w:pPr>
              <w:tabs>
                <w:tab w:val="num" w:pos="643"/>
              </w:tabs>
              <w:jc w:val="center"/>
              <w:rPr>
                <w:rFonts w:cs="Verdana"/>
                <w:i/>
              </w:rPr>
            </w:pPr>
            <w:r w:rsidRPr="009D7149">
              <w:rPr>
                <w:rFonts w:cs="Verdana"/>
              </w:rPr>
              <w:t>Формы текущего контроля успеваем</w:t>
            </w:r>
            <w:r w:rsidRPr="009D7149">
              <w:rPr>
                <w:rFonts w:cs="Verdana"/>
              </w:rPr>
              <w:t>о</w:t>
            </w:r>
            <w:r w:rsidRPr="009D7149">
              <w:rPr>
                <w:rFonts w:cs="Verdana"/>
              </w:rPr>
              <w:t xml:space="preserve">сти </w:t>
            </w:r>
            <w:r w:rsidRPr="009D7149">
              <w:rPr>
                <w:rFonts w:cs="Verdana"/>
                <w:i/>
              </w:rPr>
              <w:t>(по неделям семестра)</w:t>
            </w:r>
          </w:p>
          <w:p w:rsidR="003F5ABA" w:rsidRPr="009D7149" w:rsidRDefault="001804BA" w:rsidP="00626999">
            <w:pPr>
              <w:tabs>
                <w:tab w:val="num" w:pos="643"/>
              </w:tabs>
              <w:jc w:val="center"/>
              <w:rPr>
                <w:rFonts w:cs="Verdana"/>
              </w:rPr>
            </w:pPr>
            <w:r w:rsidRPr="009D7149">
              <w:rPr>
                <w:rFonts w:cs="Verdana"/>
              </w:rPr>
              <w:t>Форма промежуточной аттестации</w:t>
            </w:r>
          </w:p>
          <w:p w:rsidR="001804BA" w:rsidRPr="009D7149" w:rsidRDefault="003F5ABA" w:rsidP="00626999">
            <w:pPr>
              <w:tabs>
                <w:tab w:val="num" w:pos="643"/>
              </w:tabs>
              <w:jc w:val="center"/>
              <w:rPr>
                <w:rFonts w:cs="Verdana"/>
                <w:i/>
              </w:rPr>
            </w:pPr>
            <w:r w:rsidRPr="009D7149">
              <w:rPr>
                <w:rFonts w:cs="Verdana"/>
              </w:rPr>
              <w:t xml:space="preserve"> </w:t>
            </w:r>
            <w:r w:rsidRPr="009D7149">
              <w:rPr>
                <w:rFonts w:cs="Verdana"/>
                <w:i/>
              </w:rPr>
              <w:t>(по семестрам)</w:t>
            </w:r>
          </w:p>
        </w:tc>
      </w:tr>
      <w:tr w:rsidR="00626999" w:rsidRPr="009D7149" w:rsidTr="00173E60">
        <w:trPr>
          <w:gridAfter w:val="1"/>
          <w:wAfter w:w="7" w:type="dxa"/>
          <w:cantSplit/>
          <w:trHeight w:val="373"/>
        </w:trPr>
        <w:tc>
          <w:tcPr>
            <w:tcW w:w="673" w:type="dxa"/>
            <w:vMerge/>
          </w:tcPr>
          <w:p w:rsidR="00626999" w:rsidRPr="009D7149" w:rsidRDefault="00626999" w:rsidP="00626999">
            <w:pPr>
              <w:tabs>
                <w:tab w:val="num" w:pos="643"/>
              </w:tabs>
              <w:rPr>
                <w:rFonts w:cs="Verdana"/>
              </w:rPr>
            </w:pPr>
          </w:p>
        </w:tc>
        <w:tc>
          <w:tcPr>
            <w:tcW w:w="4252" w:type="dxa"/>
            <w:vMerge/>
            <w:shd w:val="clear" w:color="auto" w:fill="auto"/>
            <w:tcMar>
              <w:top w:w="28" w:type="dxa"/>
              <w:left w:w="17" w:type="dxa"/>
              <w:right w:w="17" w:type="dxa"/>
            </w:tcMar>
          </w:tcPr>
          <w:p w:rsidR="00626999" w:rsidRPr="009D7149" w:rsidRDefault="00626999" w:rsidP="00626999">
            <w:pPr>
              <w:tabs>
                <w:tab w:val="num" w:pos="643"/>
              </w:tabs>
              <w:jc w:val="center"/>
              <w:rPr>
                <w:rFonts w:cs="Verdana"/>
              </w:rPr>
            </w:pPr>
          </w:p>
        </w:tc>
        <w:tc>
          <w:tcPr>
            <w:tcW w:w="567" w:type="dxa"/>
            <w:vMerge/>
            <w:shd w:val="clear" w:color="auto" w:fill="auto"/>
            <w:textDirection w:val="btLr"/>
          </w:tcPr>
          <w:p w:rsidR="00626999" w:rsidRPr="009D7149" w:rsidRDefault="00626999" w:rsidP="00626999">
            <w:pPr>
              <w:tabs>
                <w:tab w:val="num" w:pos="643"/>
              </w:tabs>
              <w:jc w:val="center"/>
              <w:rPr>
                <w:rFonts w:cs="Verdana"/>
              </w:rPr>
            </w:pPr>
          </w:p>
        </w:tc>
        <w:tc>
          <w:tcPr>
            <w:tcW w:w="567" w:type="dxa"/>
            <w:vMerge/>
            <w:shd w:val="clear" w:color="auto" w:fill="auto"/>
            <w:textDirection w:val="btLr"/>
          </w:tcPr>
          <w:p w:rsidR="00626999" w:rsidRPr="009D7149" w:rsidRDefault="00626999" w:rsidP="00626999">
            <w:pPr>
              <w:tabs>
                <w:tab w:val="num" w:pos="643"/>
              </w:tabs>
              <w:jc w:val="center"/>
              <w:rPr>
                <w:rFonts w:cs="Verdana"/>
              </w:rPr>
            </w:pPr>
          </w:p>
        </w:tc>
        <w:tc>
          <w:tcPr>
            <w:tcW w:w="2838" w:type="dxa"/>
            <w:gridSpan w:val="5"/>
            <w:vAlign w:val="center"/>
          </w:tcPr>
          <w:p w:rsidR="00626999" w:rsidRPr="009D7149" w:rsidRDefault="00FD4DEE" w:rsidP="00FD4DEE">
            <w:pPr>
              <w:jc w:val="center"/>
              <w:rPr>
                <w:rFonts w:cs="Verdana"/>
              </w:rPr>
            </w:pPr>
            <w:r w:rsidRPr="009D7149">
              <w:rPr>
                <w:rFonts w:cs="Verdana"/>
              </w:rPr>
              <w:t>Контакт</w:t>
            </w:r>
            <w:r w:rsidR="00626999" w:rsidRPr="009D7149">
              <w:rPr>
                <w:rFonts w:cs="Verdana"/>
              </w:rPr>
              <w:t>ная работа</w:t>
            </w:r>
          </w:p>
        </w:tc>
        <w:tc>
          <w:tcPr>
            <w:tcW w:w="2551" w:type="dxa"/>
            <w:gridSpan w:val="4"/>
            <w:vAlign w:val="center"/>
          </w:tcPr>
          <w:p w:rsidR="00626999" w:rsidRPr="009D7149" w:rsidRDefault="00626999" w:rsidP="00626999">
            <w:pPr>
              <w:jc w:val="center"/>
              <w:rPr>
                <w:rFonts w:cs="Verdana"/>
              </w:rPr>
            </w:pPr>
            <w:r w:rsidRPr="009D7149">
              <w:rPr>
                <w:rFonts w:cs="Verdana"/>
              </w:rPr>
              <w:t xml:space="preserve">Самостоятельная </w:t>
            </w:r>
          </w:p>
          <w:p w:rsidR="00626999" w:rsidRPr="009D7149" w:rsidRDefault="00626999" w:rsidP="00626999">
            <w:pPr>
              <w:tabs>
                <w:tab w:val="num" w:pos="643"/>
              </w:tabs>
              <w:jc w:val="center"/>
              <w:rPr>
                <w:rFonts w:cs="Verdana"/>
              </w:rPr>
            </w:pPr>
            <w:r w:rsidRPr="009D7149">
              <w:rPr>
                <w:rFonts w:cs="Verdana"/>
              </w:rPr>
              <w:t>работа</w:t>
            </w:r>
          </w:p>
        </w:tc>
        <w:tc>
          <w:tcPr>
            <w:tcW w:w="4220" w:type="dxa"/>
            <w:gridSpan w:val="9"/>
            <w:vMerge/>
          </w:tcPr>
          <w:p w:rsidR="00626999" w:rsidRPr="009D7149" w:rsidRDefault="00626999" w:rsidP="00626999">
            <w:pPr>
              <w:tabs>
                <w:tab w:val="num" w:pos="643"/>
              </w:tabs>
              <w:jc w:val="center"/>
              <w:rPr>
                <w:rFonts w:cs="Verdana"/>
              </w:rPr>
            </w:pPr>
          </w:p>
        </w:tc>
      </w:tr>
      <w:tr w:rsidR="00173E60" w:rsidRPr="009D7149" w:rsidTr="00173E60">
        <w:trPr>
          <w:cantSplit/>
          <w:trHeight w:val="2901"/>
        </w:trPr>
        <w:tc>
          <w:tcPr>
            <w:tcW w:w="673" w:type="dxa"/>
            <w:vMerge/>
          </w:tcPr>
          <w:p w:rsidR="00173E60" w:rsidRPr="009D7149" w:rsidRDefault="00173E60" w:rsidP="00626999">
            <w:pPr>
              <w:tabs>
                <w:tab w:val="num" w:pos="643"/>
              </w:tabs>
              <w:rPr>
                <w:rFonts w:cs="Verdana"/>
              </w:rPr>
            </w:pPr>
          </w:p>
        </w:tc>
        <w:tc>
          <w:tcPr>
            <w:tcW w:w="4252" w:type="dxa"/>
            <w:vMerge/>
            <w:shd w:val="clear" w:color="auto" w:fill="auto"/>
            <w:tcMar>
              <w:top w:w="28" w:type="dxa"/>
              <w:left w:w="17" w:type="dxa"/>
              <w:right w:w="17" w:type="dxa"/>
            </w:tcMar>
          </w:tcPr>
          <w:p w:rsidR="00173E60" w:rsidRPr="009D7149" w:rsidRDefault="00173E60" w:rsidP="00626999">
            <w:pPr>
              <w:tabs>
                <w:tab w:val="num" w:pos="643"/>
              </w:tabs>
              <w:jc w:val="center"/>
              <w:rPr>
                <w:rFonts w:cs="Verdana"/>
              </w:rPr>
            </w:pPr>
          </w:p>
        </w:tc>
        <w:tc>
          <w:tcPr>
            <w:tcW w:w="567" w:type="dxa"/>
            <w:vMerge/>
            <w:shd w:val="clear" w:color="auto" w:fill="auto"/>
            <w:textDirection w:val="btLr"/>
          </w:tcPr>
          <w:p w:rsidR="00173E60" w:rsidRPr="009D7149" w:rsidRDefault="00173E60" w:rsidP="00626999">
            <w:pPr>
              <w:tabs>
                <w:tab w:val="num" w:pos="643"/>
              </w:tabs>
              <w:jc w:val="center"/>
              <w:rPr>
                <w:rFonts w:cs="Verdana"/>
              </w:rPr>
            </w:pPr>
          </w:p>
        </w:tc>
        <w:tc>
          <w:tcPr>
            <w:tcW w:w="567" w:type="dxa"/>
            <w:vMerge/>
            <w:shd w:val="clear" w:color="auto" w:fill="auto"/>
            <w:textDirection w:val="btLr"/>
          </w:tcPr>
          <w:p w:rsidR="00173E60" w:rsidRPr="009D7149" w:rsidRDefault="00173E60" w:rsidP="00626999">
            <w:pPr>
              <w:tabs>
                <w:tab w:val="num" w:pos="643"/>
              </w:tabs>
              <w:jc w:val="center"/>
              <w:rPr>
                <w:rFonts w:cs="Verdana"/>
              </w:rPr>
            </w:pPr>
          </w:p>
        </w:tc>
        <w:tc>
          <w:tcPr>
            <w:tcW w:w="567" w:type="dxa"/>
            <w:textDirection w:val="btLr"/>
          </w:tcPr>
          <w:p w:rsidR="00173E60" w:rsidRPr="009D7149" w:rsidRDefault="00173E60" w:rsidP="00626999">
            <w:pPr>
              <w:tabs>
                <w:tab w:val="num" w:pos="643"/>
              </w:tabs>
              <w:rPr>
                <w:rFonts w:cs="Verdana"/>
              </w:rPr>
            </w:pPr>
            <w:r w:rsidRPr="009D7149">
              <w:rPr>
                <w:rFonts w:cs="Verdana"/>
              </w:rPr>
              <w:t>Всего</w:t>
            </w:r>
          </w:p>
        </w:tc>
        <w:tc>
          <w:tcPr>
            <w:tcW w:w="568" w:type="dxa"/>
            <w:textDirection w:val="btLr"/>
          </w:tcPr>
          <w:p w:rsidR="00173E60" w:rsidRPr="009D7149" w:rsidRDefault="00173E60" w:rsidP="00626999">
            <w:pPr>
              <w:tabs>
                <w:tab w:val="num" w:pos="643"/>
              </w:tabs>
              <w:rPr>
                <w:rFonts w:cs="Verdana"/>
              </w:rPr>
            </w:pPr>
            <w:r w:rsidRPr="009D7149">
              <w:rPr>
                <w:rFonts w:cs="Verdana"/>
              </w:rPr>
              <w:t>Лекция</w:t>
            </w:r>
          </w:p>
        </w:tc>
        <w:tc>
          <w:tcPr>
            <w:tcW w:w="568" w:type="dxa"/>
            <w:textDirection w:val="btLr"/>
          </w:tcPr>
          <w:p w:rsidR="00173E60" w:rsidRPr="009D7149" w:rsidRDefault="00173E60" w:rsidP="00626999">
            <w:pPr>
              <w:tabs>
                <w:tab w:val="num" w:pos="643"/>
              </w:tabs>
              <w:rPr>
                <w:rFonts w:cs="Verdana"/>
              </w:rPr>
            </w:pPr>
            <w:r w:rsidRPr="009D7149">
              <w:rPr>
                <w:rFonts w:cs="Verdana"/>
              </w:rPr>
              <w:t>Практические занятия</w:t>
            </w:r>
          </w:p>
        </w:tc>
        <w:tc>
          <w:tcPr>
            <w:tcW w:w="615" w:type="dxa"/>
            <w:textDirection w:val="btLr"/>
          </w:tcPr>
          <w:p w:rsidR="00173E60" w:rsidRPr="009D7149" w:rsidRDefault="00173E60" w:rsidP="00626999">
            <w:pPr>
              <w:tabs>
                <w:tab w:val="num" w:pos="643"/>
              </w:tabs>
              <w:rPr>
                <w:rFonts w:cs="Verdana"/>
              </w:rPr>
            </w:pPr>
            <w:r w:rsidRPr="009D7149">
              <w:rPr>
                <w:rFonts w:cs="Verdana"/>
              </w:rPr>
              <w:t>Лабораторные занятия</w:t>
            </w:r>
          </w:p>
        </w:tc>
        <w:tc>
          <w:tcPr>
            <w:tcW w:w="520" w:type="dxa"/>
            <w:textDirection w:val="btLr"/>
          </w:tcPr>
          <w:p w:rsidR="00173E60" w:rsidRPr="009D7149" w:rsidRDefault="00173E60" w:rsidP="00FD4DEE">
            <w:pPr>
              <w:tabs>
                <w:tab w:val="num" w:pos="643"/>
              </w:tabs>
              <w:rPr>
                <w:rFonts w:cs="Verdana"/>
              </w:rPr>
            </w:pPr>
            <w:r w:rsidRPr="009D7149">
              <w:rPr>
                <w:rFonts w:cs="Verdana"/>
              </w:rPr>
              <w:t>Др. виды контакт</w:t>
            </w:r>
            <w:proofErr w:type="gramStart"/>
            <w:r w:rsidRPr="009D7149">
              <w:rPr>
                <w:rFonts w:cs="Verdana"/>
              </w:rPr>
              <w:t>.</w:t>
            </w:r>
            <w:proofErr w:type="gramEnd"/>
            <w:r w:rsidRPr="009D7149">
              <w:rPr>
                <w:rFonts w:cs="Verdana"/>
              </w:rPr>
              <w:t xml:space="preserve"> </w:t>
            </w:r>
            <w:proofErr w:type="gramStart"/>
            <w:r w:rsidRPr="009D7149">
              <w:rPr>
                <w:rFonts w:cs="Verdana"/>
              </w:rPr>
              <w:t>р</w:t>
            </w:r>
            <w:proofErr w:type="gramEnd"/>
            <w:r w:rsidRPr="009D7149">
              <w:rPr>
                <w:rFonts w:cs="Verdana"/>
              </w:rPr>
              <w:t>аботы</w:t>
            </w:r>
          </w:p>
        </w:tc>
        <w:tc>
          <w:tcPr>
            <w:tcW w:w="567" w:type="dxa"/>
            <w:textDirection w:val="btLr"/>
          </w:tcPr>
          <w:p w:rsidR="00173E60" w:rsidRPr="009D7149" w:rsidRDefault="00173E60" w:rsidP="00626999">
            <w:pPr>
              <w:tabs>
                <w:tab w:val="num" w:pos="643"/>
              </w:tabs>
              <w:rPr>
                <w:rFonts w:cs="Verdana"/>
              </w:rPr>
            </w:pPr>
            <w:r w:rsidRPr="009D7149">
              <w:rPr>
                <w:rFonts w:cs="Verdana"/>
              </w:rPr>
              <w:t>Всего</w:t>
            </w:r>
          </w:p>
        </w:tc>
        <w:tc>
          <w:tcPr>
            <w:tcW w:w="709" w:type="dxa"/>
            <w:textDirection w:val="btLr"/>
          </w:tcPr>
          <w:p w:rsidR="00173E60" w:rsidRPr="009D7149" w:rsidRDefault="00173E60" w:rsidP="006E609C">
            <w:pPr>
              <w:tabs>
                <w:tab w:val="num" w:pos="643"/>
              </w:tabs>
              <w:rPr>
                <w:rFonts w:cs="Verdana"/>
              </w:rPr>
            </w:pPr>
            <w:r w:rsidRPr="009D7149">
              <w:rPr>
                <w:rFonts w:cs="Verdana"/>
              </w:rPr>
              <w:t>Курсовая работа  (проект)</w:t>
            </w:r>
          </w:p>
        </w:tc>
        <w:tc>
          <w:tcPr>
            <w:tcW w:w="567" w:type="dxa"/>
            <w:textDirection w:val="btLr"/>
          </w:tcPr>
          <w:p w:rsidR="00173E60" w:rsidRPr="009D7149" w:rsidRDefault="00173E60" w:rsidP="006E609C">
            <w:pPr>
              <w:tabs>
                <w:tab w:val="num" w:pos="643"/>
              </w:tabs>
              <w:rPr>
                <w:bCs/>
              </w:rPr>
            </w:pPr>
            <w:r w:rsidRPr="009D7149">
              <w:rPr>
                <w:bCs/>
              </w:rPr>
              <w:t>Подготовка к экзамену</w:t>
            </w:r>
          </w:p>
        </w:tc>
        <w:tc>
          <w:tcPr>
            <w:tcW w:w="708" w:type="dxa"/>
            <w:textDirection w:val="btLr"/>
          </w:tcPr>
          <w:p w:rsidR="00173E60" w:rsidRPr="009D7149" w:rsidRDefault="00173E60" w:rsidP="00626999">
            <w:pPr>
              <w:tabs>
                <w:tab w:val="num" w:pos="643"/>
              </w:tabs>
              <w:rPr>
                <w:bCs/>
              </w:rPr>
            </w:pPr>
            <w:r w:rsidRPr="009D7149">
              <w:rPr>
                <w:bCs/>
              </w:rPr>
              <w:t>Другие виды самостоятел</w:t>
            </w:r>
            <w:r w:rsidRPr="009D7149">
              <w:rPr>
                <w:bCs/>
              </w:rPr>
              <w:t>ь</w:t>
            </w:r>
            <w:r w:rsidRPr="009D7149">
              <w:rPr>
                <w:bCs/>
              </w:rPr>
              <w:t>ной работы</w:t>
            </w:r>
          </w:p>
        </w:tc>
        <w:tc>
          <w:tcPr>
            <w:tcW w:w="567" w:type="dxa"/>
            <w:textDirection w:val="btLr"/>
          </w:tcPr>
          <w:p w:rsidR="00173E60" w:rsidRPr="009D7149" w:rsidRDefault="00173E60" w:rsidP="00626999">
            <w:pPr>
              <w:tabs>
                <w:tab w:val="num" w:pos="643"/>
              </w:tabs>
              <w:jc w:val="center"/>
              <w:rPr>
                <w:rFonts w:cs="Verdana"/>
              </w:rPr>
            </w:pPr>
            <w:r w:rsidRPr="009D7149">
              <w:rPr>
                <w:bCs/>
              </w:rPr>
              <w:t>Собеседование</w:t>
            </w:r>
          </w:p>
        </w:tc>
        <w:tc>
          <w:tcPr>
            <w:tcW w:w="567" w:type="dxa"/>
            <w:textDirection w:val="btLr"/>
          </w:tcPr>
          <w:p w:rsidR="00173E60" w:rsidRPr="009D7149" w:rsidRDefault="00173E60" w:rsidP="00626999">
            <w:pPr>
              <w:tabs>
                <w:tab w:val="num" w:pos="643"/>
              </w:tabs>
              <w:jc w:val="center"/>
              <w:rPr>
                <w:rFonts w:cs="Verdana"/>
              </w:rPr>
            </w:pPr>
            <w:r w:rsidRPr="009D7149">
              <w:rPr>
                <w:bCs/>
              </w:rPr>
              <w:t>Коллоквиум</w:t>
            </w:r>
          </w:p>
        </w:tc>
        <w:tc>
          <w:tcPr>
            <w:tcW w:w="567" w:type="dxa"/>
            <w:textDirection w:val="btLr"/>
          </w:tcPr>
          <w:p w:rsidR="00173E60" w:rsidRPr="009D7149" w:rsidRDefault="00173E60" w:rsidP="00626999">
            <w:pPr>
              <w:tabs>
                <w:tab w:val="num" w:pos="643"/>
              </w:tabs>
              <w:jc w:val="center"/>
              <w:rPr>
                <w:rFonts w:cs="Verdana"/>
              </w:rPr>
            </w:pPr>
            <w:r w:rsidRPr="009D7149">
              <w:rPr>
                <w:bCs/>
              </w:rPr>
              <w:t>Проверка тестов</w:t>
            </w:r>
          </w:p>
        </w:tc>
        <w:tc>
          <w:tcPr>
            <w:tcW w:w="567" w:type="dxa"/>
            <w:gridSpan w:val="2"/>
            <w:textDirection w:val="btLr"/>
          </w:tcPr>
          <w:p w:rsidR="00173E60" w:rsidRPr="009D7149" w:rsidRDefault="00173E60" w:rsidP="00626999">
            <w:pPr>
              <w:tabs>
                <w:tab w:val="num" w:pos="643"/>
              </w:tabs>
              <w:jc w:val="center"/>
              <w:rPr>
                <w:rFonts w:cs="Verdana"/>
              </w:rPr>
            </w:pPr>
            <w:r w:rsidRPr="009D7149">
              <w:rPr>
                <w:bCs/>
              </w:rPr>
              <w:t xml:space="preserve">Проверка </w:t>
            </w:r>
            <w:proofErr w:type="spellStart"/>
            <w:r w:rsidRPr="009D7149">
              <w:rPr>
                <w:bCs/>
              </w:rPr>
              <w:t>контрольн</w:t>
            </w:r>
            <w:proofErr w:type="spellEnd"/>
            <w:r w:rsidRPr="009D7149">
              <w:rPr>
                <w:bCs/>
              </w:rPr>
              <w:t>. работ</w:t>
            </w:r>
          </w:p>
        </w:tc>
        <w:tc>
          <w:tcPr>
            <w:tcW w:w="426" w:type="dxa"/>
            <w:textDirection w:val="btLr"/>
          </w:tcPr>
          <w:p w:rsidR="00173E60" w:rsidRPr="009D7149" w:rsidRDefault="00173E60" w:rsidP="00626999">
            <w:pPr>
              <w:tabs>
                <w:tab w:val="num" w:pos="643"/>
              </w:tabs>
              <w:jc w:val="center"/>
              <w:rPr>
                <w:rFonts w:cs="Verdana"/>
              </w:rPr>
            </w:pPr>
            <w:r w:rsidRPr="009D7149">
              <w:rPr>
                <w:bCs/>
              </w:rPr>
              <w:t>Проверка реферата</w:t>
            </w:r>
          </w:p>
        </w:tc>
        <w:tc>
          <w:tcPr>
            <w:tcW w:w="708" w:type="dxa"/>
            <w:textDirection w:val="btLr"/>
          </w:tcPr>
          <w:p w:rsidR="00173E60" w:rsidRPr="009D7149" w:rsidRDefault="00173E60" w:rsidP="00626999">
            <w:pPr>
              <w:tabs>
                <w:tab w:val="num" w:pos="643"/>
              </w:tabs>
              <w:jc w:val="center"/>
              <w:rPr>
                <w:rFonts w:cs="Verdana"/>
              </w:rPr>
            </w:pPr>
            <w:r w:rsidRPr="009D7149">
              <w:rPr>
                <w:bCs/>
              </w:rPr>
              <w:t>Проверка эссе и иных тво</w:t>
            </w:r>
            <w:r w:rsidRPr="009D7149">
              <w:rPr>
                <w:bCs/>
              </w:rPr>
              <w:t>р</w:t>
            </w:r>
            <w:r w:rsidRPr="009D7149">
              <w:rPr>
                <w:bCs/>
              </w:rPr>
              <w:t>ческих работ</w:t>
            </w:r>
          </w:p>
        </w:tc>
        <w:tc>
          <w:tcPr>
            <w:tcW w:w="426" w:type="dxa"/>
            <w:textDirection w:val="btLr"/>
          </w:tcPr>
          <w:p w:rsidR="00173E60" w:rsidRPr="009D7149" w:rsidRDefault="00173E60" w:rsidP="00626999">
            <w:pPr>
              <w:tabs>
                <w:tab w:val="num" w:pos="643"/>
              </w:tabs>
              <w:jc w:val="center"/>
              <w:rPr>
                <w:rFonts w:cs="Verdana"/>
              </w:rPr>
            </w:pPr>
            <w:r w:rsidRPr="009D7149">
              <w:rPr>
                <w:bCs/>
              </w:rPr>
              <w:t>курсовая работа (проект)</w:t>
            </w:r>
          </w:p>
        </w:tc>
        <w:tc>
          <w:tcPr>
            <w:tcW w:w="399" w:type="dxa"/>
            <w:gridSpan w:val="2"/>
            <w:textDirection w:val="btLr"/>
          </w:tcPr>
          <w:p w:rsidR="00173E60" w:rsidRPr="009D7149" w:rsidRDefault="00173E60" w:rsidP="00626999">
            <w:pPr>
              <w:tabs>
                <w:tab w:val="num" w:pos="643"/>
              </w:tabs>
              <w:jc w:val="center"/>
              <w:rPr>
                <w:rFonts w:cs="Verdana"/>
              </w:rPr>
            </w:pPr>
            <w:r w:rsidRPr="009D7149">
              <w:rPr>
                <w:rFonts w:cs="Verdana"/>
              </w:rPr>
              <w:t>др.</w:t>
            </w: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1.</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Раздел 1.</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1.1.</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Тема 1.1.</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1.2.</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Тема 1.2.</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2.</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Раздел 2.</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2.1.</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Тема 2.1.</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2.2.</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Тема 2.2.</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r w:rsidRPr="009D7149">
              <w:rPr>
                <w:rFonts w:cs="Verdana"/>
              </w:rPr>
              <w:t>3.</w:t>
            </w:r>
          </w:p>
        </w:tc>
        <w:tc>
          <w:tcPr>
            <w:tcW w:w="4252" w:type="dxa"/>
            <w:shd w:val="clear" w:color="auto" w:fill="auto"/>
          </w:tcPr>
          <w:p w:rsidR="00173E60" w:rsidRPr="009D7149" w:rsidRDefault="00173E60" w:rsidP="00626999">
            <w:pPr>
              <w:tabs>
                <w:tab w:val="num" w:pos="643"/>
              </w:tabs>
              <w:rPr>
                <w:rFonts w:cs="Verdana"/>
              </w:rPr>
            </w:pPr>
            <w:r w:rsidRPr="009D7149">
              <w:rPr>
                <w:rFonts w:cs="Verdana"/>
              </w:rPr>
              <w:t>Раздел 3.</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9"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p>
        </w:tc>
        <w:tc>
          <w:tcPr>
            <w:tcW w:w="4252" w:type="dxa"/>
            <w:shd w:val="clear" w:color="auto" w:fill="auto"/>
          </w:tcPr>
          <w:p w:rsidR="00173E60" w:rsidRPr="009D7149" w:rsidRDefault="00173E60" w:rsidP="00626999">
            <w:pPr>
              <w:tabs>
                <w:tab w:val="num" w:pos="643"/>
              </w:tabs>
              <w:rPr>
                <w:rFonts w:cs="Verdana"/>
                <w:i/>
              </w:rPr>
            </w:pPr>
            <w:r w:rsidRPr="009D7149">
              <w:rPr>
                <w:rFonts w:cs="Verdana"/>
              </w:rPr>
              <w:t xml:space="preserve"> </w:t>
            </w:r>
            <w:r w:rsidRPr="009D7149">
              <w:rPr>
                <w:rFonts w:cs="Verdana"/>
                <w:i/>
              </w:rPr>
              <w:t>Курсовая работа (проект)</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jc w:val="center"/>
              <w:rPr>
                <w:rFonts w:cs="Verdana"/>
              </w:rPr>
            </w:pPr>
            <w:r w:rsidRPr="009D7149">
              <w:rPr>
                <w:rFonts w:cs="Verdana"/>
              </w:rPr>
              <w:t>*</w:t>
            </w:r>
          </w:p>
        </w:tc>
        <w:tc>
          <w:tcPr>
            <w:tcW w:w="709" w:type="dxa"/>
          </w:tcPr>
          <w:p w:rsidR="00173E60" w:rsidRPr="009D7149" w:rsidRDefault="00173E60" w:rsidP="006E609C">
            <w:pPr>
              <w:tabs>
                <w:tab w:val="num" w:pos="643"/>
              </w:tabs>
              <w:jc w:val="center"/>
              <w:rPr>
                <w:rFonts w:cs="Verdana"/>
              </w:rPr>
            </w:pPr>
            <w:r w:rsidRPr="009D7149">
              <w:rPr>
                <w:rFonts w:cs="Verdana"/>
              </w:rPr>
              <w:t>*</w:t>
            </w:r>
          </w:p>
        </w:tc>
        <w:tc>
          <w:tcPr>
            <w:tcW w:w="567" w:type="dxa"/>
          </w:tcPr>
          <w:p w:rsidR="00173E60" w:rsidRPr="009D7149" w:rsidRDefault="00173E60" w:rsidP="006E609C">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c>
          <w:tcPr>
            <w:tcW w:w="673" w:type="dxa"/>
          </w:tcPr>
          <w:p w:rsidR="00173E60" w:rsidRPr="009D7149" w:rsidRDefault="00173E60" w:rsidP="00626999">
            <w:pPr>
              <w:tabs>
                <w:tab w:val="num" w:pos="643"/>
              </w:tabs>
              <w:rPr>
                <w:rFonts w:cs="Verdana"/>
              </w:rPr>
            </w:pPr>
          </w:p>
        </w:tc>
        <w:tc>
          <w:tcPr>
            <w:tcW w:w="4252" w:type="dxa"/>
            <w:shd w:val="clear" w:color="auto" w:fill="auto"/>
          </w:tcPr>
          <w:p w:rsidR="00173E60" w:rsidRPr="009D7149" w:rsidRDefault="00173E60" w:rsidP="00626999">
            <w:pPr>
              <w:tabs>
                <w:tab w:val="num" w:pos="643"/>
              </w:tabs>
              <w:rPr>
                <w:rFonts w:cs="Verdana"/>
                <w:i/>
              </w:rPr>
            </w:pPr>
            <w:r w:rsidRPr="009D7149">
              <w:rPr>
                <w:rFonts w:cs="Verdana"/>
                <w:i/>
              </w:rPr>
              <w:t>Подготовка к экзамену</w:t>
            </w:r>
          </w:p>
        </w:tc>
        <w:tc>
          <w:tcPr>
            <w:tcW w:w="567" w:type="dxa"/>
            <w:shd w:val="clear" w:color="auto" w:fill="auto"/>
          </w:tcPr>
          <w:p w:rsidR="00173E60" w:rsidRPr="009D7149" w:rsidRDefault="00173E60" w:rsidP="00626999">
            <w:pPr>
              <w:tabs>
                <w:tab w:val="num" w:pos="643"/>
              </w:tabs>
              <w:rPr>
                <w:rFonts w:cs="Verdana"/>
              </w:rPr>
            </w:pPr>
          </w:p>
        </w:tc>
        <w:tc>
          <w:tcPr>
            <w:tcW w:w="567" w:type="dxa"/>
            <w:shd w:val="clear" w:color="auto" w:fill="auto"/>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568" w:type="dxa"/>
          </w:tcPr>
          <w:p w:rsidR="00173E60" w:rsidRPr="009D7149" w:rsidRDefault="00173E60" w:rsidP="00626999">
            <w:pPr>
              <w:tabs>
                <w:tab w:val="num" w:pos="643"/>
              </w:tabs>
              <w:rPr>
                <w:rFonts w:cs="Verdana"/>
              </w:rPr>
            </w:pPr>
          </w:p>
        </w:tc>
        <w:tc>
          <w:tcPr>
            <w:tcW w:w="615" w:type="dxa"/>
          </w:tcPr>
          <w:p w:rsidR="00173E60" w:rsidRPr="009D7149" w:rsidRDefault="00173E60" w:rsidP="00626999">
            <w:pPr>
              <w:tabs>
                <w:tab w:val="num" w:pos="643"/>
              </w:tabs>
              <w:rPr>
                <w:rFonts w:cs="Verdana"/>
              </w:rPr>
            </w:pPr>
          </w:p>
        </w:tc>
        <w:tc>
          <w:tcPr>
            <w:tcW w:w="520"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i/>
              </w:rPr>
            </w:pPr>
            <w:r w:rsidRPr="009D7149">
              <w:rPr>
                <w:rFonts w:cs="Verdana"/>
                <w:i/>
              </w:rPr>
              <w:t>36</w:t>
            </w:r>
          </w:p>
        </w:tc>
        <w:tc>
          <w:tcPr>
            <w:tcW w:w="709" w:type="dxa"/>
          </w:tcPr>
          <w:p w:rsidR="00173E60" w:rsidRPr="009D7149" w:rsidRDefault="00173E60" w:rsidP="006E609C">
            <w:pPr>
              <w:tabs>
                <w:tab w:val="num" w:pos="643"/>
              </w:tabs>
              <w:rPr>
                <w:rFonts w:cs="Verdana"/>
              </w:rPr>
            </w:pPr>
          </w:p>
        </w:tc>
        <w:tc>
          <w:tcPr>
            <w:tcW w:w="567" w:type="dxa"/>
          </w:tcPr>
          <w:p w:rsidR="00173E60" w:rsidRPr="009D7149" w:rsidRDefault="00173E60" w:rsidP="006E609C">
            <w:pPr>
              <w:tabs>
                <w:tab w:val="num" w:pos="643"/>
              </w:tabs>
              <w:rPr>
                <w:rFonts w:cs="Verdana"/>
                <w:i/>
              </w:rPr>
            </w:pPr>
            <w:r w:rsidRPr="009D7149">
              <w:rPr>
                <w:rFonts w:cs="Verdana"/>
                <w:i/>
              </w:rPr>
              <w:t>36</w:t>
            </w:r>
          </w:p>
        </w:tc>
        <w:tc>
          <w:tcPr>
            <w:tcW w:w="708" w:type="dxa"/>
          </w:tcPr>
          <w:p w:rsidR="00173E60" w:rsidRPr="009D7149" w:rsidRDefault="00173E60" w:rsidP="00626999">
            <w:pPr>
              <w:tabs>
                <w:tab w:val="num" w:pos="643"/>
              </w:tabs>
              <w:rPr>
                <w:rFonts w:cs="Verdana"/>
                <w:i/>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tcPr>
          <w:p w:rsidR="00173E60" w:rsidRPr="009D7149" w:rsidRDefault="00173E60" w:rsidP="00626999">
            <w:pPr>
              <w:tabs>
                <w:tab w:val="num" w:pos="643"/>
              </w:tabs>
              <w:rPr>
                <w:rFonts w:cs="Verdana"/>
              </w:rPr>
            </w:pPr>
          </w:p>
        </w:tc>
        <w:tc>
          <w:tcPr>
            <w:tcW w:w="567" w:type="dxa"/>
            <w:gridSpan w:val="2"/>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708" w:type="dxa"/>
          </w:tcPr>
          <w:p w:rsidR="00173E60" w:rsidRPr="009D7149" w:rsidRDefault="00173E60" w:rsidP="00626999">
            <w:pPr>
              <w:tabs>
                <w:tab w:val="num" w:pos="643"/>
              </w:tabs>
              <w:rPr>
                <w:rFonts w:cs="Verdana"/>
              </w:rPr>
            </w:pPr>
          </w:p>
        </w:tc>
        <w:tc>
          <w:tcPr>
            <w:tcW w:w="426" w:type="dxa"/>
          </w:tcPr>
          <w:p w:rsidR="00173E60" w:rsidRPr="009D7149" w:rsidRDefault="00173E60" w:rsidP="00626999">
            <w:pPr>
              <w:tabs>
                <w:tab w:val="num" w:pos="643"/>
              </w:tabs>
              <w:rPr>
                <w:rFonts w:cs="Verdana"/>
              </w:rPr>
            </w:pPr>
          </w:p>
        </w:tc>
        <w:tc>
          <w:tcPr>
            <w:tcW w:w="399" w:type="dxa"/>
            <w:gridSpan w:val="2"/>
          </w:tcPr>
          <w:p w:rsidR="00173E60" w:rsidRPr="009D7149" w:rsidRDefault="00173E60" w:rsidP="00626999">
            <w:pPr>
              <w:tabs>
                <w:tab w:val="num" w:pos="643"/>
              </w:tabs>
              <w:rPr>
                <w:rFonts w:cs="Verdana"/>
              </w:rPr>
            </w:pPr>
          </w:p>
        </w:tc>
      </w:tr>
      <w:tr w:rsidR="00173E60" w:rsidRPr="009D7149" w:rsidTr="00173E60">
        <w:trPr>
          <w:trHeight w:val="255"/>
        </w:trPr>
        <w:tc>
          <w:tcPr>
            <w:tcW w:w="673" w:type="dxa"/>
            <w:vMerge w:val="restart"/>
          </w:tcPr>
          <w:p w:rsidR="00173E60" w:rsidRPr="009D7149" w:rsidRDefault="00173E60" w:rsidP="00626999">
            <w:pPr>
              <w:tabs>
                <w:tab w:val="num" w:pos="643"/>
              </w:tabs>
              <w:rPr>
                <w:rFonts w:cs="Verdana"/>
              </w:rPr>
            </w:pPr>
          </w:p>
        </w:tc>
        <w:tc>
          <w:tcPr>
            <w:tcW w:w="4252" w:type="dxa"/>
            <w:vMerge w:val="restart"/>
            <w:shd w:val="clear" w:color="auto" w:fill="auto"/>
          </w:tcPr>
          <w:p w:rsidR="00173E60" w:rsidRPr="009D7149" w:rsidRDefault="00173E60" w:rsidP="00626999">
            <w:pPr>
              <w:tabs>
                <w:tab w:val="num" w:pos="643"/>
              </w:tabs>
              <w:rPr>
                <w:rFonts w:cs="Verdana"/>
              </w:rPr>
            </w:pPr>
            <w:r w:rsidRPr="009D7149">
              <w:rPr>
                <w:rFonts w:cs="Verdana"/>
              </w:rPr>
              <w:t>Общая трудоемкость, в часах</w:t>
            </w:r>
          </w:p>
        </w:tc>
        <w:tc>
          <w:tcPr>
            <w:tcW w:w="567" w:type="dxa"/>
            <w:vMerge w:val="restart"/>
            <w:shd w:val="clear" w:color="auto" w:fill="auto"/>
          </w:tcPr>
          <w:p w:rsidR="00173E60" w:rsidRPr="009D7149" w:rsidRDefault="00173E60" w:rsidP="00626999">
            <w:pPr>
              <w:tabs>
                <w:tab w:val="num" w:pos="643"/>
              </w:tabs>
              <w:rPr>
                <w:rFonts w:cs="Verdana"/>
              </w:rPr>
            </w:pPr>
          </w:p>
        </w:tc>
        <w:tc>
          <w:tcPr>
            <w:tcW w:w="567" w:type="dxa"/>
            <w:vMerge w:val="restart"/>
            <w:shd w:val="clear" w:color="auto" w:fill="auto"/>
          </w:tcPr>
          <w:p w:rsidR="00173E60" w:rsidRPr="009D7149" w:rsidRDefault="00173E60" w:rsidP="00626999">
            <w:pPr>
              <w:tabs>
                <w:tab w:val="num" w:pos="643"/>
              </w:tabs>
              <w:rPr>
                <w:rFonts w:cs="Verdana"/>
              </w:rPr>
            </w:pPr>
          </w:p>
        </w:tc>
        <w:tc>
          <w:tcPr>
            <w:tcW w:w="567" w:type="dxa"/>
            <w:vMerge w:val="restart"/>
          </w:tcPr>
          <w:p w:rsidR="00173E60" w:rsidRPr="009D7149" w:rsidRDefault="00173E60" w:rsidP="00626999">
            <w:pPr>
              <w:tabs>
                <w:tab w:val="num" w:pos="643"/>
              </w:tabs>
              <w:rPr>
                <w:rFonts w:cs="Verdana"/>
              </w:rPr>
            </w:pPr>
          </w:p>
        </w:tc>
        <w:tc>
          <w:tcPr>
            <w:tcW w:w="568" w:type="dxa"/>
            <w:vMerge w:val="restart"/>
          </w:tcPr>
          <w:p w:rsidR="00173E60" w:rsidRPr="009D7149" w:rsidRDefault="00173E60" w:rsidP="00626999">
            <w:pPr>
              <w:tabs>
                <w:tab w:val="num" w:pos="643"/>
              </w:tabs>
              <w:rPr>
                <w:rFonts w:cs="Verdana"/>
              </w:rPr>
            </w:pPr>
          </w:p>
        </w:tc>
        <w:tc>
          <w:tcPr>
            <w:tcW w:w="568" w:type="dxa"/>
            <w:vMerge w:val="restart"/>
          </w:tcPr>
          <w:p w:rsidR="00173E60" w:rsidRPr="009D7149" w:rsidRDefault="00173E60" w:rsidP="00626999">
            <w:pPr>
              <w:tabs>
                <w:tab w:val="num" w:pos="643"/>
              </w:tabs>
              <w:rPr>
                <w:rFonts w:cs="Verdana"/>
              </w:rPr>
            </w:pPr>
          </w:p>
        </w:tc>
        <w:tc>
          <w:tcPr>
            <w:tcW w:w="615" w:type="dxa"/>
            <w:vMerge w:val="restart"/>
          </w:tcPr>
          <w:p w:rsidR="00173E60" w:rsidRPr="009D7149" w:rsidRDefault="00173E60" w:rsidP="00626999">
            <w:pPr>
              <w:tabs>
                <w:tab w:val="num" w:pos="643"/>
              </w:tabs>
              <w:rPr>
                <w:rFonts w:cs="Verdana"/>
              </w:rPr>
            </w:pPr>
          </w:p>
        </w:tc>
        <w:tc>
          <w:tcPr>
            <w:tcW w:w="520" w:type="dxa"/>
            <w:vMerge w:val="restart"/>
          </w:tcPr>
          <w:p w:rsidR="00173E60" w:rsidRPr="009D7149" w:rsidRDefault="00173E60" w:rsidP="00626999">
            <w:pPr>
              <w:tabs>
                <w:tab w:val="num" w:pos="643"/>
              </w:tabs>
              <w:rPr>
                <w:rFonts w:cs="Verdana"/>
              </w:rPr>
            </w:pPr>
          </w:p>
        </w:tc>
        <w:tc>
          <w:tcPr>
            <w:tcW w:w="567" w:type="dxa"/>
            <w:vMerge w:val="restart"/>
          </w:tcPr>
          <w:p w:rsidR="00173E60" w:rsidRPr="009D7149" w:rsidRDefault="00173E60" w:rsidP="00626999">
            <w:pPr>
              <w:tabs>
                <w:tab w:val="num" w:pos="643"/>
              </w:tabs>
              <w:rPr>
                <w:rFonts w:cs="Verdana"/>
              </w:rPr>
            </w:pPr>
          </w:p>
        </w:tc>
        <w:tc>
          <w:tcPr>
            <w:tcW w:w="709" w:type="dxa"/>
            <w:vMerge w:val="restart"/>
          </w:tcPr>
          <w:p w:rsidR="00173E60" w:rsidRPr="009D7149" w:rsidRDefault="00173E60" w:rsidP="00626999">
            <w:pPr>
              <w:tabs>
                <w:tab w:val="num" w:pos="643"/>
              </w:tabs>
              <w:rPr>
                <w:rFonts w:cs="Verdana"/>
              </w:rPr>
            </w:pPr>
          </w:p>
        </w:tc>
        <w:tc>
          <w:tcPr>
            <w:tcW w:w="567" w:type="dxa"/>
            <w:vMerge w:val="restart"/>
          </w:tcPr>
          <w:p w:rsidR="00173E60" w:rsidRPr="009D7149" w:rsidRDefault="00173E60" w:rsidP="00626999">
            <w:pPr>
              <w:tabs>
                <w:tab w:val="num" w:pos="643"/>
              </w:tabs>
              <w:rPr>
                <w:rFonts w:cs="Verdana"/>
              </w:rPr>
            </w:pPr>
          </w:p>
        </w:tc>
        <w:tc>
          <w:tcPr>
            <w:tcW w:w="708" w:type="dxa"/>
            <w:vMerge w:val="restart"/>
          </w:tcPr>
          <w:p w:rsidR="00173E60" w:rsidRPr="009D7149" w:rsidRDefault="00173E60" w:rsidP="00626999">
            <w:pPr>
              <w:tabs>
                <w:tab w:val="num" w:pos="643"/>
              </w:tabs>
              <w:jc w:val="center"/>
              <w:rPr>
                <w:rFonts w:cs="Verdana"/>
              </w:rPr>
            </w:pPr>
          </w:p>
        </w:tc>
        <w:tc>
          <w:tcPr>
            <w:tcW w:w="4227" w:type="dxa"/>
            <w:gridSpan w:val="10"/>
          </w:tcPr>
          <w:p w:rsidR="00173E60" w:rsidRPr="009D7149" w:rsidRDefault="00173E60" w:rsidP="00626999">
            <w:pPr>
              <w:tabs>
                <w:tab w:val="num" w:pos="643"/>
              </w:tabs>
              <w:jc w:val="center"/>
              <w:rPr>
                <w:rFonts w:cs="Verdana"/>
              </w:rPr>
            </w:pPr>
            <w:r w:rsidRPr="009D7149">
              <w:rPr>
                <w:rFonts w:cs="Verdana"/>
              </w:rPr>
              <w:t>Промежуточная аттестация</w:t>
            </w:r>
          </w:p>
        </w:tc>
      </w:tr>
      <w:tr w:rsidR="00173E60" w:rsidRPr="009D7149" w:rsidTr="00173E60">
        <w:trPr>
          <w:trHeight w:val="277"/>
        </w:trPr>
        <w:tc>
          <w:tcPr>
            <w:tcW w:w="673" w:type="dxa"/>
            <w:vMerge/>
          </w:tcPr>
          <w:p w:rsidR="00173E60" w:rsidRPr="009D7149" w:rsidRDefault="00173E60" w:rsidP="00626999">
            <w:pPr>
              <w:tabs>
                <w:tab w:val="num" w:pos="643"/>
              </w:tabs>
              <w:rPr>
                <w:rFonts w:cs="Verdana"/>
              </w:rPr>
            </w:pPr>
          </w:p>
        </w:tc>
        <w:tc>
          <w:tcPr>
            <w:tcW w:w="4252"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615" w:type="dxa"/>
            <w:vMerge/>
          </w:tcPr>
          <w:p w:rsidR="00173E60" w:rsidRPr="009D7149" w:rsidRDefault="00173E60" w:rsidP="00626999">
            <w:pPr>
              <w:tabs>
                <w:tab w:val="num" w:pos="643"/>
              </w:tabs>
              <w:rPr>
                <w:rFonts w:cs="Verdana"/>
              </w:rPr>
            </w:pPr>
          </w:p>
        </w:tc>
        <w:tc>
          <w:tcPr>
            <w:tcW w:w="520"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9"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8" w:type="dxa"/>
            <w:vMerge/>
          </w:tcPr>
          <w:p w:rsidR="00173E60" w:rsidRPr="009D7149" w:rsidRDefault="00173E60" w:rsidP="00626999">
            <w:pPr>
              <w:tabs>
                <w:tab w:val="num" w:pos="0"/>
              </w:tabs>
              <w:jc w:val="center"/>
              <w:rPr>
                <w:rFonts w:cs="Verdana"/>
              </w:rPr>
            </w:pPr>
          </w:p>
        </w:tc>
        <w:tc>
          <w:tcPr>
            <w:tcW w:w="2127" w:type="dxa"/>
            <w:gridSpan w:val="4"/>
          </w:tcPr>
          <w:p w:rsidR="00173E60" w:rsidRPr="009D7149" w:rsidRDefault="00173E60" w:rsidP="00626999">
            <w:pPr>
              <w:tabs>
                <w:tab w:val="num" w:pos="0"/>
              </w:tabs>
              <w:jc w:val="center"/>
              <w:rPr>
                <w:rFonts w:cs="Verdana"/>
              </w:rPr>
            </w:pPr>
            <w:r w:rsidRPr="009D7149">
              <w:rPr>
                <w:rFonts w:cs="Verdana"/>
              </w:rPr>
              <w:t>Форма</w:t>
            </w:r>
          </w:p>
        </w:tc>
        <w:tc>
          <w:tcPr>
            <w:tcW w:w="2100" w:type="dxa"/>
            <w:gridSpan w:val="6"/>
          </w:tcPr>
          <w:p w:rsidR="00173E60" w:rsidRPr="009D7149" w:rsidRDefault="00173E60" w:rsidP="00626999">
            <w:pPr>
              <w:tabs>
                <w:tab w:val="num" w:pos="643"/>
              </w:tabs>
              <w:jc w:val="center"/>
              <w:rPr>
                <w:rFonts w:cs="Verdana"/>
              </w:rPr>
            </w:pPr>
            <w:r w:rsidRPr="009D7149">
              <w:rPr>
                <w:rFonts w:cs="Verdana"/>
              </w:rPr>
              <w:t>Семестр</w:t>
            </w:r>
          </w:p>
        </w:tc>
      </w:tr>
      <w:tr w:rsidR="00173E60" w:rsidRPr="009D7149" w:rsidTr="00173E60">
        <w:trPr>
          <w:trHeight w:val="268"/>
        </w:trPr>
        <w:tc>
          <w:tcPr>
            <w:tcW w:w="673" w:type="dxa"/>
            <w:vMerge/>
          </w:tcPr>
          <w:p w:rsidR="00173E60" w:rsidRPr="009D7149" w:rsidRDefault="00173E60" w:rsidP="00626999">
            <w:pPr>
              <w:tabs>
                <w:tab w:val="num" w:pos="643"/>
              </w:tabs>
              <w:rPr>
                <w:rFonts w:cs="Verdana"/>
              </w:rPr>
            </w:pPr>
          </w:p>
        </w:tc>
        <w:tc>
          <w:tcPr>
            <w:tcW w:w="4252"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615" w:type="dxa"/>
            <w:vMerge/>
          </w:tcPr>
          <w:p w:rsidR="00173E60" w:rsidRPr="009D7149" w:rsidRDefault="00173E60" w:rsidP="00626999">
            <w:pPr>
              <w:tabs>
                <w:tab w:val="num" w:pos="643"/>
              </w:tabs>
              <w:rPr>
                <w:rFonts w:cs="Verdana"/>
              </w:rPr>
            </w:pPr>
          </w:p>
        </w:tc>
        <w:tc>
          <w:tcPr>
            <w:tcW w:w="520"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9"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8" w:type="dxa"/>
            <w:vMerge/>
          </w:tcPr>
          <w:p w:rsidR="00173E60" w:rsidRPr="009D7149" w:rsidRDefault="00173E60" w:rsidP="00626999">
            <w:pPr>
              <w:tabs>
                <w:tab w:val="num" w:pos="643"/>
              </w:tabs>
              <w:rPr>
                <w:rFonts w:cs="Verdana"/>
              </w:rPr>
            </w:pPr>
          </w:p>
        </w:tc>
        <w:tc>
          <w:tcPr>
            <w:tcW w:w="2127" w:type="dxa"/>
            <w:gridSpan w:val="4"/>
          </w:tcPr>
          <w:p w:rsidR="00173E60" w:rsidRPr="009D7149" w:rsidRDefault="00173E60" w:rsidP="00626999">
            <w:pPr>
              <w:tabs>
                <w:tab w:val="num" w:pos="643"/>
              </w:tabs>
              <w:rPr>
                <w:rFonts w:cs="Verdana"/>
              </w:rPr>
            </w:pPr>
            <w:r w:rsidRPr="009D7149">
              <w:rPr>
                <w:rFonts w:cs="Verdana"/>
              </w:rPr>
              <w:t>Зачет</w:t>
            </w:r>
          </w:p>
        </w:tc>
        <w:tc>
          <w:tcPr>
            <w:tcW w:w="2100" w:type="dxa"/>
            <w:gridSpan w:val="6"/>
          </w:tcPr>
          <w:p w:rsidR="00173E60" w:rsidRPr="009D7149" w:rsidRDefault="00173E60" w:rsidP="00626999">
            <w:pPr>
              <w:tabs>
                <w:tab w:val="num" w:pos="643"/>
              </w:tabs>
              <w:rPr>
                <w:rFonts w:cs="Verdana"/>
                <w:i/>
              </w:rPr>
            </w:pPr>
          </w:p>
        </w:tc>
      </w:tr>
      <w:tr w:rsidR="00173E60" w:rsidRPr="009D7149" w:rsidTr="00173E60">
        <w:trPr>
          <w:trHeight w:val="268"/>
        </w:trPr>
        <w:tc>
          <w:tcPr>
            <w:tcW w:w="673" w:type="dxa"/>
            <w:vMerge/>
          </w:tcPr>
          <w:p w:rsidR="00173E60" w:rsidRPr="009D7149" w:rsidRDefault="00173E60" w:rsidP="00626999">
            <w:pPr>
              <w:tabs>
                <w:tab w:val="num" w:pos="643"/>
              </w:tabs>
              <w:rPr>
                <w:rFonts w:cs="Verdana"/>
              </w:rPr>
            </w:pPr>
          </w:p>
        </w:tc>
        <w:tc>
          <w:tcPr>
            <w:tcW w:w="4252"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615" w:type="dxa"/>
            <w:vMerge/>
          </w:tcPr>
          <w:p w:rsidR="00173E60" w:rsidRPr="009D7149" w:rsidRDefault="00173E60" w:rsidP="00626999">
            <w:pPr>
              <w:tabs>
                <w:tab w:val="num" w:pos="643"/>
              </w:tabs>
              <w:rPr>
                <w:rFonts w:cs="Verdana"/>
              </w:rPr>
            </w:pPr>
          </w:p>
        </w:tc>
        <w:tc>
          <w:tcPr>
            <w:tcW w:w="520"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9"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8" w:type="dxa"/>
            <w:vMerge/>
          </w:tcPr>
          <w:p w:rsidR="00173E60" w:rsidRPr="009D7149" w:rsidRDefault="00173E60" w:rsidP="00626999">
            <w:pPr>
              <w:tabs>
                <w:tab w:val="num" w:pos="643"/>
              </w:tabs>
              <w:rPr>
                <w:rFonts w:cs="Verdana"/>
              </w:rPr>
            </w:pPr>
          </w:p>
        </w:tc>
        <w:tc>
          <w:tcPr>
            <w:tcW w:w="2127" w:type="dxa"/>
            <w:gridSpan w:val="4"/>
          </w:tcPr>
          <w:p w:rsidR="00173E60" w:rsidRPr="009D7149" w:rsidRDefault="00173E60" w:rsidP="00626999">
            <w:pPr>
              <w:tabs>
                <w:tab w:val="num" w:pos="643"/>
              </w:tabs>
              <w:rPr>
                <w:rFonts w:cs="Verdana"/>
              </w:rPr>
            </w:pPr>
            <w:r w:rsidRPr="009D7149">
              <w:rPr>
                <w:rFonts w:cs="Verdana"/>
              </w:rPr>
              <w:t>Зачет с оценкой</w:t>
            </w:r>
          </w:p>
        </w:tc>
        <w:tc>
          <w:tcPr>
            <w:tcW w:w="2100" w:type="dxa"/>
            <w:gridSpan w:val="6"/>
          </w:tcPr>
          <w:p w:rsidR="00173E60" w:rsidRPr="009D7149" w:rsidRDefault="00173E60" w:rsidP="00626999">
            <w:pPr>
              <w:tabs>
                <w:tab w:val="num" w:pos="643"/>
              </w:tabs>
              <w:rPr>
                <w:rFonts w:cs="Verdana"/>
                <w:i/>
              </w:rPr>
            </w:pPr>
          </w:p>
        </w:tc>
      </w:tr>
      <w:tr w:rsidR="00173E60" w:rsidRPr="009D7149" w:rsidTr="00173E60">
        <w:trPr>
          <w:trHeight w:val="269"/>
        </w:trPr>
        <w:tc>
          <w:tcPr>
            <w:tcW w:w="673" w:type="dxa"/>
            <w:vMerge/>
          </w:tcPr>
          <w:p w:rsidR="00173E60" w:rsidRPr="009D7149" w:rsidRDefault="00173E60" w:rsidP="00626999">
            <w:pPr>
              <w:tabs>
                <w:tab w:val="num" w:pos="643"/>
              </w:tabs>
              <w:rPr>
                <w:rFonts w:cs="Verdana"/>
              </w:rPr>
            </w:pPr>
          </w:p>
        </w:tc>
        <w:tc>
          <w:tcPr>
            <w:tcW w:w="4252"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shd w:val="clear" w:color="auto" w:fill="auto"/>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568" w:type="dxa"/>
            <w:vMerge/>
          </w:tcPr>
          <w:p w:rsidR="00173E60" w:rsidRPr="009D7149" w:rsidRDefault="00173E60" w:rsidP="00626999">
            <w:pPr>
              <w:tabs>
                <w:tab w:val="num" w:pos="643"/>
              </w:tabs>
              <w:rPr>
                <w:rFonts w:cs="Verdana"/>
              </w:rPr>
            </w:pPr>
          </w:p>
        </w:tc>
        <w:tc>
          <w:tcPr>
            <w:tcW w:w="615" w:type="dxa"/>
            <w:vMerge/>
          </w:tcPr>
          <w:p w:rsidR="00173E60" w:rsidRPr="009D7149" w:rsidRDefault="00173E60" w:rsidP="00626999">
            <w:pPr>
              <w:tabs>
                <w:tab w:val="num" w:pos="643"/>
              </w:tabs>
              <w:rPr>
                <w:rFonts w:cs="Verdana"/>
              </w:rPr>
            </w:pPr>
          </w:p>
        </w:tc>
        <w:tc>
          <w:tcPr>
            <w:tcW w:w="520"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9" w:type="dxa"/>
            <w:vMerge/>
          </w:tcPr>
          <w:p w:rsidR="00173E60" w:rsidRPr="009D7149" w:rsidRDefault="00173E60" w:rsidP="00626999">
            <w:pPr>
              <w:tabs>
                <w:tab w:val="num" w:pos="643"/>
              </w:tabs>
              <w:rPr>
                <w:rFonts w:cs="Verdana"/>
              </w:rPr>
            </w:pPr>
          </w:p>
        </w:tc>
        <w:tc>
          <w:tcPr>
            <w:tcW w:w="567" w:type="dxa"/>
            <w:vMerge/>
          </w:tcPr>
          <w:p w:rsidR="00173E60" w:rsidRPr="009D7149" w:rsidRDefault="00173E60" w:rsidP="00626999">
            <w:pPr>
              <w:tabs>
                <w:tab w:val="num" w:pos="643"/>
              </w:tabs>
              <w:rPr>
                <w:rFonts w:cs="Verdana"/>
              </w:rPr>
            </w:pPr>
          </w:p>
        </w:tc>
        <w:tc>
          <w:tcPr>
            <w:tcW w:w="708" w:type="dxa"/>
            <w:vMerge/>
          </w:tcPr>
          <w:p w:rsidR="00173E60" w:rsidRPr="009D7149" w:rsidRDefault="00173E60" w:rsidP="00626999">
            <w:pPr>
              <w:tabs>
                <w:tab w:val="num" w:pos="643"/>
              </w:tabs>
              <w:rPr>
                <w:rFonts w:cs="Verdana"/>
              </w:rPr>
            </w:pPr>
          </w:p>
        </w:tc>
        <w:tc>
          <w:tcPr>
            <w:tcW w:w="2127" w:type="dxa"/>
            <w:gridSpan w:val="4"/>
          </w:tcPr>
          <w:p w:rsidR="00173E60" w:rsidRPr="009D7149" w:rsidRDefault="00173E60" w:rsidP="00626999">
            <w:pPr>
              <w:tabs>
                <w:tab w:val="num" w:pos="643"/>
              </w:tabs>
              <w:rPr>
                <w:rFonts w:cs="Verdana"/>
              </w:rPr>
            </w:pPr>
            <w:r w:rsidRPr="009D7149">
              <w:rPr>
                <w:rFonts w:cs="Verdana"/>
              </w:rPr>
              <w:t>Экзамен</w:t>
            </w:r>
          </w:p>
        </w:tc>
        <w:tc>
          <w:tcPr>
            <w:tcW w:w="2100" w:type="dxa"/>
            <w:gridSpan w:val="6"/>
          </w:tcPr>
          <w:p w:rsidR="00173E60" w:rsidRPr="009D7149" w:rsidRDefault="00173E60" w:rsidP="00626999">
            <w:pPr>
              <w:tabs>
                <w:tab w:val="num" w:pos="643"/>
              </w:tabs>
              <w:rPr>
                <w:rFonts w:cs="Verdana"/>
                <w:i/>
              </w:rPr>
            </w:pPr>
          </w:p>
        </w:tc>
      </w:tr>
    </w:tbl>
    <w:p w:rsidR="00626999" w:rsidRPr="009D7149" w:rsidRDefault="00626999" w:rsidP="00626999">
      <w:pPr>
        <w:rPr>
          <w:i/>
        </w:rPr>
        <w:sectPr w:rsidR="00626999" w:rsidRPr="009D7149" w:rsidSect="00626999">
          <w:pgSz w:w="16840" w:h="11907" w:orient="landscape"/>
          <w:pgMar w:top="1134" w:right="1134" w:bottom="1134" w:left="1134" w:header="720" w:footer="720" w:gutter="0"/>
          <w:cols w:space="720"/>
          <w:docGrid w:linePitch="326"/>
        </w:sectPr>
      </w:pPr>
    </w:p>
    <w:p w:rsidR="00626999" w:rsidRPr="009D7149" w:rsidRDefault="00626999" w:rsidP="00626999">
      <w:pPr>
        <w:jc w:val="center"/>
        <w:rPr>
          <w:b/>
        </w:rPr>
      </w:pPr>
      <w:r w:rsidRPr="009D7149">
        <w:rPr>
          <w:b/>
        </w:rPr>
        <w:lastRenderedPageBreak/>
        <w:t>4.2. Содержание дисциплины (модуля)</w:t>
      </w:r>
    </w:p>
    <w:p w:rsidR="00626999" w:rsidRPr="009D7149" w:rsidRDefault="00626999" w:rsidP="00BE4E11">
      <w:pPr>
        <w:ind w:left="426" w:firstLine="708"/>
        <w:rPr>
          <w:i/>
        </w:rPr>
      </w:pPr>
      <w:r w:rsidRPr="009D7149">
        <w:rPr>
          <w:i/>
        </w:rPr>
        <w:t xml:space="preserve">(Указывается наименование разделов, тем дисциплины и </w:t>
      </w:r>
      <w:r w:rsidR="003F5ABA" w:rsidRPr="009D7149">
        <w:rPr>
          <w:i/>
        </w:rPr>
        <w:t xml:space="preserve">раскрывается </w:t>
      </w:r>
      <w:r w:rsidRPr="009D7149">
        <w:rPr>
          <w:i/>
        </w:rPr>
        <w:t>их содержание</w:t>
      </w:r>
      <w:proofErr w:type="gramStart"/>
      <w:r w:rsidRPr="009D7149">
        <w:rPr>
          <w:i/>
        </w:rPr>
        <w:t xml:space="preserve"> )</w:t>
      </w:r>
      <w:proofErr w:type="gramEnd"/>
    </w:p>
    <w:p w:rsidR="00626999" w:rsidRPr="009D7149" w:rsidRDefault="00626999" w:rsidP="00BE4E11">
      <w:pPr>
        <w:ind w:left="426" w:firstLine="708"/>
        <w:rPr>
          <w:i/>
        </w:rPr>
      </w:pPr>
    </w:p>
    <w:p w:rsidR="00626999" w:rsidRPr="009D7149" w:rsidRDefault="00626999" w:rsidP="00BE4E11">
      <w:pPr>
        <w:ind w:left="426" w:firstLine="708"/>
        <w:rPr>
          <w:i/>
        </w:rPr>
      </w:pPr>
    </w:p>
    <w:p w:rsidR="00626999" w:rsidRPr="009D7149" w:rsidRDefault="00626999" w:rsidP="00BE4E11">
      <w:pPr>
        <w:ind w:left="426" w:firstLine="708"/>
        <w:jc w:val="center"/>
        <w:rPr>
          <w:b/>
        </w:rPr>
      </w:pPr>
      <w:r w:rsidRPr="009D7149">
        <w:rPr>
          <w:b/>
        </w:rPr>
        <w:t>5. Образовательные технологии</w:t>
      </w:r>
    </w:p>
    <w:p w:rsidR="00626999" w:rsidRPr="009D7149" w:rsidRDefault="00626999" w:rsidP="00BE4E11">
      <w:pPr>
        <w:ind w:left="426" w:firstLine="708"/>
        <w:jc w:val="both"/>
        <w:rPr>
          <w:i/>
        </w:rPr>
      </w:pPr>
      <w:proofErr w:type="gramStart"/>
      <w:r w:rsidRPr="009D7149">
        <w:rPr>
          <w:i/>
        </w:rPr>
        <w:t xml:space="preserve">(Указываются </w:t>
      </w:r>
      <w:r w:rsidRPr="009D7149">
        <w:rPr>
          <w:i/>
          <w:spacing w:val="-3"/>
        </w:rPr>
        <w:t>образовательные</w:t>
      </w:r>
      <w:r w:rsidRPr="009D7149">
        <w:rPr>
          <w:i/>
        </w:rPr>
        <w:t xml:space="preserve"> технологии, используемые при проведении аудиторных занятий и организации самостоятельной работы студентов. </w:t>
      </w:r>
      <w:proofErr w:type="gramEnd"/>
    </w:p>
    <w:p w:rsidR="00626999" w:rsidRPr="009D7149" w:rsidRDefault="00626999" w:rsidP="00BE4E11">
      <w:pPr>
        <w:pStyle w:val="af2"/>
        <w:widowControl w:val="0"/>
        <w:tabs>
          <w:tab w:val="clear" w:pos="822"/>
        </w:tabs>
        <w:spacing w:before="0" w:beforeAutospacing="0" w:after="0" w:afterAutospacing="0"/>
        <w:ind w:left="426" w:firstLine="708"/>
        <w:jc w:val="both"/>
        <w:rPr>
          <w:i/>
          <w:iCs/>
        </w:rPr>
      </w:pPr>
      <w:proofErr w:type="gramStart"/>
      <w:r w:rsidRPr="009D7149">
        <w:rPr>
          <w:i/>
          <w:iCs/>
        </w:rPr>
        <w:t xml:space="preserve">Реализация </w:t>
      </w:r>
      <w:proofErr w:type="spellStart"/>
      <w:r w:rsidRPr="009D7149">
        <w:rPr>
          <w:i/>
          <w:iCs/>
        </w:rPr>
        <w:t>компетентностного</w:t>
      </w:r>
      <w:proofErr w:type="spellEnd"/>
      <w:r w:rsidRPr="009D7149">
        <w:rPr>
          <w:i/>
          <w:iCs/>
        </w:rPr>
        <w:t xml:space="preserve"> подхода должна предусматривать широкое использ</w:t>
      </w:r>
      <w:r w:rsidRPr="009D7149">
        <w:rPr>
          <w:i/>
          <w:iCs/>
        </w:rPr>
        <w:t>о</w:t>
      </w:r>
      <w:r w:rsidRPr="009D7149">
        <w:rPr>
          <w:i/>
          <w:iCs/>
        </w:rPr>
        <w:t>вание в учебном процессе активных и интерактивных форм проведения занятий (компьюте</w:t>
      </w:r>
      <w:r w:rsidRPr="009D7149">
        <w:rPr>
          <w:i/>
          <w:iCs/>
        </w:rPr>
        <w:t>р</w:t>
      </w:r>
      <w:r w:rsidRPr="009D7149">
        <w:rPr>
          <w:i/>
          <w:iCs/>
        </w:rPr>
        <w:t>ных симуляций, деловых и ролевых игр, разбор конкретных ситуаций, психологические и иные тренинги, мозговые штурмы и др. – указать, при изучении каких тем используется та или иная форма) в сочетании с внеаудиторной работой с целью формирования и развития пр</w:t>
      </w:r>
      <w:r w:rsidRPr="009D7149">
        <w:rPr>
          <w:i/>
          <w:iCs/>
        </w:rPr>
        <w:t>о</w:t>
      </w:r>
      <w:r w:rsidRPr="009D7149">
        <w:rPr>
          <w:i/>
          <w:iCs/>
        </w:rPr>
        <w:t xml:space="preserve">фессиональных навыков обучающихся. </w:t>
      </w:r>
      <w:proofErr w:type="gramEnd"/>
    </w:p>
    <w:p w:rsidR="00626999" w:rsidRPr="009D7149" w:rsidRDefault="00626999" w:rsidP="00BE4E11">
      <w:pPr>
        <w:ind w:left="426" w:firstLine="708"/>
        <w:rPr>
          <w:i/>
        </w:rPr>
      </w:pPr>
    </w:p>
    <w:p w:rsidR="00626999" w:rsidRPr="009D7149" w:rsidRDefault="00626999" w:rsidP="00BE4E11">
      <w:pPr>
        <w:ind w:left="426" w:firstLine="708"/>
        <w:jc w:val="center"/>
        <w:rPr>
          <w:b/>
        </w:rPr>
      </w:pPr>
      <w:r w:rsidRPr="009D7149">
        <w:rPr>
          <w:b/>
        </w:rPr>
        <w:t xml:space="preserve">6. Учебно-методическое обеспечение самостоятельной работы студентов. </w:t>
      </w:r>
    </w:p>
    <w:p w:rsidR="00626999" w:rsidRPr="009D7149" w:rsidRDefault="00626999" w:rsidP="00BE4E11">
      <w:pPr>
        <w:ind w:left="426" w:firstLine="708"/>
        <w:jc w:val="center"/>
        <w:rPr>
          <w:b/>
        </w:rPr>
      </w:pPr>
      <w:r w:rsidRPr="009D7149">
        <w:rPr>
          <w:b/>
        </w:rPr>
        <w:t xml:space="preserve">Оценочные средства для текущего контроля успеваемости, </w:t>
      </w:r>
    </w:p>
    <w:p w:rsidR="00626999" w:rsidRPr="009D7149" w:rsidRDefault="00626999" w:rsidP="00BE4E11">
      <w:pPr>
        <w:ind w:left="426" w:firstLine="708"/>
        <w:jc w:val="center"/>
        <w:rPr>
          <w:b/>
        </w:rPr>
      </w:pPr>
      <w:r w:rsidRPr="009D7149">
        <w:rPr>
          <w:b/>
        </w:rPr>
        <w:t>промежуточной аттестации по итогам освоения дисциплины.</w:t>
      </w:r>
    </w:p>
    <w:p w:rsidR="00626999" w:rsidRPr="009D7149" w:rsidRDefault="00626999" w:rsidP="00BE4E11">
      <w:pPr>
        <w:ind w:left="426" w:firstLine="708"/>
        <w:jc w:val="both"/>
        <w:rPr>
          <w:i/>
        </w:rPr>
      </w:pPr>
      <w:proofErr w:type="gramStart"/>
      <w:r w:rsidRPr="009D7149">
        <w:rPr>
          <w:i/>
        </w:rPr>
        <w:t>(Приводятся виды самостоятельной работы обучающегося, порядок их выполнения и контроля, дается учебно-методическое обеспечение (возможно в виде ссылок) самосто</w:t>
      </w:r>
      <w:r w:rsidRPr="009D7149">
        <w:rPr>
          <w:i/>
        </w:rPr>
        <w:t>я</w:t>
      </w:r>
      <w:r w:rsidRPr="009D7149">
        <w:rPr>
          <w:i/>
        </w:rPr>
        <w:t>тельной работы по отдельным разделам дисциплины.</w:t>
      </w:r>
      <w:proofErr w:type="gramEnd"/>
    </w:p>
    <w:p w:rsidR="00626999" w:rsidRPr="009D7149" w:rsidRDefault="00626999" w:rsidP="00BE4E11">
      <w:pPr>
        <w:ind w:left="426" w:firstLine="708"/>
        <w:jc w:val="both"/>
        <w:rPr>
          <w:i/>
        </w:rPr>
      </w:pPr>
      <w:proofErr w:type="gramStart"/>
      <w:r w:rsidRPr="009D7149">
        <w:rPr>
          <w:i/>
        </w:rPr>
        <w:t>Указываются темы эссе, рефератов, курсовых работ и др. Приводятся контрольные вопросы и задания для проведения текущего контроля и промежуточной аттестации по итогам освоения дисциплины.)</w:t>
      </w:r>
      <w:proofErr w:type="gramEnd"/>
      <w:r w:rsidRPr="009D7149">
        <w:rPr>
          <w:i/>
        </w:rPr>
        <w:t xml:space="preserve"> Этот раздел можно оформить следующим образом:</w:t>
      </w:r>
    </w:p>
    <w:p w:rsidR="00626999" w:rsidRPr="009D7149" w:rsidRDefault="00626999" w:rsidP="00BE4E11">
      <w:pPr>
        <w:ind w:left="426" w:firstLine="708"/>
        <w:rPr>
          <w:i/>
        </w:rPr>
      </w:pPr>
    </w:p>
    <w:p w:rsidR="00626999" w:rsidRPr="009D7149" w:rsidRDefault="00626999" w:rsidP="00BE4E11">
      <w:pPr>
        <w:ind w:left="426" w:firstLine="708"/>
        <w:rPr>
          <w:b/>
        </w:rPr>
      </w:pPr>
      <w:r w:rsidRPr="009D7149">
        <w:rPr>
          <w:b/>
          <w:i/>
        </w:rPr>
        <w:t xml:space="preserve">            </w:t>
      </w:r>
      <w:r w:rsidRPr="009D7149">
        <w:rPr>
          <w:b/>
        </w:rPr>
        <w:t>6.1. План самостоятельной работы студентов</w:t>
      </w:r>
    </w:p>
    <w:p w:rsidR="00626999" w:rsidRPr="009D7149" w:rsidRDefault="00626999" w:rsidP="00BE4E11">
      <w:pPr>
        <w:ind w:left="426" w:firstLine="708"/>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
        <w:gridCol w:w="2022"/>
        <w:gridCol w:w="1827"/>
        <w:gridCol w:w="1733"/>
        <w:gridCol w:w="1807"/>
        <w:gridCol w:w="1812"/>
      </w:tblGrid>
      <w:tr w:rsidR="00626999" w:rsidRPr="009D7149" w:rsidTr="006E609C">
        <w:tc>
          <w:tcPr>
            <w:tcW w:w="654" w:type="dxa"/>
          </w:tcPr>
          <w:p w:rsidR="00626999" w:rsidRPr="009D7149" w:rsidRDefault="00626999" w:rsidP="00626999">
            <w:pPr>
              <w:spacing w:line="312" w:lineRule="auto"/>
              <w:jc w:val="center"/>
            </w:pPr>
            <w:r w:rsidRPr="009D7149">
              <w:t xml:space="preserve">№ </w:t>
            </w:r>
            <w:proofErr w:type="spellStart"/>
            <w:r w:rsidRPr="009D7149">
              <w:t>нед</w:t>
            </w:r>
            <w:proofErr w:type="spellEnd"/>
            <w:r w:rsidRPr="009D7149">
              <w:t>.</w:t>
            </w:r>
          </w:p>
        </w:tc>
        <w:tc>
          <w:tcPr>
            <w:tcW w:w="2022" w:type="dxa"/>
          </w:tcPr>
          <w:p w:rsidR="00626999" w:rsidRPr="009D7149" w:rsidRDefault="00626999" w:rsidP="00626999">
            <w:pPr>
              <w:spacing w:line="312" w:lineRule="auto"/>
              <w:jc w:val="center"/>
            </w:pPr>
            <w:r w:rsidRPr="009D7149">
              <w:t>Тема</w:t>
            </w:r>
          </w:p>
        </w:tc>
        <w:tc>
          <w:tcPr>
            <w:tcW w:w="1827" w:type="dxa"/>
          </w:tcPr>
          <w:p w:rsidR="00626999" w:rsidRPr="009D7149" w:rsidRDefault="00626999" w:rsidP="006E609C">
            <w:pPr>
              <w:spacing w:line="312" w:lineRule="auto"/>
              <w:jc w:val="center"/>
            </w:pPr>
            <w:r w:rsidRPr="009D7149">
              <w:t>Вид самосто</w:t>
            </w:r>
            <w:r w:rsidRPr="009D7149">
              <w:t>я</w:t>
            </w:r>
            <w:r w:rsidRPr="009D7149">
              <w:t>тельной раб</w:t>
            </w:r>
            <w:r w:rsidRPr="009D7149">
              <w:t>о</w:t>
            </w:r>
            <w:r w:rsidRPr="009D7149">
              <w:t xml:space="preserve">ты  </w:t>
            </w:r>
          </w:p>
        </w:tc>
        <w:tc>
          <w:tcPr>
            <w:tcW w:w="1733" w:type="dxa"/>
          </w:tcPr>
          <w:p w:rsidR="00626999" w:rsidRPr="009D7149" w:rsidRDefault="00626999" w:rsidP="00626999">
            <w:pPr>
              <w:spacing w:line="312" w:lineRule="auto"/>
              <w:jc w:val="center"/>
            </w:pPr>
            <w:r w:rsidRPr="009D7149">
              <w:t>Задание</w:t>
            </w:r>
          </w:p>
          <w:p w:rsidR="00626999" w:rsidRPr="009D7149" w:rsidRDefault="00626999" w:rsidP="00626999">
            <w:pPr>
              <w:spacing w:line="312" w:lineRule="auto"/>
              <w:jc w:val="center"/>
              <w:rPr>
                <w:i/>
                <w:sz w:val="20"/>
                <w:szCs w:val="20"/>
              </w:rPr>
            </w:pPr>
            <w:r w:rsidRPr="009D7149">
              <w:rPr>
                <w:i/>
                <w:sz w:val="20"/>
                <w:szCs w:val="20"/>
              </w:rPr>
              <w:t>(Изучить…, в</w:t>
            </w:r>
            <w:r w:rsidRPr="009D7149">
              <w:rPr>
                <w:i/>
                <w:sz w:val="20"/>
                <w:szCs w:val="20"/>
              </w:rPr>
              <w:t>ы</w:t>
            </w:r>
            <w:r w:rsidRPr="009D7149">
              <w:rPr>
                <w:i/>
                <w:sz w:val="20"/>
                <w:szCs w:val="20"/>
              </w:rPr>
              <w:t>полнить…, р</w:t>
            </w:r>
            <w:r w:rsidRPr="009D7149">
              <w:rPr>
                <w:i/>
                <w:sz w:val="20"/>
                <w:szCs w:val="20"/>
              </w:rPr>
              <w:t>е</w:t>
            </w:r>
            <w:r w:rsidRPr="009D7149">
              <w:rPr>
                <w:i/>
                <w:sz w:val="20"/>
                <w:szCs w:val="20"/>
              </w:rPr>
              <w:t>шить…, изгот</w:t>
            </w:r>
            <w:r w:rsidRPr="009D7149">
              <w:rPr>
                <w:i/>
                <w:sz w:val="20"/>
                <w:szCs w:val="20"/>
              </w:rPr>
              <w:t>о</w:t>
            </w:r>
            <w:r w:rsidRPr="009D7149">
              <w:rPr>
                <w:i/>
                <w:sz w:val="20"/>
                <w:szCs w:val="20"/>
              </w:rPr>
              <w:t>вить…)</w:t>
            </w:r>
          </w:p>
        </w:tc>
        <w:tc>
          <w:tcPr>
            <w:tcW w:w="1807" w:type="dxa"/>
          </w:tcPr>
          <w:p w:rsidR="00626999" w:rsidRPr="009D7149" w:rsidRDefault="00626999" w:rsidP="00626999">
            <w:pPr>
              <w:spacing w:line="312" w:lineRule="auto"/>
              <w:jc w:val="center"/>
            </w:pPr>
            <w:r w:rsidRPr="009D7149">
              <w:t>Рекомендуемая литература</w:t>
            </w:r>
          </w:p>
          <w:p w:rsidR="006E609C" w:rsidRPr="009D7149" w:rsidRDefault="006E609C" w:rsidP="00626999">
            <w:pPr>
              <w:spacing w:line="312" w:lineRule="auto"/>
              <w:jc w:val="center"/>
              <w:rPr>
                <w:i/>
                <w:sz w:val="20"/>
                <w:szCs w:val="20"/>
              </w:rPr>
            </w:pPr>
            <w:r w:rsidRPr="009D7149">
              <w:rPr>
                <w:i/>
                <w:sz w:val="20"/>
                <w:szCs w:val="20"/>
              </w:rPr>
              <w:t>(Указывается номер из раздела 7)</w:t>
            </w:r>
          </w:p>
        </w:tc>
        <w:tc>
          <w:tcPr>
            <w:tcW w:w="1812" w:type="dxa"/>
          </w:tcPr>
          <w:p w:rsidR="00626999" w:rsidRPr="009D7149" w:rsidRDefault="00626999" w:rsidP="00626999">
            <w:pPr>
              <w:spacing w:line="312" w:lineRule="auto"/>
              <w:jc w:val="center"/>
            </w:pPr>
            <w:r w:rsidRPr="009D7149">
              <w:t xml:space="preserve">Количество часов   </w:t>
            </w:r>
            <w:r w:rsidRPr="009D7149">
              <w:rPr>
                <w:i/>
                <w:sz w:val="20"/>
                <w:szCs w:val="20"/>
              </w:rPr>
              <w:t xml:space="preserve">(должно соответствовать </w:t>
            </w:r>
            <w:proofErr w:type="gramStart"/>
            <w:r w:rsidRPr="009D7149">
              <w:rPr>
                <w:i/>
                <w:sz w:val="20"/>
                <w:szCs w:val="20"/>
              </w:rPr>
              <w:t>указанному</w:t>
            </w:r>
            <w:proofErr w:type="gramEnd"/>
            <w:r w:rsidRPr="009D7149">
              <w:rPr>
                <w:i/>
                <w:sz w:val="20"/>
                <w:szCs w:val="20"/>
              </w:rPr>
              <w:t xml:space="preserve"> в та</w:t>
            </w:r>
            <w:r w:rsidRPr="009D7149">
              <w:rPr>
                <w:i/>
                <w:sz w:val="20"/>
                <w:szCs w:val="20"/>
              </w:rPr>
              <w:t>б</w:t>
            </w:r>
            <w:r w:rsidRPr="009D7149">
              <w:rPr>
                <w:i/>
                <w:sz w:val="20"/>
                <w:szCs w:val="20"/>
              </w:rPr>
              <w:t>лице 4.1)</w:t>
            </w:r>
          </w:p>
        </w:tc>
      </w:tr>
      <w:tr w:rsidR="00626999" w:rsidRPr="009D7149" w:rsidTr="006E609C">
        <w:tc>
          <w:tcPr>
            <w:tcW w:w="654" w:type="dxa"/>
          </w:tcPr>
          <w:p w:rsidR="00626999" w:rsidRPr="009D7149" w:rsidRDefault="00626999" w:rsidP="00626999">
            <w:pPr>
              <w:spacing w:line="312" w:lineRule="auto"/>
              <w:rPr>
                <w:b/>
              </w:rPr>
            </w:pPr>
          </w:p>
        </w:tc>
        <w:tc>
          <w:tcPr>
            <w:tcW w:w="2022" w:type="dxa"/>
          </w:tcPr>
          <w:p w:rsidR="00626999" w:rsidRPr="009D7149" w:rsidRDefault="00626999" w:rsidP="00626999">
            <w:pPr>
              <w:spacing w:line="312" w:lineRule="auto"/>
              <w:rPr>
                <w:b/>
              </w:rPr>
            </w:pPr>
          </w:p>
        </w:tc>
        <w:tc>
          <w:tcPr>
            <w:tcW w:w="1827" w:type="dxa"/>
          </w:tcPr>
          <w:p w:rsidR="00626999" w:rsidRPr="009D7149" w:rsidRDefault="00626999" w:rsidP="00626999">
            <w:pPr>
              <w:spacing w:line="312" w:lineRule="auto"/>
              <w:rPr>
                <w:b/>
              </w:rPr>
            </w:pPr>
          </w:p>
        </w:tc>
        <w:tc>
          <w:tcPr>
            <w:tcW w:w="1733" w:type="dxa"/>
          </w:tcPr>
          <w:p w:rsidR="00626999" w:rsidRPr="009D7149" w:rsidRDefault="00626999" w:rsidP="00626999">
            <w:pPr>
              <w:spacing w:line="312" w:lineRule="auto"/>
              <w:rPr>
                <w:b/>
              </w:rPr>
            </w:pPr>
          </w:p>
        </w:tc>
        <w:tc>
          <w:tcPr>
            <w:tcW w:w="1807" w:type="dxa"/>
          </w:tcPr>
          <w:p w:rsidR="00626999" w:rsidRPr="009D7149" w:rsidRDefault="00626999" w:rsidP="00626999">
            <w:pPr>
              <w:spacing w:line="312" w:lineRule="auto"/>
              <w:rPr>
                <w:b/>
              </w:rPr>
            </w:pPr>
          </w:p>
        </w:tc>
        <w:tc>
          <w:tcPr>
            <w:tcW w:w="1812" w:type="dxa"/>
          </w:tcPr>
          <w:p w:rsidR="00626999" w:rsidRPr="009D7149" w:rsidRDefault="00626999" w:rsidP="00626999">
            <w:pPr>
              <w:spacing w:line="312" w:lineRule="auto"/>
              <w:rPr>
                <w:b/>
              </w:rPr>
            </w:pPr>
          </w:p>
        </w:tc>
      </w:tr>
    </w:tbl>
    <w:p w:rsidR="00626999" w:rsidRPr="009D7149" w:rsidRDefault="00626999" w:rsidP="00626999">
      <w:pPr>
        <w:rPr>
          <w:b/>
        </w:rPr>
      </w:pPr>
      <w:r w:rsidRPr="009D7149">
        <w:rPr>
          <w:b/>
        </w:rPr>
        <w:t xml:space="preserve">             </w:t>
      </w:r>
    </w:p>
    <w:p w:rsidR="00626999" w:rsidRPr="009D7149" w:rsidRDefault="00626999" w:rsidP="00BE4E11">
      <w:pPr>
        <w:ind w:left="426"/>
        <w:rPr>
          <w:b/>
        </w:rPr>
      </w:pPr>
      <w:r w:rsidRPr="009D7149">
        <w:rPr>
          <w:b/>
        </w:rPr>
        <w:t xml:space="preserve"> 6.2. Методические указания  по организации самостоятельной работы студентов</w:t>
      </w:r>
    </w:p>
    <w:p w:rsidR="00626999" w:rsidRPr="009D7149" w:rsidRDefault="00626999" w:rsidP="00BE4E11">
      <w:pPr>
        <w:ind w:left="426" w:firstLine="708"/>
        <w:jc w:val="both"/>
        <w:rPr>
          <w:i/>
        </w:rPr>
      </w:pPr>
      <w:r w:rsidRPr="009D7149">
        <w:rPr>
          <w:i/>
        </w:rPr>
        <w:t>(Описывается организация каждого вида самостоятельной работы студентов, и</w:t>
      </w:r>
      <w:r w:rsidRPr="009D7149">
        <w:rPr>
          <w:i/>
        </w:rPr>
        <w:t>с</w:t>
      </w:r>
      <w:r w:rsidRPr="009D7149">
        <w:rPr>
          <w:i/>
        </w:rPr>
        <w:t>пользуемого при изучении данной дисциплины).</w:t>
      </w:r>
    </w:p>
    <w:p w:rsidR="00BE4E11" w:rsidRDefault="00626999" w:rsidP="00BE4E11">
      <w:pPr>
        <w:ind w:left="426" w:firstLine="708"/>
        <w:jc w:val="center"/>
        <w:rPr>
          <w:b/>
        </w:rPr>
      </w:pPr>
      <w:r w:rsidRPr="009D7149">
        <w:rPr>
          <w:b/>
        </w:rPr>
        <w:t xml:space="preserve">6.3. Материалы для проведения текущего и промежуточного контроля </w:t>
      </w:r>
    </w:p>
    <w:p w:rsidR="00626999" w:rsidRPr="009D7149" w:rsidRDefault="00626999" w:rsidP="00BE4E11">
      <w:pPr>
        <w:ind w:left="426" w:firstLine="708"/>
        <w:jc w:val="center"/>
        <w:rPr>
          <w:b/>
        </w:rPr>
      </w:pPr>
      <w:r w:rsidRPr="009D7149">
        <w:rPr>
          <w:b/>
        </w:rPr>
        <w:t>знаний студентов</w:t>
      </w:r>
    </w:p>
    <w:p w:rsidR="00626999" w:rsidRPr="009D7149" w:rsidRDefault="00626999" w:rsidP="00626999">
      <w:pPr>
        <w:jc w:val="center"/>
        <w:rPr>
          <w:b/>
          <w:i/>
        </w:rPr>
      </w:pPr>
      <w:r w:rsidRPr="009D7149">
        <w:rPr>
          <w:b/>
          <w:i/>
        </w:rPr>
        <w:t>Контроль освоения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693"/>
        <w:gridCol w:w="3881"/>
        <w:gridCol w:w="2464"/>
      </w:tblGrid>
      <w:tr w:rsidR="00626999" w:rsidRPr="009D7149" w:rsidTr="00626999">
        <w:tc>
          <w:tcPr>
            <w:tcW w:w="817" w:type="dxa"/>
          </w:tcPr>
          <w:p w:rsidR="00626999" w:rsidRPr="009D7149" w:rsidRDefault="00626999" w:rsidP="00626999">
            <w:pPr>
              <w:spacing w:line="312" w:lineRule="auto"/>
              <w:jc w:val="center"/>
            </w:pPr>
            <w:r w:rsidRPr="009D7149">
              <w:t xml:space="preserve">№ </w:t>
            </w:r>
            <w:proofErr w:type="spellStart"/>
            <w:r w:rsidRPr="009D7149">
              <w:t>п\</w:t>
            </w:r>
            <w:proofErr w:type="gramStart"/>
            <w:r w:rsidRPr="009D7149">
              <w:t>п</w:t>
            </w:r>
            <w:proofErr w:type="spellEnd"/>
            <w:proofErr w:type="gramEnd"/>
          </w:p>
        </w:tc>
        <w:tc>
          <w:tcPr>
            <w:tcW w:w="2693" w:type="dxa"/>
          </w:tcPr>
          <w:p w:rsidR="00626999" w:rsidRPr="009D7149" w:rsidRDefault="00626999" w:rsidP="00626999">
            <w:pPr>
              <w:spacing w:line="312" w:lineRule="auto"/>
              <w:jc w:val="center"/>
            </w:pPr>
            <w:r w:rsidRPr="009D7149">
              <w:t>Вид контроля</w:t>
            </w:r>
          </w:p>
        </w:tc>
        <w:tc>
          <w:tcPr>
            <w:tcW w:w="3881" w:type="dxa"/>
          </w:tcPr>
          <w:p w:rsidR="00626999" w:rsidRPr="009D7149" w:rsidRDefault="00626999" w:rsidP="00626999">
            <w:pPr>
              <w:spacing w:line="312" w:lineRule="auto"/>
              <w:jc w:val="center"/>
            </w:pPr>
            <w:r w:rsidRPr="009D7149">
              <w:t>Контролируемые темы (разделы)</w:t>
            </w:r>
          </w:p>
        </w:tc>
        <w:tc>
          <w:tcPr>
            <w:tcW w:w="2464" w:type="dxa"/>
          </w:tcPr>
          <w:p w:rsidR="00626999" w:rsidRPr="009D7149" w:rsidRDefault="00626999" w:rsidP="00626999">
            <w:pPr>
              <w:spacing w:line="312" w:lineRule="auto"/>
              <w:jc w:val="center"/>
            </w:pPr>
            <w:r w:rsidRPr="009D7149">
              <w:rPr>
                <w:sz w:val="22"/>
                <w:szCs w:val="22"/>
              </w:rPr>
              <w:t>Компетенции, комп</w:t>
            </w:r>
            <w:r w:rsidRPr="009D7149">
              <w:rPr>
                <w:sz w:val="22"/>
                <w:szCs w:val="22"/>
              </w:rPr>
              <w:t>о</w:t>
            </w:r>
            <w:r w:rsidRPr="009D7149">
              <w:rPr>
                <w:sz w:val="22"/>
                <w:szCs w:val="22"/>
              </w:rPr>
              <w:t>ненты которых контр</w:t>
            </w:r>
            <w:r w:rsidRPr="009D7149">
              <w:rPr>
                <w:sz w:val="22"/>
                <w:szCs w:val="22"/>
              </w:rPr>
              <w:t>о</w:t>
            </w:r>
            <w:r w:rsidRPr="009D7149">
              <w:rPr>
                <w:sz w:val="22"/>
                <w:szCs w:val="22"/>
              </w:rPr>
              <w:t>лируются</w:t>
            </w:r>
          </w:p>
        </w:tc>
      </w:tr>
      <w:tr w:rsidR="00626999" w:rsidRPr="009D7149" w:rsidTr="00626999">
        <w:tc>
          <w:tcPr>
            <w:tcW w:w="817" w:type="dxa"/>
          </w:tcPr>
          <w:p w:rsidR="00626999" w:rsidRPr="009D7149" w:rsidRDefault="00626999" w:rsidP="00626999">
            <w:pPr>
              <w:spacing w:line="312" w:lineRule="auto"/>
              <w:jc w:val="center"/>
            </w:pPr>
          </w:p>
        </w:tc>
        <w:tc>
          <w:tcPr>
            <w:tcW w:w="2693" w:type="dxa"/>
          </w:tcPr>
          <w:p w:rsidR="00626999" w:rsidRPr="009D7149" w:rsidRDefault="00626999" w:rsidP="00626999">
            <w:pPr>
              <w:spacing w:line="312" w:lineRule="auto"/>
              <w:jc w:val="center"/>
            </w:pPr>
          </w:p>
        </w:tc>
        <w:tc>
          <w:tcPr>
            <w:tcW w:w="3881" w:type="dxa"/>
          </w:tcPr>
          <w:p w:rsidR="00626999" w:rsidRPr="009D7149" w:rsidRDefault="00626999" w:rsidP="00626999">
            <w:pPr>
              <w:spacing w:line="312" w:lineRule="auto"/>
              <w:jc w:val="center"/>
            </w:pPr>
          </w:p>
        </w:tc>
        <w:tc>
          <w:tcPr>
            <w:tcW w:w="2464" w:type="dxa"/>
          </w:tcPr>
          <w:p w:rsidR="00626999" w:rsidRPr="009D7149" w:rsidRDefault="00626999" w:rsidP="00626999">
            <w:pPr>
              <w:spacing w:line="312" w:lineRule="auto"/>
              <w:jc w:val="center"/>
            </w:pPr>
          </w:p>
        </w:tc>
      </w:tr>
      <w:tr w:rsidR="00626999" w:rsidRPr="009D7149" w:rsidTr="00626999">
        <w:tc>
          <w:tcPr>
            <w:tcW w:w="817" w:type="dxa"/>
          </w:tcPr>
          <w:p w:rsidR="00626999" w:rsidRPr="009D7149" w:rsidRDefault="00626999" w:rsidP="00626999">
            <w:pPr>
              <w:spacing w:line="312" w:lineRule="auto"/>
              <w:rPr>
                <w:b/>
              </w:rPr>
            </w:pPr>
          </w:p>
        </w:tc>
        <w:tc>
          <w:tcPr>
            <w:tcW w:w="2693" w:type="dxa"/>
          </w:tcPr>
          <w:p w:rsidR="00626999" w:rsidRPr="009D7149" w:rsidRDefault="00626999" w:rsidP="00626999">
            <w:pPr>
              <w:spacing w:line="312" w:lineRule="auto"/>
              <w:rPr>
                <w:b/>
              </w:rPr>
            </w:pPr>
          </w:p>
        </w:tc>
        <w:tc>
          <w:tcPr>
            <w:tcW w:w="3881" w:type="dxa"/>
          </w:tcPr>
          <w:p w:rsidR="00626999" w:rsidRPr="009D7149" w:rsidRDefault="00626999" w:rsidP="00626999">
            <w:pPr>
              <w:spacing w:line="312" w:lineRule="auto"/>
              <w:rPr>
                <w:b/>
              </w:rPr>
            </w:pPr>
          </w:p>
        </w:tc>
        <w:tc>
          <w:tcPr>
            <w:tcW w:w="2464" w:type="dxa"/>
          </w:tcPr>
          <w:p w:rsidR="00626999" w:rsidRPr="009D7149" w:rsidRDefault="00626999" w:rsidP="00626999">
            <w:pPr>
              <w:spacing w:line="312" w:lineRule="auto"/>
              <w:rPr>
                <w:b/>
              </w:rPr>
            </w:pPr>
          </w:p>
        </w:tc>
      </w:tr>
    </w:tbl>
    <w:p w:rsidR="00626999" w:rsidRPr="009D7149" w:rsidRDefault="007E15D6" w:rsidP="00BE4E11">
      <w:pPr>
        <w:ind w:left="426" w:firstLine="708"/>
        <w:jc w:val="both"/>
      </w:pPr>
      <w:r w:rsidRPr="009D7149">
        <w:t>Материалы для проведения текущего контроля знаний и промежуточной аттестации  составляют отдельный документ – Фонд оценочных средств по дисциплине _________.</w:t>
      </w:r>
    </w:p>
    <w:p w:rsidR="00626999" w:rsidRPr="009D7149" w:rsidRDefault="007E15D6" w:rsidP="00BE4E11">
      <w:pPr>
        <w:ind w:left="426" w:firstLine="708"/>
        <w:jc w:val="both"/>
        <w:rPr>
          <w:i/>
        </w:rPr>
      </w:pPr>
      <w:r w:rsidRPr="009D7149">
        <w:t xml:space="preserve">Демонстрационные </w:t>
      </w:r>
      <w:r w:rsidR="00626999" w:rsidRPr="009D7149">
        <w:t>вариант</w:t>
      </w:r>
      <w:r w:rsidRPr="009D7149">
        <w:t>ы</w:t>
      </w:r>
      <w:r w:rsidR="00626999" w:rsidRPr="009D7149">
        <w:t xml:space="preserve"> </w:t>
      </w:r>
      <w:r w:rsidRPr="009D7149">
        <w:t>оценочных сре</w:t>
      </w:r>
      <w:proofErr w:type="gramStart"/>
      <w:r w:rsidRPr="009D7149">
        <w:t>дств дл</w:t>
      </w:r>
      <w:proofErr w:type="gramEnd"/>
      <w:r w:rsidRPr="009D7149">
        <w:t>я каждого вида контроля см</w:t>
      </w:r>
      <w:r w:rsidR="00173E60" w:rsidRPr="009D7149">
        <w:t>отри</w:t>
      </w:r>
      <w:r w:rsidR="00173E60" w:rsidRPr="009D7149">
        <w:rPr>
          <w:i/>
        </w:rPr>
        <w:t xml:space="preserve"> </w:t>
      </w:r>
      <w:r w:rsidRPr="009D7149">
        <w:rPr>
          <w:i/>
        </w:rPr>
        <w:t>_______</w:t>
      </w:r>
      <w:r w:rsidR="00BE4E11">
        <w:rPr>
          <w:i/>
        </w:rPr>
        <w:t>__</w:t>
      </w:r>
      <w:r w:rsidR="0018622C" w:rsidRPr="009D7149">
        <w:rPr>
          <w:i/>
        </w:rPr>
        <w:t>(Указывается ссылка, по которой можно найти материалы в ЭИОС)</w:t>
      </w:r>
    </w:p>
    <w:p w:rsidR="00626999" w:rsidRPr="009D7149" w:rsidRDefault="00626999" w:rsidP="002D0DD5">
      <w:pPr>
        <w:jc w:val="both"/>
        <w:rPr>
          <w:i/>
        </w:rPr>
      </w:pPr>
    </w:p>
    <w:p w:rsidR="00595471" w:rsidRDefault="00626999" w:rsidP="00BE4E11">
      <w:pPr>
        <w:ind w:left="426"/>
        <w:jc w:val="center"/>
        <w:rPr>
          <w:b/>
        </w:rPr>
      </w:pPr>
      <w:r w:rsidRPr="009D7149">
        <w:rPr>
          <w:b/>
        </w:rPr>
        <w:lastRenderedPageBreak/>
        <w:t xml:space="preserve">7. Учебно-методическое и </w:t>
      </w:r>
      <w:r w:rsidR="00036E32" w:rsidRPr="009D7149">
        <w:rPr>
          <w:b/>
        </w:rPr>
        <w:t xml:space="preserve">материально-техническое обеспечение </w:t>
      </w:r>
      <w:r w:rsidRPr="009D7149">
        <w:rPr>
          <w:b/>
        </w:rPr>
        <w:t>дисциплины</w:t>
      </w:r>
    </w:p>
    <w:p w:rsidR="00626999" w:rsidRPr="009D7149" w:rsidRDefault="00626999" w:rsidP="00BE4E11">
      <w:pPr>
        <w:ind w:left="426"/>
        <w:jc w:val="center"/>
        <w:rPr>
          <w:b/>
        </w:rPr>
      </w:pPr>
      <w:r w:rsidRPr="009D7149">
        <w:rPr>
          <w:b/>
        </w:rPr>
        <w:t xml:space="preserve"> (модуля) ___________________</w:t>
      </w:r>
    </w:p>
    <w:p w:rsidR="00626999" w:rsidRPr="009D7149" w:rsidRDefault="00626999" w:rsidP="00BE4E11">
      <w:pPr>
        <w:ind w:left="426"/>
        <w:jc w:val="center"/>
        <w:rPr>
          <w:b/>
        </w:rPr>
      </w:pPr>
    </w:p>
    <w:p w:rsidR="00626999" w:rsidRPr="009D7149" w:rsidRDefault="00626999" w:rsidP="00BE4E11">
      <w:pPr>
        <w:ind w:left="426"/>
        <w:jc w:val="both"/>
        <w:rPr>
          <w:i/>
        </w:rPr>
      </w:pPr>
      <w:r w:rsidRPr="009D7149">
        <w:t xml:space="preserve">а) </w:t>
      </w:r>
      <w:r w:rsidR="009F364C" w:rsidRPr="009D7149">
        <w:t>У</w:t>
      </w:r>
      <w:r w:rsidR="00036E32" w:rsidRPr="009D7149">
        <w:t xml:space="preserve">чебная </w:t>
      </w:r>
      <w:r w:rsidRPr="009D7149">
        <w:t>литература: (</w:t>
      </w:r>
      <w:r w:rsidRPr="009D7149">
        <w:rPr>
          <w:i/>
        </w:rPr>
        <w:t xml:space="preserve">указываются издания, имеющиеся в ЭБС, и/или печатные издания, имеющиеся в библиотечном фонде в количестве не менее </w:t>
      </w:r>
      <w:r w:rsidR="00FE0378" w:rsidRPr="009D7149">
        <w:rPr>
          <w:i/>
        </w:rPr>
        <w:t>0,25 экземпляра</w:t>
      </w:r>
      <w:r w:rsidRPr="009D7149">
        <w:rPr>
          <w:i/>
        </w:rPr>
        <w:t xml:space="preserve"> </w:t>
      </w:r>
      <w:r w:rsidR="00FE0378" w:rsidRPr="009D7149">
        <w:rPr>
          <w:i/>
        </w:rPr>
        <w:t>каждого из указа</w:t>
      </w:r>
      <w:r w:rsidR="00FE0378" w:rsidRPr="009D7149">
        <w:rPr>
          <w:i/>
        </w:rPr>
        <w:t>н</w:t>
      </w:r>
      <w:r w:rsidR="00FE0378" w:rsidRPr="009D7149">
        <w:rPr>
          <w:i/>
        </w:rPr>
        <w:t xml:space="preserve">ных изданий на одного </w:t>
      </w:r>
      <w:r w:rsidRPr="009D7149">
        <w:rPr>
          <w:i/>
        </w:rPr>
        <w:t>обучаю</w:t>
      </w:r>
      <w:r w:rsidR="00FE0378" w:rsidRPr="009D7149">
        <w:rPr>
          <w:i/>
        </w:rPr>
        <w:t>щегося из числа лиц, одновременно осваивающих дисциплину</w:t>
      </w:r>
      <w:r w:rsidRPr="009D7149">
        <w:rPr>
          <w:i/>
        </w:rPr>
        <w:t>).</w:t>
      </w:r>
    </w:p>
    <w:p w:rsidR="00626999" w:rsidRPr="009D7149" w:rsidRDefault="00626999" w:rsidP="00BE4E11">
      <w:pPr>
        <w:ind w:left="426"/>
        <w:jc w:val="both"/>
      </w:pPr>
      <w:r w:rsidRPr="009D7149">
        <w:t>__________________________________________________________________________</w:t>
      </w:r>
    </w:p>
    <w:p w:rsidR="00626999" w:rsidRPr="009D7149" w:rsidRDefault="00626999" w:rsidP="00BE4E11">
      <w:pPr>
        <w:ind w:left="426"/>
        <w:jc w:val="both"/>
      </w:pPr>
    </w:p>
    <w:p w:rsidR="00626999" w:rsidRPr="009D7149" w:rsidRDefault="00FE0378" w:rsidP="00BE4E11">
      <w:pPr>
        <w:ind w:left="426"/>
        <w:jc w:val="both"/>
      </w:pPr>
      <w:r w:rsidRPr="009D7149">
        <w:t>б</w:t>
      </w:r>
      <w:r w:rsidR="00626999" w:rsidRPr="009D7149">
        <w:t>) Интернет-ресурсы</w:t>
      </w:r>
      <w:r w:rsidR="00036E32" w:rsidRPr="009D7149">
        <w:t xml:space="preserve"> </w:t>
      </w:r>
      <w:r w:rsidR="00036E32" w:rsidRPr="009D7149">
        <w:rPr>
          <w:i/>
        </w:rPr>
        <w:t>(указываются современные профессиональные базы данных, информ</w:t>
      </w:r>
      <w:r w:rsidR="00036E32" w:rsidRPr="009D7149">
        <w:rPr>
          <w:i/>
        </w:rPr>
        <w:t>а</w:t>
      </w:r>
      <w:r w:rsidR="00036E32" w:rsidRPr="009D7149">
        <w:rPr>
          <w:i/>
        </w:rPr>
        <w:t>ционные справочные системы и т.п.)</w:t>
      </w:r>
      <w:r w:rsidR="00036E32" w:rsidRPr="009D7149">
        <w:t xml:space="preserve"> </w:t>
      </w:r>
      <w:r w:rsidR="00626999" w:rsidRPr="009D7149">
        <w:t>__________________________________</w:t>
      </w:r>
    </w:p>
    <w:p w:rsidR="00626999" w:rsidRPr="009D7149" w:rsidRDefault="00FE0378" w:rsidP="00BE4E11">
      <w:pPr>
        <w:ind w:left="426"/>
        <w:jc w:val="both"/>
      </w:pPr>
      <w:r w:rsidRPr="009D7149">
        <w:t>в</w:t>
      </w:r>
      <w:r w:rsidR="00626999" w:rsidRPr="009D7149">
        <w:t>) Программное обеспечение  _______________________________________</w:t>
      </w:r>
    </w:p>
    <w:p w:rsidR="00626999" w:rsidRPr="009D7149" w:rsidRDefault="0018622C" w:rsidP="00BE4E11">
      <w:pPr>
        <w:ind w:left="426"/>
        <w:jc w:val="both"/>
      </w:pPr>
      <w:r w:rsidRPr="009D7149">
        <w:rPr>
          <w:i/>
        </w:rPr>
        <w:t>(Указывается необходимое лицензионное и свободно распространяемое программное обесп</w:t>
      </w:r>
      <w:r w:rsidRPr="009D7149">
        <w:rPr>
          <w:i/>
        </w:rPr>
        <w:t>е</w:t>
      </w:r>
      <w:r w:rsidRPr="009D7149">
        <w:rPr>
          <w:i/>
        </w:rPr>
        <w:t>чение, в том числе отечественного производства).</w:t>
      </w:r>
    </w:p>
    <w:p w:rsidR="00626999" w:rsidRPr="009D7149" w:rsidRDefault="00956B98" w:rsidP="00BE4E11">
      <w:pPr>
        <w:ind w:left="426"/>
        <w:rPr>
          <w:b/>
        </w:rPr>
      </w:pPr>
      <w:r w:rsidRPr="009D7149">
        <w:t xml:space="preserve">г) Другое материально-техническое обеспечение </w:t>
      </w:r>
      <w:r w:rsidR="00626999" w:rsidRPr="009D7149">
        <w:rPr>
          <w:b/>
        </w:rPr>
        <w:t>_____________</w:t>
      </w:r>
      <w:r w:rsidRPr="009D7149">
        <w:rPr>
          <w:b/>
        </w:rPr>
        <w:t>_______________________</w:t>
      </w:r>
    </w:p>
    <w:p w:rsidR="00626999" w:rsidRPr="009D7149" w:rsidRDefault="00626999" w:rsidP="00BE4E11">
      <w:pPr>
        <w:pStyle w:val="a0"/>
        <w:numPr>
          <w:ilvl w:val="0"/>
          <w:numId w:val="0"/>
        </w:numPr>
        <w:spacing w:line="240" w:lineRule="auto"/>
        <w:ind w:left="426"/>
        <w:rPr>
          <w:i/>
        </w:rPr>
      </w:pPr>
      <w:r w:rsidRPr="009D7149">
        <w:rPr>
          <w:i/>
        </w:rPr>
        <w:t xml:space="preserve">(Указывается </w:t>
      </w:r>
      <w:r w:rsidR="0018622C" w:rsidRPr="009D7149">
        <w:rPr>
          <w:i/>
        </w:rPr>
        <w:t>необходимое для данной дисциплины (модуля) оснащение учебных аудиторий оборудованием и техническими средствами обучения</w:t>
      </w:r>
      <w:r w:rsidRPr="009D7149">
        <w:rPr>
          <w:i/>
        </w:rPr>
        <w:t>).</w:t>
      </w:r>
    </w:p>
    <w:p w:rsidR="00626999" w:rsidRPr="009D7149" w:rsidRDefault="00626999" w:rsidP="00595471">
      <w:pPr>
        <w:pStyle w:val="a0"/>
        <w:numPr>
          <w:ilvl w:val="0"/>
          <w:numId w:val="0"/>
        </w:numPr>
        <w:spacing w:line="240" w:lineRule="auto"/>
        <w:ind w:left="426"/>
      </w:pPr>
      <w:r w:rsidRPr="009D7149">
        <w:rPr>
          <w:b/>
        </w:rPr>
        <w:br w:type="page"/>
      </w:r>
      <w:r w:rsidRPr="009D7149">
        <w:rPr>
          <w:bCs/>
        </w:rPr>
        <w:lastRenderedPageBreak/>
        <w:t>Рабочая программа дисциплины ________________</w:t>
      </w:r>
      <w:r w:rsidRPr="009D7149">
        <w:t xml:space="preserve"> составлена в соответствии с требованиями ФГОС ВО</w:t>
      </w:r>
      <w:r w:rsidR="004158D1" w:rsidRPr="009D7149">
        <w:t xml:space="preserve"> по направлению подготовки ____</w:t>
      </w:r>
      <w:r w:rsidR="00595471">
        <w:t>____________________________</w:t>
      </w:r>
      <w:r w:rsidR="00FD4E50" w:rsidRPr="009D7149">
        <w:t>, утвержденного приказом Министерства образования и науки Российской Федерации от «____»__________20__ г. №____</w:t>
      </w:r>
      <w:proofErr w:type="gramStart"/>
      <w:r w:rsidR="00FD4E50" w:rsidRPr="009D7149">
        <w:t xml:space="preserve"> ,</w:t>
      </w:r>
      <w:proofErr w:type="gramEnd"/>
      <w:r w:rsidRPr="009D7149">
        <w:t xml:space="preserve"> с учетом </w:t>
      </w:r>
      <w:r w:rsidR="00EF2D15" w:rsidRPr="009D7149">
        <w:rPr>
          <w:i/>
        </w:rPr>
        <w:t>примерной программы</w:t>
      </w:r>
      <w:r w:rsidR="004158D1" w:rsidRPr="009D7149">
        <w:rPr>
          <w:i/>
        </w:rPr>
        <w:t xml:space="preserve"> учебной дисциплины</w:t>
      </w:r>
      <w:r w:rsidR="004158D1" w:rsidRPr="009D7149">
        <w:t xml:space="preserve"> из </w:t>
      </w:r>
      <w:r w:rsidR="00FE0378" w:rsidRPr="009D7149">
        <w:t>П</w:t>
      </w:r>
      <w:r w:rsidRPr="009D7149">
        <w:t xml:space="preserve">ООП </w:t>
      </w:r>
      <w:r w:rsidRPr="009D7149">
        <w:rPr>
          <w:i/>
        </w:rPr>
        <w:t>(при наличии)</w:t>
      </w:r>
      <w:r w:rsidRPr="009D7149">
        <w:t xml:space="preserve">  </w:t>
      </w:r>
    </w:p>
    <w:p w:rsidR="00626999" w:rsidRPr="009D7149" w:rsidRDefault="00626999" w:rsidP="00595471">
      <w:pPr>
        <w:pStyle w:val="FR2"/>
        <w:ind w:left="426" w:firstLine="0"/>
        <w:rPr>
          <w:sz w:val="24"/>
        </w:rPr>
      </w:pPr>
      <w:r w:rsidRPr="009D7149">
        <w:rPr>
          <w:sz w:val="24"/>
          <w:szCs w:val="24"/>
        </w:rPr>
        <w:t>Программу составили:</w:t>
      </w:r>
    </w:p>
    <w:p w:rsidR="00626999" w:rsidRPr="009D7149" w:rsidRDefault="00626999" w:rsidP="00595471">
      <w:pPr>
        <w:pStyle w:val="FR2"/>
        <w:ind w:left="426" w:firstLine="0"/>
        <w:rPr>
          <w:sz w:val="24"/>
        </w:rPr>
      </w:pPr>
      <w:r w:rsidRPr="009D7149">
        <w:rPr>
          <w:sz w:val="24"/>
          <w:szCs w:val="24"/>
        </w:rPr>
        <w:t xml:space="preserve">1. </w:t>
      </w:r>
      <w:r w:rsidRPr="009D7149">
        <w:rPr>
          <w:sz w:val="24"/>
        </w:rPr>
        <w:t>______________________________________</w:t>
      </w:r>
      <w:r w:rsidRPr="009D7149">
        <w:rPr>
          <w:sz w:val="24"/>
          <w:szCs w:val="24"/>
        </w:rPr>
        <w:t>______</w:t>
      </w:r>
      <w:r w:rsidR="00595471">
        <w:rPr>
          <w:sz w:val="24"/>
          <w:szCs w:val="24"/>
        </w:rPr>
        <w:t>_____________________________</w:t>
      </w:r>
    </w:p>
    <w:p w:rsidR="00626999" w:rsidRPr="009D7149" w:rsidRDefault="00626999" w:rsidP="00595471">
      <w:pPr>
        <w:pStyle w:val="FR2"/>
        <w:ind w:left="426" w:firstLine="0"/>
        <w:jc w:val="center"/>
        <w:rPr>
          <w:sz w:val="24"/>
        </w:rPr>
      </w:pPr>
      <w:r w:rsidRPr="009D7149">
        <w:rPr>
          <w:sz w:val="24"/>
          <w:szCs w:val="24"/>
        </w:rPr>
        <w:t>(</w:t>
      </w:r>
      <w:r w:rsidRPr="009D7149">
        <w:rPr>
          <w:sz w:val="22"/>
          <w:szCs w:val="22"/>
        </w:rPr>
        <w:t>Ф.И.О., должность, подпись</w:t>
      </w:r>
      <w:r w:rsidRPr="009D7149">
        <w:rPr>
          <w:sz w:val="24"/>
          <w:szCs w:val="24"/>
        </w:rPr>
        <w:t>)</w:t>
      </w:r>
    </w:p>
    <w:p w:rsidR="00626999" w:rsidRPr="009D7149" w:rsidRDefault="00626999" w:rsidP="00595471">
      <w:pPr>
        <w:pStyle w:val="FR2"/>
        <w:ind w:left="426" w:firstLine="0"/>
        <w:rPr>
          <w:sz w:val="24"/>
        </w:rPr>
      </w:pPr>
      <w:r w:rsidRPr="009D7149">
        <w:rPr>
          <w:sz w:val="24"/>
          <w:szCs w:val="24"/>
        </w:rPr>
        <w:t xml:space="preserve">2. </w:t>
      </w:r>
      <w:r w:rsidRPr="009D7149">
        <w:rPr>
          <w:sz w:val="24"/>
        </w:rPr>
        <w:t>____________________________________</w:t>
      </w:r>
      <w:r w:rsidRPr="009D7149">
        <w:rPr>
          <w:sz w:val="24"/>
          <w:szCs w:val="24"/>
        </w:rPr>
        <w:t>________</w:t>
      </w:r>
      <w:r w:rsidR="00595471">
        <w:rPr>
          <w:sz w:val="24"/>
          <w:szCs w:val="24"/>
        </w:rPr>
        <w:t>____________________________</w:t>
      </w:r>
      <w:r w:rsidRPr="009D7149">
        <w:rPr>
          <w:sz w:val="24"/>
          <w:szCs w:val="24"/>
        </w:rPr>
        <w:t>_</w:t>
      </w:r>
    </w:p>
    <w:p w:rsidR="00626999" w:rsidRPr="009D7149" w:rsidRDefault="00626999" w:rsidP="00595471">
      <w:pPr>
        <w:pStyle w:val="FR2"/>
        <w:ind w:left="426" w:firstLine="0"/>
        <w:jc w:val="center"/>
        <w:rPr>
          <w:sz w:val="24"/>
        </w:rPr>
      </w:pPr>
      <w:r w:rsidRPr="009D7149">
        <w:rPr>
          <w:sz w:val="24"/>
          <w:szCs w:val="24"/>
        </w:rPr>
        <w:t>(</w:t>
      </w:r>
      <w:r w:rsidRPr="009D7149">
        <w:rPr>
          <w:sz w:val="22"/>
          <w:szCs w:val="22"/>
        </w:rPr>
        <w:t>Ф.И.О., должность, подпись</w:t>
      </w:r>
      <w:r w:rsidRPr="009D7149">
        <w:rPr>
          <w:sz w:val="24"/>
          <w:szCs w:val="24"/>
        </w:rPr>
        <w:t>)</w:t>
      </w:r>
    </w:p>
    <w:p w:rsidR="00626999" w:rsidRPr="009D7149" w:rsidRDefault="00626999" w:rsidP="00595471">
      <w:pPr>
        <w:pStyle w:val="FR2"/>
        <w:ind w:left="426" w:firstLine="0"/>
        <w:rPr>
          <w:sz w:val="24"/>
          <w:szCs w:val="24"/>
        </w:rPr>
      </w:pPr>
    </w:p>
    <w:p w:rsidR="00626999" w:rsidRPr="009D7149" w:rsidRDefault="00626999" w:rsidP="00595471">
      <w:pPr>
        <w:pStyle w:val="FR2"/>
        <w:ind w:left="426" w:firstLine="0"/>
        <w:rPr>
          <w:b/>
          <w:sz w:val="24"/>
          <w:szCs w:val="24"/>
        </w:rPr>
      </w:pPr>
      <w:r w:rsidRPr="009D7149">
        <w:rPr>
          <w:b/>
          <w:sz w:val="24"/>
          <w:szCs w:val="24"/>
        </w:rPr>
        <w:t xml:space="preserve">Настоящая </w:t>
      </w:r>
      <w:proofErr w:type="gramStart"/>
      <w:r w:rsidRPr="009D7149">
        <w:rPr>
          <w:b/>
          <w:sz w:val="24"/>
          <w:szCs w:val="24"/>
        </w:rPr>
        <w:t>программа</w:t>
      </w:r>
      <w:proofErr w:type="gramEnd"/>
      <w:r w:rsidRPr="009D7149">
        <w:rPr>
          <w:b/>
          <w:sz w:val="24"/>
          <w:szCs w:val="24"/>
        </w:rPr>
        <w:t xml:space="preserve"> не может быть воспроизведена ни в </w:t>
      </w:r>
      <w:proofErr w:type="gramStart"/>
      <w:r w:rsidRPr="009D7149">
        <w:rPr>
          <w:b/>
          <w:sz w:val="24"/>
          <w:szCs w:val="24"/>
        </w:rPr>
        <w:t>какой</w:t>
      </w:r>
      <w:proofErr w:type="gramEnd"/>
      <w:r w:rsidRPr="009D7149">
        <w:rPr>
          <w:b/>
          <w:sz w:val="24"/>
          <w:szCs w:val="24"/>
        </w:rPr>
        <w:t xml:space="preserve"> форме без предвар</w:t>
      </w:r>
      <w:r w:rsidRPr="009D7149">
        <w:rPr>
          <w:b/>
          <w:sz w:val="24"/>
          <w:szCs w:val="24"/>
        </w:rPr>
        <w:t>и</w:t>
      </w:r>
      <w:r w:rsidRPr="009D7149">
        <w:rPr>
          <w:b/>
          <w:sz w:val="24"/>
          <w:szCs w:val="24"/>
        </w:rPr>
        <w:t>тельного письменного разрешения кафедры-разработчика программы.</w:t>
      </w:r>
    </w:p>
    <w:p w:rsidR="00626999" w:rsidRPr="009D7149" w:rsidRDefault="00626999" w:rsidP="00595471">
      <w:pPr>
        <w:pStyle w:val="FR2"/>
        <w:ind w:left="426" w:firstLine="0"/>
        <w:rPr>
          <w:sz w:val="24"/>
          <w:szCs w:val="24"/>
        </w:rPr>
      </w:pPr>
    </w:p>
    <w:p w:rsidR="00626999" w:rsidRPr="009D7149" w:rsidRDefault="00626999" w:rsidP="00595471">
      <w:pPr>
        <w:pStyle w:val="FR2"/>
        <w:ind w:left="426" w:firstLine="0"/>
        <w:rPr>
          <w:sz w:val="24"/>
          <w:szCs w:val="24"/>
        </w:rPr>
      </w:pPr>
      <w:r w:rsidRPr="009D7149">
        <w:rPr>
          <w:sz w:val="24"/>
          <w:szCs w:val="24"/>
        </w:rPr>
        <w:t>Программа одобрена на заседании кафедры _________</w:t>
      </w:r>
      <w:r w:rsidR="00595471">
        <w:rPr>
          <w:sz w:val="24"/>
          <w:szCs w:val="24"/>
        </w:rPr>
        <w:t>___________________________</w:t>
      </w:r>
    </w:p>
    <w:p w:rsidR="00626999" w:rsidRPr="009D7149" w:rsidRDefault="00626999" w:rsidP="00595471">
      <w:pPr>
        <w:pStyle w:val="FR2"/>
        <w:ind w:left="426" w:firstLine="0"/>
        <w:rPr>
          <w:sz w:val="24"/>
          <w:szCs w:val="24"/>
        </w:rPr>
      </w:pPr>
    </w:p>
    <w:p w:rsidR="00626999" w:rsidRPr="009D7149" w:rsidRDefault="00626999" w:rsidP="00595471">
      <w:pPr>
        <w:pStyle w:val="FR2"/>
        <w:ind w:left="426" w:firstLine="0"/>
        <w:rPr>
          <w:sz w:val="24"/>
          <w:szCs w:val="24"/>
        </w:rPr>
      </w:pPr>
      <w:r w:rsidRPr="009D7149">
        <w:rPr>
          <w:sz w:val="24"/>
          <w:szCs w:val="24"/>
        </w:rPr>
        <w:t>Протокол № _</w:t>
      </w:r>
      <w:r w:rsidR="00595471">
        <w:rPr>
          <w:sz w:val="24"/>
          <w:szCs w:val="24"/>
        </w:rPr>
        <w:t xml:space="preserve">__ </w:t>
      </w:r>
      <w:r w:rsidR="00595471">
        <w:rPr>
          <w:sz w:val="24"/>
          <w:szCs w:val="24"/>
        </w:rPr>
        <w:tab/>
      </w:r>
      <w:r w:rsidR="00595471">
        <w:rPr>
          <w:sz w:val="24"/>
          <w:szCs w:val="24"/>
        </w:rPr>
        <w:tab/>
      </w:r>
      <w:r w:rsidR="00595471">
        <w:rPr>
          <w:sz w:val="24"/>
          <w:szCs w:val="24"/>
        </w:rPr>
        <w:tab/>
      </w:r>
      <w:r w:rsidR="00595471">
        <w:rPr>
          <w:sz w:val="24"/>
          <w:szCs w:val="24"/>
        </w:rPr>
        <w:tab/>
        <w:t xml:space="preserve"> </w:t>
      </w:r>
      <w:r w:rsidRPr="009D7149">
        <w:rPr>
          <w:sz w:val="24"/>
          <w:szCs w:val="24"/>
        </w:rPr>
        <w:t>от «____» ______________ 20__ года</w:t>
      </w:r>
    </w:p>
    <w:p w:rsidR="00626999" w:rsidRPr="009D7149" w:rsidRDefault="00626999" w:rsidP="00595471">
      <w:pPr>
        <w:pStyle w:val="FR2"/>
        <w:ind w:left="426" w:firstLine="0"/>
        <w:rPr>
          <w:sz w:val="24"/>
          <w:szCs w:val="24"/>
        </w:rPr>
      </w:pPr>
    </w:p>
    <w:p w:rsidR="00626999" w:rsidRPr="009D7149" w:rsidRDefault="00626999" w:rsidP="00595471">
      <w:pPr>
        <w:pStyle w:val="FR2"/>
        <w:ind w:left="426" w:firstLine="0"/>
        <w:rPr>
          <w:sz w:val="24"/>
          <w:szCs w:val="24"/>
        </w:rPr>
      </w:pPr>
      <w:r w:rsidRPr="009D7149">
        <w:rPr>
          <w:sz w:val="24"/>
          <w:szCs w:val="24"/>
        </w:rPr>
        <w:t xml:space="preserve">Зав. кафедрой __________ </w:t>
      </w:r>
      <w:r w:rsidRPr="009D7149">
        <w:rPr>
          <w:sz w:val="24"/>
          <w:szCs w:val="24"/>
        </w:rPr>
        <w:tab/>
      </w:r>
      <w:r w:rsidRPr="009D7149">
        <w:rPr>
          <w:sz w:val="24"/>
          <w:szCs w:val="24"/>
        </w:rPr>
        <w:tab/>
      </w:r>
      <w:r w:rsidRPr="009D7149">
        <w:rPr>
          <w:sz w:val="24"/>
          <w:szCs w:val="24"/>
        </w:rPr>
        <w:tab/>
      </w:r>
      <w:r w:rsidRPr="009D7149">
        <w:rPr>
          <w:sz w:val="24"/>
          <w:szCs w:val="24"/>
        </w:rPr>
        <w:tab/>
        <w:t>__</w:t>
      </w:r>
      <w:r w:rsidR="00595471">
        <w:rPr>
          <w:sz w:val="24"/>
          <w:szCs w:val="24"/>
        </w:rPr>
        <w:t>__________________________</w:t>
      </w:r>
    </w:p>
    <w:p w:rsidR="00626999" w:rsidRPr="009D7149" w:rsidRDefault="00595471" w:rsidP="00595471">
      <w:pPr>
        <w:pStyle w:val="FR2"/>
        <w:ind w:left="426" w:firstLine="0"/>
        <w:rPr>
          <w:sz w:val="22"/>
          <w:szCs w:val="22"/>
        </w:rPr>
      </w:pPr>
      <w:r>
        <w:rPr>
          <w:sz w:val="24"/>
          <w:szCs w:val="24"/>
        </w:rPr>
        <w:t xml:space="preserve">                                                                                               </w:t>
      </w:r>
      <w:r w:rsidR="00626999" w:rsidRPr="009D7149">
        <w:rPr>
          <w:sz w:val="24"/>
          <w:szCs w:val="24"/>
        </w:rPr>
        <w:t>(</w:t>
      </w:r>
      <w:r w:rsidR="00626999" w:rsidRPr="009D7149">
        <w:rPr>
          <w:sz w:val="22"/>
          <w:szCs w:val="22"/>
        </w:rPr>
        <w:t>подпись, Ф.И.О.)</w:t>
      </w:r>
      <w:r w:rsidR="00626999" w:rsidRPr="009D7149">
        <w:rPr>
          <w:sz w:val="22"/>
          <w:szCs w:val="22"/>
        </w:rPr>
        <w:tab/>
      </w:r>
    </w:p>
    <w:p w:rsidR="00626999" w:rsidRPr="009D7149" w:rsidRDefault="00626999" w:rsidP="00595471">
      <w:pPr>
        <w:pStyle w:val="FR2"/>
        <w:ind w:left="426" w:firstLine="0"/>
        <w:rPr>
          <w:sz w:val="24"/>
          <w:szCs w:val="24"/>
        </w:rPr>
      </w:pPr>
      <w:r w:rsidRPr="009D7149">
        <w:rPr>
          <w:sz w:val="24"/>
          <w:szCs w:val="24"/>
        </w:rPr>
        <w:t>Программа согласована с заведующим выпускающей каф</w:t>
      </w:r>
      <w:r w:rsidR="00595471">
        <w:rPr>
          <w:sz w:val="24"/>
          <w:szCs w:val="24"/>
        </w:rPr>
        <w:t>едрой __________________</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95"/>
        <w:gridCol w:w="336"/>
        <w:gridCol w:w="642"/>
        <w:gridCol w:w="4448"/>
      </w:tblGrid>
      <w:tr w:rsidR="00626999" w:rsidRPr="009D7149" w:rsidTr="00595471">
        <w:tc>
          <w:tcPr>
            <w:tcW w:w="3895" w:type="dxa"/>
            <w:tcBorders>
              <w:top w:val="single" w:sz="4" w:space="0" w:color="FFFFFF"/>
              <w:left w:val="single" w:sz="4" w:space="0" w:color="FFFFFF"/>
              <w:right w:val="single" w:sz="4" w:space="0" w:color="FFFFFF"/>
            </w:tcBorders>
          </w:tcPr>
          <w:p w:rsidR="00626999" w:rsidRPr="009D7149" w:rsidRDefault="00626999" w:rsidP="00595471">
            <w:pPr>
              <w:pStyle w:val="FR2"/>
              <w:ind w:left="426" w:firstLine="0"/>
              <w:rPr>
                <w:sz w:val="24"/>
                <w:szCs w:val="24"/>
              </w:rPr>
            </w:pPr>
          </w:p>
        </w:tc>
        <w:tc>
          <w:tcPr>
            <w:tcW w:w="336" w:type="dxa"/>
            <w:tcBorders>
              <w:top w:val="single" w:sz="4" w:space="0" w:color="FFFFFF"/>
              <w:left w:val="single" w:sz="4" w:space="0" w:color="FFFFFF"/>
              <w:bottom w:val="single" w:sz="4" w:space="0" w:color="FFFFFF"/>
              <w:right w:val="single" w:sz="4" w:space="0" w:color="FFFFFF"/>
            </w:tcBorders>
          </w:tcPr>
          <w:p w:rsidR="00626999" w:rsidRPr="009D7149" w:rsidRDefault="00626999" w:rsidP="00595471">
            <w:pPr>
              <w:pStyle w:val="FR2"/>
              <w:ind w:left="426" w:firstLine="0"/>
              <w:rPr>
                <w:sz w:val="24"/>
                <w:szCs w:val="24"/>
              </w:rPr>
            </w:pPr>
          </w:p>
        </w:tc>
        <w:tc>
          <w:tcPr>
            <w:tcW w:w="642" w:type="dxa"/>
            <w:tcBorders>
              <w:top w:val="single" w:sz="4" w:space="0" w:color="FFFFFF"/>
              <w:left w:val="single" w:sz="4" w:space="0" w:color="FFFFFF"/>
              <w:bottom w:val="single" w:sz="4" w:space="0" w:color="FFFFFF"/>
              <w:right w:val="single" w:sz="4" w:space="0" w:color="FFFFFF"/>
            </w:tcBorders>
          </w:tcPr>
          <w:p w:rsidR="00626999" w:rsidRPr="009D7149" w:rsidRDefault="00626999" w:rsidP="00595471">
            <w:pPr>
              <w:pStyle w:val="FR2"/>
              <w:ind w:left="426" w:firstLine="0"/>
              <w:rPr>
                <w:sz w:val="24"/>
                <w:szCs w:val="24"/>
              </w:rPr>
            </w:pPr>
            <w:r w:rsidRPr="009D7149">
              <w:rPr>
                <w:sz w:val="24"/>
                <w:szCs w:val="24"/>
              </w:rPr>
              <w:t xml:space="preserve">  </w:t>
            </w:r>
          </w:p>
        </w:tc>
        <w:tc>
          <w:tcPr>
            <w:tcW w:w="4448" w:type="dxa"/>
            <w:tcBorders>
              <w:top w:val="single" w:sz="4" w:space="0" w:color="FFFFFF"/>
              <w:left w:val="single" w:sz="4" w:space="0" w:color="FFFFFF"/>
              <w:right w:val="single" w:sz="4" w:space="0" w:color="FFFFFF"/>
            </w:tcBorders>
          </w:tcPr>
          <w:p w:rsidR="00626999" w:rsidRPr="009D7149" w:rsidRDefault="00626999" w:rsidP="00595471">
            <w:pPr>
              <w:pStyle w:val="FR2"/>
              <w:ind w:left="426" w:firstLine="0"/>
              <w:rPr>
                <w:sz w:val="24"/>
                <w:szCs w:val="24"/>
              </w:rPr>
            </w:pPr>
          </w:p>
        </w:tc>
      </w:tr>
      <w:tr w:rsidR="00626999" w:rsidRPr="009D7149" w:rsidTr="00595471">
        <w:tc>
          <w:tcPr>
            <w:tcW w:w="3895" w:type="dxa"/>
            <w:tcBorders>
              <w:left w:val="single" w:sz="4" w:space="0" w:color="FFFFFF"/>
              <w:bottom w:val="single" w:sz="4" w:space="0" w:color="FFFFFF"/>
              <w:right w:val="single" w:sz="4" w:space="0" w:color="FFFFFF"/>
            </w:tcBorders>
          </w:tcPr>
          <w:p w:rsidR="00626999" w:rsidRPr="009D7149" w:rsidRDefault="00595471" w:rsidP="00595471">
            <w:pPr>
              <w:pStyle w:val="FR2"/>
              <w:ind w:left="426" w:firstLine="0"/>
              <w:rPr>
                <w:sz w:val="22"/>
                <w:szCs w:val="22"/>
              </w:rPr>
            </w:pPr>
            <w:r>
              <w:rPr>
                <w:sz w:val="22"/>
                <w:szCs w:val="22"/>
              </w:rPr>
              <w:t xml:space="preserve">          </w:t>
            </w:r>
            <w:r w:rsidR="00626999" w:rsidRPr="009D7149">
              <w:rPr>
                <w:sz w:val="22"/>
                <w:szCs w:val="22"/>
              </w:rPr>
              <w:t xml:space="preserve"> (название кафедры)</w:t>
            </w:r>
          </w:p>
        </w:tc>
        <w:tc>
          <w:tcPr>
            <w:tcW w:w="336" w:type="dxa"/>
            <w:tcBorders>
              <w:top w:val="single" w:sz="4" w:space="0" w:color="FFFFFF"/>
              <w:left w:val="single" w:sz="4" w:space="0" w:color="FFFFFF"/>
              <w:bottom w:val="single" w:sz="4" w:space="0" w:color="FFFFFF"/>
              <w:right w:val="single" w:sz="4" w:space="0" w:color="FFFFFF"/>
            </w:tcBorders>
          </w:tcPr>
          <w:p w:rsidR="00626999" w:rsidRPr="009D7149" w:rsidRDefault="00626999" w:rsidP="00595471">
            <w:pPr>
              <w:pStyle w:val="FR2"/>
              <w:ind w:left="426" w:firstLine="0"/>
              <w:rPr>
                <w:sz w:val="22"/>
                <w:szCs w:val="22"/>
              </w:rPr>
            </w:pPr>
          </w:p>
        </w:tc>
        <w:tc>
          <w:tcPr>
            <w:tcW w:w="5090" w:type="dxa"/>
            <w:gridSpan w:val="2"/>
            <w:tcBorders>
              <w:left w:val="single" w:sz="4" w:space="0" w:color="FFFFFF"/>
              <w:bottom w:val="single" w:sz="4" w:space="0" w:color="FFFFFF"/>
              <w:right w:val="single" w:sz="4" w:space="0" w:color="FFFFFF"/>
            </w:tcBorders>
          </w:tcPr>
          <w:p w:rsidR="00626999" w:rsidRPr="009D7149" w:rsidRDefault="00626999" w:rsidP="00595471">
            <w:pPr>
              <w:pStyle w:val="FR2"/>
              <w:ind w:left="426" w:firstLine="0"/>
              <w:rPr>
                <w:sz w:val="22"/>
                <w:szCs w:val="22"/>
              </w:rPr>
            </w:pPr>
            <w:r w:rsidRPr="009D7149">
              <w:rPr>
                <w:sz w:val="22"/>
                <w:szCs w:val="22"/>
              </w:rPr>
              <w:t xml:space="preserve">               (подпись, Ф.И.О., дата)</w:t>
            </w:r>
          </w:p>
        </w:tc>
      </w:tr>
    </w:tbl>
    <w:p w:rsidR="00626999" w:rsidRPr="009D7149" w:rsidRDefault="00626999" w:rsidP="00595471">
      <w:pPr>
        <w:pStyle w:val="FR2"/>
        <w:ind w:left="426" w:firstLine="0"/>
        <w:rPr>
          <w:sz w:val="24"/>
          <w:szCs w:val="24"/>
        </w:rPr>
      </w:pPr>
      <w:r w:rsidRPr="009D7149">
        <w:rPr>
          <w:sz w:val="24"/>
          <w:szCs w:val="24"/>
        </w:rPr>
        <w:tab/>
      </w:r>
      <w:r w:rsidRPr="009D7149">
        <w:rPr>
          <w:sz w:val="24"/>
          <w:szCs w:val="24"/>
        </w:rPr>
        <w:tab/>
      </w:r>
      <w:r w:rsidRPr="009D7149">
        <w:rPr>
          <w:sz w:val="24"/>
          <w:szCs w:val="24"/>
        </w:rPr>
        <w:tab/>
      </w:r>
    </w:p>
    <w:p w:rsidR="00626999" w:rsidRPr="009D7149" w:rsidRDefault="00626999" w:rsidP="00595471">
      <w:pPr>
        <w:pStyle w:val="FR2"/>
        <w:ind w:left="426" w:firstLine="0"/>
        <w:jc w:val="left"/>
        <w:rPr>
          <w:sz w:val="24"/>
        </w:rPr>
      </w:pPr>
    </w:p>
    <w:p w:rsidR="00626999" w:rsidRPr="009D7149" w:rsidRDefault="00626999" w:rsidP="00595471">
      <w:pPr>
        <w:pStyle w:val="FR2"/>
        <w:ind w:left="426" w:firstLine="0"/>
        <w:rPr>
          <w:sz w:val="24"/>
          <w:szCs w:val="24"/>
        </w:rPr>
      </w:pPr>
    </w:p>
    <w:p w:rsidR="00626999" w:rsidRPr="009D7149" w:rsidRDefault="00626999" w:rsidP="00595471">
      <w:pPr>
        <w:pStyle w:val="FR2"/>
        <w:ind w:left="426" w:firstLine="0"/>
        <w:rPr>
          <w:sz w:val="24"/>
          <w:szCs w:val="24"/>
        </w:rPr>
      </w:pPr>
      <w:r w:rsidRPr="009D7149">
        <w:rPr>
          <w:sz w:val="24"/>
          <w:szCs w:val="24"/>
        </w:rPr>
        <w:t>Программа одобрена методическ</w:t>
      </w:r>
      <w:r w:rsidR="00595471">
        <w:rPr>
          <w:sz w:val="24"/>
          <w:szCs w:val="24"/>
        </w:rPr>
        <w:t>ой комиссией ______________</w:t>
      </w:r>
      <w:r w:rsidRPr="009D7149">
        <w:rPr>
          <w:sz w:val="24"/>
          <w:szCs w:val="24"/>
        </w:rPr>
        <w:t xml:space="preserve"> факультета (института)</w:t>
      </w:r>
    </w:p>
    <w:p w:rsidR="00626999" w:rsidRPr="009D7149" w:rsidRDefault="00626999" w:rsidP="00595471">
      <w:pPr>
        <w:pStyle w:val="FR2"/>
        <w:ind w:left="426" w:firstLine="0"/>
        <w:rPr>
          <w:sz w:val="24"/>
          <w:szCs w:val="24"/>
        </w:rPr>
      </w:pPr>
    </w:p>
    <w:p w:rsidR="00626999" w:rsidRPr="009D7149" w:rsidRDefault="00595471" w:rsidP="00595471">
      <w:pPr>
        <w:pStyle w:val="FR2"/>
        <w:ind w:left="426" w:firstLine="0"/>
        <w:rPr>
          <w:sz w:val="24"/>
          <w:szCs w:val="24"/>
        </w:rPr>
      </w:pPr>
      <w:r>
        <w:rPr>
          <w:sz w:val="24"/>
          <w:szCs w:val="24"/>
        </w:rPr>
        <w:t xml:space="preserve">Протокол № ___ </w:t>
      </w:r>
      <w:r>
        <w:rPr>
          <w:sz w:val="24"/>
          <w:szCs w:val="24"/>
        </w:rPr>
        <w:tab/>
      </w:r>
      <w:r>
        <w:rPr>
          <w:sz w:val="24"/>
          <w:szCs w:val="24"/>
        </w:rPr>
        <w:tab/>
      </w:r>
      <w:r>
        <w:rPr>
          <w:sz w:val="24"/>
          <w:szCs w:val="24"/>
        </w:rPr>
        <w:tab/>
      </w:r>
      <w:r>
        <w:rPr>
          <w:sz w:val="24"/>
          <w:szCs w:val="24"/>
        </w:rPr>
        <w:tab/>
        <w:t xml:space="preserve">    </w:t>
      </w:r>
      <w:r w:rsidR="00626999" w:rsidRPr="009D7149">
        <w:rPr>
          <w:sz w:val="24"/>
          <w:szCs w:val="24"/>
        </w:rPr>
        <w:t>от «____» ______________ 20__ года</w:t>
      </w:r>
    </w:p>
    <w:p w:rsidR="00626999" w:rsidRPr="009D7149" w:rsidRDefault="00626999" w:rsidP="00595471">
      <w:pPr>
        <w:pStyle w:val="FR2"/>
        <w:ind w:left="426" w:firstLine="0"/>
        <w:rPr>
          <w:sz w:val="24"/>
          <w:szCs w:val="24"/>
        </w:rPr>
      </w:pPr>
    </w:p>
    <w:p w:rsidR="00626999" w:rsidRPr="009D7149" w:rsidRDefault="00626999" w:rsidP="00595471">
      <w:pPr>
        <w:pStyle w:val="FR2"/>
        <w:ind w:left="426" w:firstLine="0"/>
        <w:rPr>
          <w:sz w:val="24"/>
          <w:szCs w:val="24"/>
        </w:rPr>
      </w:pPr>
      <w:r w:rsidRPr="009D7149">
        <w:rPr>
          <w:sz w:val="24"/>
          <w:szCs w:val="24"/>
        </w:rPr>
        <w:t xml:space="preserve">Председатель методической комиссии </w:t>
      </w:r>
    </w:p>
    <w:p w:rsidR="00626999" w:rsidRPr="009D7149" w:rsidRDefault="00595471" w:rsidP="00595471">
      <w:pPr>
        <w:pStyle w:val="FR2"/>
        <w:ind w:left="426" w:firstLine="0"/>
        <w:rPr>
          <w:sz w:val="24"/>
        </w:rPr>
      </w:pPr>
      <w:r>
        <w:rPr>
          <w:sz w:val="24"/>
          <w:szCs w:val="24"/>
        </w:rPr>
        <w:t>_____________</w:t>
      </w:r>
      <w:r w:rsidR="00626999" w:rsidRPr="009D7149">
        <w:rPr>
          <w:sz w:val="24"/>
          <w:szCs w:val="24"/>
        </w:rPr>
        <w:t xml:space="preserve"> факультета (института)</w:t>
      </w:r>
      <w:r w:rsidR="00626999" w:rsidRPr="009D7149">
        <w:rPr>
          <w:sz w:val="24"/>
          <w:szCs w:val="24"/>
        </w:rPr>
        <w:tab/>
        <w:t>_______________________ ______________</w:t>
      </w:r>
    </w:p>
    <w:p w:rsidR="00626999" w:rsidRPr="009D7149" w:rsidRDefault="00626999" w:rsidP="00626999">
      <w:pPr>
        <w:pStyle w:val="FR2"/>
        <w:ind w:left="5103" w:firstLine="567"/>
        <w:rPr>
          <w:sz w:val="22"/>
          <w:szCs w:val="22"/>
        </w:rPr>
      </w:pPr>
      <w:r w:rsidRPr="009D7149">
        <w:rPr>
          <w:sz w:val="24"/>
          <w:szCs w:val="24"/>
        </w:rPr>
        <w:t xml:space="preserve">    (</w:t>
      </w:r>
      <w:r w:rsidRPr="009D7149">
        <w:rPr>
          <w:sz w:val="22"/>
          <w:szCs w:val="22"/>
        </w:rPr>
        <w:t>подпись)</w:t>
      </w:r>
      <w:r w:rsidRPr="009D7149">
        <w:rPr>
          <w:sz w:val="24"/>
          <w:szCs w:val="24"/>
        </w:rPr>
        <w:tab/>
      </w:r>
      <w:r w:rsidRPr="009D7149">
        <w:rPr>
          <w:sz w:val="24"/>
          <w:szCs w:val="24"/>
        </w:rPr>
        <w:tab/>
        <w:t xml:space="preserve">       (</w:t>
      </w:r>
      <w:r w:rsidRPr="009D7149">
        <w:rPr>
          <w:sz w:val="22"/>
          <w:szCs w:val="22"/>
        </w:rPr>
        <w:t>Ф.И.О.)</w:t>
      </w: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firstLine="567"/>
        <w:jc w:val="right"/>
      </w:pPr>
    </w:p>
    <w:p w:rsidR="00626999" w:rsidRPr="009D7149" w:rsidRDefault="00626999" w:rsidP="00626999">
      <w:pPr>
        <w:ind w:right="-284" w:firstLine="567"/>
        <w:jc w:val="center"/>
      </w:pPr>
      <w:r w:rsidRPr="009D7149">
        <w:rPr>
          <w:b/>
        </w:rPr>
        <w:t>Сведения о переутверждении программы на очередной учебный год и регистрации изм</w:t>
      </w:r>
      <w:r w:rsidRPr="009D7149">
        <w:rPr>
          <w:b/>
        </w:rPr>
        <w:t>е</w:t>
      </w:r>
      <w:r w:rsidRPr="009D7149">
        <w:rPr>
          <w:b/>
        </w:rPr>
        <w:t xml:space="preserve">нений </w:t>
      </w:r>
    </w:p>
    <w:p w:rsidR="00626999" w:rsidRPr="009D7149" w:rsidRDefault="00626999" w:rsidP="00626999">
      <w:pPr>
        <w:ind w:right="-284" w:firstLine="567"/>
        <w:jc w:val="cente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2126"/>
        <w:gridCol w:w="4962"/>
        <w:gridCol w:w="1842"/>
      </w:tblGrid>
      <w:tr w:rsidR="004158D1" w:rsidRPr="009D7149" w:rsidTr="00595471">
        <w:trPr>
          <w:trHeight w:val="957"/>
        </w:trPr>
        <w:tc>
          <w:tcPr>
            <w:tcW w:w="1134" w:type="dxa"/>
          </w:tcPr>
          <w:p w:rsidR="004158D1" w:rsidRPr="009D7149" w:rsidRDefault="004158D1" w:rsidP="00626999">
            <w:pPr>
              <w:spacing w:line="312" w:lineRule="auto"/>
              <w:ind w:right="-284"/>
            </w:pPr>
            <w:r w:rsidRPr="009D7149">
              <w:t>Учебный</w:t>
            </w:r>
          </w:p>
          <w:p w:rsidR="004158D1" w:rsidRPr="009D7149" w:rsidRDefault="004158D1" w:rsidP="00626999">
            <w:pPr>
              <w:spacing w:line="312" w:lineRule="auto"/>
              <w:ind w:right="-284"/>
            </w:pPr>
            <w:r w:rsidRPr="009D7149">
              <w:t xml:space="preserve">    год</w:t>
            </w:r>
          </w:p>
        </w:tc>
        <w:tc>
          <w:tcPr>
            <w:tcW w:w="2126" w:type="dxa"/>
          </w:tcPr>
          <w:p w:rsidR="004158D1" w:rsidRPr="009D7149" w:rsidRDefault="004158D1" w:rsidP="00626999">
            <w:pPr>
              <w:spacing w:line="312" w:lineRule="auto"/>
              <w:ind w:right="-284"/>
            </w:pPr>
            <w:r w:rsidRPr="009D7149">
              <w:t>Решение кафедры</w:t>
            </w:r>
          </w:p>
          <w:p w:rsidR="004158D1" w:rsidRPr="009D7149" w:rsidRDefault="002209A9" w:rsidP="004158D1">
            <w:pPr>
              <w:spacing w:line="312" w:lineRule="auto"/>
              <w:ind w:right="-284"/>
              <w:rPr>
                <w:sz w:val="20"/>
                <w:szCs w:val="20"/>
              </w:rPr>
            </w:pPr>
            <w:r w:rsidRPr="009D7149">
              <w:rPr>
                <w:sz w:val="20"/>
                <w:szCs w:val="20"/>
              </w:rPr>
              <w:t>(№ протокола,   дата</w:t>
            </w:r>
            <w:proofErr w:type="gramStart"/>
            <w:r w:rsidR="004158D1" w:rsidRPr="009D7149">
              <w:rPr>
                <w:sz w:val="20"/>
                <w:szCs w:val="20"/>
              </w:rPr>
              <w:t xml:space="preserve"> )</w:t>
            </w:r>
            <w:proofErr w:type="gramEnd"/>
          </w:p>
        </w:tc>
        <w:tc>
          <w:tcPr>
            <w:tcW w:w="4962" w:type="dxa"/>
          </w:tcPr>
          <w:p w:rsidR="004158D1" w:rsidRPr="009D7149" w:rsidRDefault="004158D1" w:rsidP="002209A9">
            <w:pPr>
              <w:spacing w:line="312" w:lineRule="auto"/>
              <w:ind w:right="-284"/>
              <w:jc w:val="center"/>
            </w:pPr>
            <w:r w:rsidRPr="009D7149">
              <w:t>Внесенные     изменения</w:t>
            </w:r>
          </w:p>
        </w:tc>
        <w:tc>
          <w:tcPr>
            <w:tcW w:w="1842" w:type="dxa"/>
          </w:tcPr>
          <w:p w:rsidR="002209A9" w:rsidRPr="009D7149" w:rsidRDefault="002209A9" w:rsidP="002209A9">
            <w:pPr>
              <w:spacing w:line="312" w:lineRule="auto"/>
              <w:ind w:right="-284"/>
              <w:jc w:val="center"/>
            </w:pPr>
            <w:r w:rsidRPr="009D7149">
              <w:t>П</w:t>
            </w:r>
            <w:r w:rsidR="004158D1" w:rsidRPr="009D7149">
              <w:t>одпись</w:t>
            </w:r>
          </w:p>
          <w:p w:rsidR="004158D1" w:rsidRPr="009D7149" w:rsidRDefault="004158D1" w:rsidP="002209A9">
            <w:pPr>
              <w:spacing w:line="312" w:lineRule="auto"/>
              <w:ind w:right="-284"/>
              <w:jc w:val="center"/>
            </w:pPr>
            <w:r w:rsidRPr="009D7149">
              <w:t>зав. кафедрой</w:t>
            </w:r>
          </w:p>
        </w:tc>
      </w:tr>
      <w:tr w:rsidR="004158D1" w:rsidRPr="009D7149" w:rsidTr="00595471">
        <w:tc>
          <w:tcPr>
            <w:tcW w:w="1134" w:type="dxa"/>
          </w:tcPr>
          <w:p w:rsidR="004158D1" w:rsidRPr="009D7149" w:rsidRDefault="004158D1" w:rsidP="00626999">
            <w:pPr>
              <w:spacing w:line="312" w:lineRule="auto"/>
              <w:ind w:right="-284"/>
              <w:jc w:val="center"/>
              <w:rPr>
                <w:b/>
              </w:rPr>
            </w:pPr>
          </w:p>
        </w:tc>
        <w:tc>
          <w:tcPr>
            <w:tcW w:w="2126" w:type="dxa"/>
          </w:tcPr>
          <w:p w:rsidR="004158D1" w:rsidRPr="009D7149" w:rsidRDefault="004158D1" w:rsidP="00626999">
            <w:pPr>
              <w:spacing w:line="312" w:lineRule="auto"/>
              <w:ind w:right="-284"/>
              <w:jc w:val="center"/>
              <w:rPr>
                <w:b/>
              </w:rPr>
            </w:pPr>
          </w:p>
        </w:tc>
        <w:tc>
          <w:tcPr>
            <w:tcW w:w="4962" w:type="dxa"/>
          </w:tcPr>
          <w:p w:rsidR="004158D1" w:rsidRPr="009D7149" w:rsidRDefault="004158D1" w:rsidP="00626999">
            <w:pPr>
              <w:spacing w:line="312" w:lineRule="auto"/>
              <w:ind w:right="-284"/>
              <w:jc w:val="center"/>
              <w:rPr>
                <w:b/>
              </w:rPr>
            </w:pPr>
          </w:p>
        </w:tc>
        <w:tc>
          <w:tcPr>
            <w:tcW w:w="1842" w:type="dxa"/>
          </w:tcPr>
          <w:p w:rsidR="004158D1" w:rsidRPr="009D7149" w:rsidRDefault="004158D1" w:rsidP="00626999">
            <w:pPr>
              <w:spacing w:line="312" w:lineRule="auto"/>
              <w:ind w:right="-284"/>
              <w:jc w:val="center"/>
              <w:rPr>
                <w:b/>
              </w:rPr>
            </w:pPr>
          </w:p>
        </w:tc>
      </w:tr>
      <w:tr w:rsidR="004158D1" w:rsidRPr="009D7149" w:rsidTr="00595471">
        <w:tc>
          <w:tcPr>
            <w:tcW w:w="1134" w:type="dxa"/>
          </w:tcPr>
          <w:p w:rsidR="004158D1" w:rsidRPr="009D7149" w:rsidRDefault="004158D1" w:rsidP="00626999">
            <w:pPr>
              <w:spacing w:line="312" w:lineRule="auto"/>
              <w:ind w:right="-284"/>
              <w:jc w:val="center"/>
              <w:rPr>
                <w:b/>
              </w:rPr>
            </w:pPr>
          </w:p>
        </w:tc>
        <w:tc>
          <w:tcPr>
            <w:tcW w:w="2126" w:type="dxa"/>
          </w:tcPr>
          <w:p w:rsidR="004158D1" w:rsidRPr="009D7149" w:rsidRDefault="004158D1" w:rsidP="00626999">
            <w:pPr>
              <w:spacing w:line="312" w:lineRule="auto"/>
              <w:ind w:right="-284"/>
              <w:jc w:val="center"/>
              <w:rPr>
                <w:b/>
              </w:rPr>
            </w:pPr>
          </w:p>
        </w:tc>
        <w:tc>
          <w:tcPr>
            <w:tcW w:w="4962" w:type="dxa"/>
          </w:tcPr>
          <w:p w:rsidR="004158D1" w:rsidRPr="009D7149" w:rsidRDefault="004158D1" w:rsidP="00626999">
            <w:pPr>
              <w:spacing w:line="312" w:lineRule="auto"/>
              <w:ind w:right="-284"/>
              <w:jc w:val="center"/>
              <w:rPr>
                <w:b/>
              </w:rPr>
            </w:pPr>
          </w:p>
        </w:tc>
        <w:tc>
          <w:tcPr>
            <w:tcW w:w="1842" w:type="dxa"/>
          </w:tcPr>
          <w:p w:rsidR="004158D1" w:rsidRPr="009D7149" w:rsidRDefault="004158D1" w:rsidP="00626999">
            <w:pPr>
              <w:spacing w:line="312" w:lineRule="auto"/>
              <w:ind w:right="-284"/>
              <w:jc w:val="center"/>
              <w:rPr>
                <w:b/>
              </w:rPr>
            </w:pPr>
          </w:p>
        </w:tc>
      </w:tr>
      <w:tr w:rsidR="004158D1" w:rsidRPr="009D7149" w:rsidTr="00595471">
        <w:tc>
          <w:tcPr>
            <w:tcW w:w="1134" w:type="dxa"/>
          </w:tcPr>
          <w:p w:rsidR="004158D1" w:rsidRPr="009D7149" w:rsidRDefault="004158D1" w:rsidP="00626999">
            <w:pPr>
              <w:spacing w:line="312" w:lineRule="auto"/>
              <w:ind w:right="-284"/>
              <w:jc w:val="center"/>
              <w:rPr>
                <w:b/>
              </w:rPr>
            </w:pPr>
          </w:p>
        </w:tc>
        <w:tc>
          <w:tcPr>
            <w:tcW w:w="2126" w:type="dxa"/>
          </w:tcPr>
          <w:p w:rsidR="004158D1" w:rsidRPr="009D7149" w:rsidRDefault="004158D1" w:rsidP="00626999">
            <w:pPr>
              <w:spacing w:line="312" w:lineRule="auto"/>
              <w:ind w:right="-284"/>
              <w:jc w:val="center"/>
              <w:rPr>
                <w:b/>
              </w:rPr>
            </w:pPr>
          </w:p>
        </w:tc>
        <w:tc>
          <w:tcPr>
            <w:tcW w:w="4962" w:type="dxa"/>
          </w:tcPr>
          <w:p w:rsidR="004158D1" w:rsidRPr="009D7149" w:rsidRDefault="004158D1" w:rsidP="00626999">
            <w:pPr>
              <w:spacing w:line="312" w:lineRule="auto"/>
              <w:ind w:right="-284"/>
              <w:jc w:val="center"/>
              <w:rPr>
                <w:b/>
              </w:rPr>
            </w:pPr>
          </w:p>
        </w:tc>
        <w:tc>
          <w:tcPr>
            <w:tcW w:w="1842" w:type="dxa"/>
          </w:tcPr>
          <w:p w:rsidR="004158D1" w:rsidRPr="009D7149" w:rsidRDefault="004158D1" w:rsidP="00626999">
            <w:pPr>
              <w:spacing w:line="312" w:lineRule="auto"/>
              <w:ind w:right="-284"/>
              <w:jc w:val="center"/>
              <w:rPr>
                <w:b/>
              </w:rPr>
            </w:pPr>
          </w:p>
        </w:tc>
      </w:tr>
    </w:tbl>
    <w:p w:rsidR="00626999" w:rsidRPr="009D7149" w:rsidRDefault="00626999" w:rsidP="00626999">
      <w:pPr>
        <w:ind w:left="7797"/>
        <w:rPr>
          <w:bCs/>
        </w:rPr>
      </w:pPr>
      <w:r w:rsidRPr="009D7149">
        <w:rPr>
          <w:b/>
        </w:rPr>
        <w:br w:type="page"/>
      </w:r>
      <w:r w:rsidR="00264280" w:rsidRPr="009D7149">
        <w:rPr>
          <w:bCs/>
        </w:rPr>
        <w:lastRenderedPageBreak/>
        <w:t>Приложение А</w:t>
      </w:r>
      <w:proofErr w:type="gramStart"/>
      <w:r w:rsidR="00264280" w:rsidRPr="009D7149">
        <w:rPr>
          <w:bCs/>
        </w:rPr>
        <w:t>2</w:t>
      </w:r>
      <w:proofErr w:type="gramEnd"/>
      <w:r w:rsidRPr="009D7149">
        <w:rPr>
          <w:bCs/>
        </w:rPr>
        <w:t xml:space="preserve"> </w:t>
      </w:r>
    </w:p>
    <w:p w:rsidR="00626999" w:rsidRPr="009D7149" w:rsidRDefault="002209A9" w:rsidP="00626999">
      <w:pPr>
        <w:ind w:left="7797"/>
        <w:rPr>
          <w:bCs/>
        </w:rPr>
      </w:pPr>
      <w:r w:rsidRPr="009D7149">
        <w:rPr>
          <w:bCs/>
        </w:rPr>
        <w:t>к п. 4.4</w:t>
      </w:r>
    </w:p>
    <w:p w:rsidR="00626999" w:rsidRPr="009D7149" w:rsidRDefault="00626999" w:rsidP="00626999">
      <w:pPr>
        <w:ind w:right="-284" w:firstLine="567"/>
        <w:jc w:val="center"/>
        <w:rPr>
          <w:b/>
          <w:bCs/>
          <w:i/>
          <w:sz w:val="28"/>
          <w:szCs w:val="28"/>
        </w:rPr>
      </w:pPr>
    </w:p>
    <w:p w:rsidR="00626999" w:rsidRPr="009D7149" w:rsidRDefault="00626999" w:rsidP="00626999">
      <w:pPr>
        <w:ind w:right="-284" w:firstLine="567"/>
        <w:jc w:val="center"/>
        <w:rPr>
          <w:b/>
          <w:i/>
          <w:sz w:val="28"/>
          <w:szCs w:val="28"/>
        </w:rPr>
      </w:pPr>
      <w:r w:rsidRPr="009D7149">
        <w:rPr>
          <w:b/>
          <w:bCs/>
          <w:i/>
          <w:sz w:val="28"/>
          <w:szCs w:val="28"/>
        </w:rPr>
        <w:t>Форма п</w:t>
      </w:r>
      <w:r w:rsidRPr="009D7149">
        <w:rPr>
          <w:b/>
          <w:i/>
          <w:sz w:val="28"/>
          <w:szCs w:val="28"/>
        </w:rPr>
        <w:t>рограммы учебной практики (обязательная)</w:t>
      </w:r>
    </w:p>
    <w:p w:rsidR="00626999" w:rsidRPr="009D7149" w:rsidRDefault="00626999" w:rsidP="00626999"/>
    <w:p w:rsidR="00626999" w:rsidRPr="009D7149" w:rsidRDefault="00626999" w:rsidP="00626999">
      <w:pPr>
        <w:jc w:val="center"/>
        <w:rPr>
          <w:b/>
        </w:rPr>
      </w:pPr>
      <w:r w:rsidRPr="009D7149">
        <w:rPr>
          <w:b/>
        </w:rPr>
        <w:t xml:space="preserve">МИНИСТЕРСТВО НАУКИ И ВЫСШЕГО ОБРАЗОВАНИЯ </w:t>
      </w:r>
    </w:p>
    <w:p w:rsidR="00626999" w:rsidRPr="009D7149" w:rsidRDefault="00626999" w:rsidP="00626999">
      <w:pPr>
        <w:jc w:val="center"/>
        <w:rPr>
          <w:b/>
        </w:rPr>
      </w:pPr>
      <w:r w:rsidRPr="009D7149">
        <w:rPr>
          <w:b/>
        </w:rPr>
        <w:t>РОССИЙСКОЙ ФЕДЕРАЦИИ</w:t>
      </w:r>
    </w:p>
    <w:p w:rsidR="00626999" w:rsidRPr="009D7149" w:rsidRDefault="00626999" w:rsidP="00626999">
      <w:pPr>
        <w:rPr>
          <w:b/>
        </w:rPr>
      </w:pPr>
    </w:p>
    <w:p w:rsidR="00626999" w:rsidRPr="009D7149" w:rsidRDefault="00626999" w:rsidP="00626999">
      <w:pPr>
        <w:spacing w:line="312" w:lineRule="auto"/>
        <w:jc w:val="center"/>
        <w:rPr>
          <w:b/>
        </w:rPr>
      </w:pPr>
      <w:r w:rsidRPr="009D7149">
        <w:rPr>
          <w:b/>
        </w:rPr>
        <w:t>ПЕНЗЕНСКИЙ ГОСУДАРСТВЕННЫЙ  УНИВЕРСИТЕТ</w:t>
      </w:r>
    </w:p>
    <w:p w:rsidR="00626999" w:rsidRPr="009D7149" w:rsidRDefault="00626999" w:rsidP="00626999">
      <w:pPr>
        <w:spacing w:line="312" w:lineRule="auto"/>
        <w:jc w:val="center"/>
        <w:rPr>
          <w:b/>
        </w:rPr>
      </w:pPr>
    </w:p>
    <w:p w:rsidR="00626999" w:rsidRPr="009D7149" w:rsidRDefault="00626999" w:rsidP="00626999">
      <w:pPr>
        <w:spacing w:line="312" w:lineRule="auto"/>
        <w:jc w:val="center"/>
        <w:rPr>
          <w:b/>
          <w:sz w:val="20"/>
          <w:szCs w:val="20"/>
        </w:rPr>
      </w:pPr>
      <w:r w:rsidRPr="009D7149">
        <w:rPr>
          <w:b/>
          <w:sz w:val="20"/>
          <w:szCs w:val="20"/>
        </w:rPr>
        <w:t>ФАКУЛЬТЕТ / ИНСТИТУТ_______________</w:t>
      </w:r>
    </w:p>
    <w:p w:rsidR="00626999" w:rsidRPr="009D7149" w:rsidRDefault="00626999" w:rsidP="00626999">
      <w:pPr>
        <w:rPr>
          <w:sz w:val="20"/>
          <w:szCs w:val="20"/>
        </w:rPr>
      </w:pPr>
    </w:p>
    <w:p w:rsidR="00626999" w:rsidRPr="009D7149" w:rsidRDefault="00626999" w:rsidP="00626999"/>
    <w:tbl>
      <w:tblPr>
        <w:tblW w:w="0" w:type="auto"/>
        <w:tblLook w:val="0000"/>
      </w:tblPr>
      <w:tblGrid>
        <w:gridCol w:w="5195"/>
        <w:gridCol w:w="236"/>
        <w:gridCol w:w="4416"/>
      </w:tblGrid>
      <w:tr w:rsidR="00626999" w:rsidRPr="009D7149" w:rsidTr="00626999">
        <w:trPr>
          <w:trHeight w:val="2584"/>
        </w:trPr>
        <w:tc>
          <w:tcPr>
            <w:tcW w:w="5195" w:type="dxa"/>
          </w:tcPr>
          <w:p w:rsidR="00626999" w:rsidRPr="009D7149" w:rsidRDefault="00626999" w:rsidP="00626999">
            <w:pPr>
              <w:pStyle w:val="FR2"/>
              <w:spacing w:line="240" w:lineRule="auto"/>
              <w:ind w:firstLine="0"/>
              <w:rPr>
                <w:szCs w:val="22"/>
              </w:rPr>
            </w:pPr>
          </w:p>
          <w:p w:rsidR="00626999" w:rsidRPr="009D7149" w:rsidRDefault="00626999" w:rsidP="00626999">
            <w:pPr>
              <w:pStyle w:val="FR2"/>
              <w:spacing w:line="240" w:lineRule="auto"/>
              <w:ind w:firstLine="0"/>
              <w:rPr>
                <w:szCs w:val="22"/>
              </w:rPr>
            </w:pPr>
          </w:p>
        </w:tc>
        <w:tc>
          <w:tcPr>
            <w:tcW w:w="236" w:type="dxa"/>
          </w:tcPr>
          <w:p w:rsidR="00626999" w:rsidRPr="009D7149" w:rsidRDefault="00626999" w:rsidP="00626999">
            <w:pPr>
              <w:pStyle w:val="FR2"/>
              <w:spacing w:line="240" w:lineRule="auto"/>
              <w:jc w:val="center"/>
              <w:rPr>
                <w:szCs w:val="24"/>
              </w:rPr>
            </w:pPr>
          </w:p>
        </w:tc>
        <w:tc>
          <w:tcPr>
            <w:tcW w:w="4416" w:type="dxa"/>
          </w:tcPr>
          <w:p w:rsidR="00626999" w:rsidRPr="009D7149" w:rsidRDefault="00626999" w:rsidP="00626999">
            <w:pPr>
              <w:pStyle w:val="FR2"/>
              <w:spacing w:line="240" w:lineRule="auto"/>
              <w:ind w:firstLine="0"/>
              <w:jc w:val="center"/>
              <w:rPr>
                <w:szCs w:val="22"/>
              </w:rPr>
            </w:pPr>
            <w:r w:rsidRPr="009D7149">
              <w:rPr>
                <w:szCs w:val="22"/>
              </w:rPr>
              <w:t>УТВЕРЖДАЮ</w:t>
            </w:r>
          </w:p>
          <w:p w:rsidR="00626999" w:rsidRPr="009D7149" w:rsidRDefault="00626999" w:rsidP="00626999">
            <w:pPr>
              <w:pStyle w:val="FR2"/>
              <w:spacing w:line="240" w:lineRule="auto"/>
              <w:ind w:firstLine="0"/>
              <w:jc w:val="center"/>
              <w:rPr>
                <w:szCs w:val="22"/>
              </w:rPr>
            </w:pPr>
            <w:r w:rsidRPr="009D7149">
              <w:rPr>
                <w:szCs w:val="22"/>
              </w:rPr>
              <w:t>Декан факультета / Директор и</w:t>
            </w:r>
            <w:r w:rsidRPr="009D7149">
              <w:rPr>
                <w:szCs w:val="22"/>
              </w:rPr>
              <w:t>н</w:t>
            </w:r>
            <w:r w:rsidRPr="009D7149">
              <w:rPr>
                <w:szCs w:val="22"/>
              </w:rPr>
              <w:t>ститута</w:t>
            </w:r>
          </w:p>
          <w:p w:rsidR="00626999" w:rsidRPr="009D7149" w:rsidRDefault="00626999" w:rsidP="00626999">
            <w:pPr>
              <w:pStyle w:val="FR2"/>
              <w:spacing w:line="240" w:lineRule="auto"/>
              <w:ind w:firstLine="0"/>
              <w:rPr>
                <w:szCs w:val="22"/>
              </w:rPr>
            </w:pPr>
            <w:r w:rsidRPr="009D7149">
              <w:rPr>
                <w:szCs w:val="22"/>
              </w:rPr>
              <w:t>___________  _______________</w:t>
            </w:r>
          </w:p>
          <w:p w:rsidR="00626999" w:rsidRPr="009D7149" w:rsidRDefault="00626999" w:rsidP="00626999">
            <w:pPr>
              <w:pStyle w:val="FR2"/>
              <w:spacing w:line="240" w:lineRule="auto"/>
              <w:ind w:firstLine="0"/>
              <w:jc w:val="center"/>
              <w:rPr>
                <w:spacing w:val="-16"/>
                <w:szCs w:val="22"/>
              </w:rPr>
            </w:pPr>
            <w:r w:rsidRPr="009D7149">
              <w:rPr>
                <w:i/>
                <w:sz w:val="22"/>
                <w:szCs w:val="22"/>
              </w:rPr>
              <w:t xml:space="preserve"> (Подпись)      (Фамилия, инициалы)</w:t>
            </w:r>
            <w:r w:rsidRPr="009D7149">
              <w:rPr>
                <w:sz w:val="22"/>
                <w:szCs w:val="22"/>
              </w:rPr>
              <w:t xml:space="preserve">                         </w:t>
            </w:r>
            <w:r w:rsidRPr="009D7149">
              <w:rPr>
                <w:szCs w:val="28"/>
              </w:rPr>
              <w:t>«</w:t>
            </w:r>
            <w:r w:rsidRPr="009D7149">
              <w:rPr>
                <w:spacing w:val="-16"/>
                <w:szCs w:val="22"/>
              </w:rPr>
              <w:t>____» ___________________ 201__ г.</w:t>
            </w:r>
          </w:p>
          <w:p w:rsidR="00626999" w:rsidRPr="009D7149" w:rsidRDefault="00626999" w:rsidP="00626999">
            <w:pPr>
              <w:pStyle w:val="FR2"/>
              <w:spacing w:line="240" w:lineRule="auto"/>
              <w:ind w:firstLine="0"/>
              <w:jc w:val="center"/>
              <w:rPr>
                <w:spacing w:val="-16"/>
                <w:szCs w:val="22"/>
              </w:rPr>
            </w:pPr>
          </w:p>
          <w:p w:rsidR="00626999" w:rsidRPr="009D7149" w:rsidRDefault="00626999" w:rsidP="00626999">
            <w:pPr>
              <w:pStyle w:val="FR2"/>
              <w:spacing w:line="240" w:lineRule="auto"/>
              <w:ind w:firstLine="0"/>
              <w:jc w:val="center"/>
              <w:rPr>
                <w:szCs w:val="24"/>
              </w:rPr>
            </w:pPr>
          </w:p>
        </w:tc>
      </w:tr>
    </w:tbl>
    <w:p w:rsidR="00626999" w:rsidRPr="009D7149" w:rsidRDefault="00626999" w:rsidP="00626999">
      <w:pPr>
        <w:tabs>
          <w:tab w:val="left" w:pos="5670"/>
        </w:tabs>
        <w:ind w:left="5670" w:hanging="567"/>
        <w:rPr>
          <w:sz w:val="28"/>
          <w:szCs w:val="28"/>
        </w:rPr>
      </w:pPr>
    </w:p>
    <w:p w:rsidR="00626999" w:rsidRPr="009D7149" w:rsidRDefault="00626999" w:rsidP="00626999">
      <w:pPr>
        <w:tabs>
          <w:tab w:val="left" w:pos="5670"/>
        </w:tabs>
        <w:ind w:left="5670" w:hanging="567"/>
        <w:rPr>
          <w:sz w:val="28"/>
          <w:szCs w:val="28"/>
        </w:rPr>
      </w:pPr>
    </w:p>
    <w:p w:rsidR="00626999" w:rsidRPr="009D7149" w:rsidRDefault="00626999" w:rsidP="00626999">
      <w:pPr>
        <w:tabs>
          <w:tab w:val="left" w:pos="5670"/>
        </w:tabs>
        <w:ind w:left="5670" w:hanging="567"/>
        <w:rPr>
          <w:sz w:val="28"/>
          <w:szCs w:val="28"/>
        </w:rPr>
      </w:pPr>
    </w:p>
    <w:p w:rsidR="00626999" w:rsidRPr="00595471" w:rsidRDefault="00626999" w:rsidP="00626999">
      <w:pPr>
        <w:ind w:left="567"/>
        <w:jc w:val="center"/>
        <w:rPr>
          <w:b/>
          <w:sz w:val="28"/>
          <w:szCs w:val="28"/>
        </w:rPr>
      </w:pPr>
      <w:r w:rsidRPr="00595471">
        <w:rPr>
          <w:b/>
          <w:sz w:val="28"/>
          <w:szCs w:val="28"/>
        </w:rPr>
        <w:t>ПРОГРАММА УЧЕБНОЙ ПРАКТИКИ</w:t>
      </w:r>
      <w:r w:rsidR="00412A5A" w:rsidRPr="00595471">
        <w:rPr>
          <w:b/>
          <w:sz w:val="28"/>
          <w:szCs w:val="28"/>
        </w:rPr>
        <w:t xml:space="preserve"> И </w:t>
      </w:r>
      <w:r w:rsidR="00FD4E50" w:rsidRPr="00595471">
        <w:rPr>
          <w:b/>
          <w:sz w:val="28"/>
          <w:szCs w:val="28"/>
        </w:rPr>
        <w:t>ОЦЕНОЧНЫЕ</w:t>
      </w:r>
      <w:r w:rsidR="00412A5A" w:rsidRPr="00595471">
        <w:rPr>
          <w:b/>
          <w:sz w:val="28"/>
          <w:szCs w:val="28"/>
        </w:rPr>
        <w:t xml:space="preserve"> СРЕДСТВ</w:t>
      </w:r>
      <w:r w:rsidR="00FD4E50" w:rsidRPr="00595471">
        <w:rPr>
          <w:b/>
          <w:sz w:val="28"/>
          <w:szCs w:val="28"/>
        </w:rPr>
        <w:t>А</w:t>
      </w:r>
    </w:p>
    <w:p w:rsidR="00626999" w:rsidRPr="00595471" w:rsidRDefault="00626999" w:rsidP="00626999">
      <w:pPr>
        <w:ind w:left="567"/>
        <w:jc w:val="center"/>
        <w:rPr>
          <w:sz w:val="28"/>
          <w:szCs w:val="28"/>
        </w:rPr>
      </w:pPr>
    </w:p>
    <w:p w:rsidR="00626999" w:rsidRPr="00A055C3" w:rsidRDefault="00626999" w:rsidP="00626999">
      <w:pPr>
        <w:ind w:left="567"/>
        <w:jc w:val="center"/>
        <w:rPr>
          <w:i/>
          <w:sz w:val="20"/>
          <w:szCs w:val="20"/>
        </w:rPr>
      </w:pPr>
      <w:r w:rsidRPr="009D7149">
        <w:rPr>
          <w:sz w:val="20"/>
          <w:szCs w:val="20"/>
        </w:rPr>
        <w:t xml:space="preserve">__________________________________________________________________________________________ </w:t>
      </w:r>
      <w:r w:rsidRPr="00A055C3">
        <w:rPr>
          <w:i/>
          <w:sz w:val="20"/>
          <w:szCs w:val="20"/>
        </w:rPr>
        <w:t>(и</w:t>
      </w:r>
      <w:r w:rsidRPr="00A055C3">
        <w:rPr>
          <w:i/>
          <w:sz w:val="20"/>
          <w:szCs w:val="20"/>
        </w:rPr>
        <w:t>н</w:t>
      </w:r>
      <w:r w:rsidRPr="00A055C3">
        <w:rPr>
          <w:i/>
          <w:sz w:val="20"/>
          <w:szCs w:val="20"/>
        </w:rPr>
        <w:t>декс по учебному плану, наименование типа учебной практики)</w:t>
      </w:r>
    </w:p>
    <w:p w:rsidR="00626999" w:rsidRPr="00A055C3" w:rsidRDefault="00626999" w:rsidP="00626999">
      <w:pPr>
        <w:ind w:left="567"/>
        <w:rPr>
          <w:sz w:val="20"/>
          <w:szCs w:val="20"/>
        </w:rPr>
      </w:pPr>
    </w:p>
    <w:p w:rsidR="00626999" w:rsidRPr="009D7149" w:rsidRDefault="00626999" w:rsidP="00626999">
      <w:pPr>
        <w:ind w:left="567"/>
      </w:pPr>
    </w:p>
    <w:p w:rsidR="00626999" w:rsidRPr="009D7149" w:rsidRDefault="00626999" w:rsidP="00595471">
      <w:pPr>
        <w:ind w:left="426"/>
        <w:rPr>
          <w:b/>
        </w:rPr>
      </w:pPr>
      <w:r w:rsidRPr="009D7149">
        <w:rPr>
          <w:sz w:val="28"/>
          <w:szCs w:val="28"/>
        </w:rPr>
        <w:t xml:space="preserve">Направление подготовки (специальность) </w:t>
      </w:r>
      <w:r w:rsidRPr="009D7149">
        <w:t>_________________________________</w:t>
      </w:r>
    </w:p>
    <w:p w:rsidR="00626999" w:rsidRPr="00A055C3" w:rsidRDefault="00626999" w:rsidP="00595471">
      <w:pPr>
        <w:tabs>
          <w:tab w:val="left" w:pos="5856"/>
        </w:tabs>
        <w:ind w:left="426"/>
        <w:rPr>
          <w:i/>
          <w:sz w:val="20"/>
          <w:szCs w:val="20"/>
        </w:rPr>
      </w:pPr>
      <w:r w:rsidRPr="009D7149">
        <w:rPr>
          <w:i/>
          <w:sz w:val="20"/>
          <w:szCs w:val="20"/>
        </w:rPr>
        <w:t xml:space="preserve">      </w:t>
      </w:r>
      <w:r w:rsidRPr="009D7149">
        <w:rPr>
          <w:i/>
          <w:sz w:val="20"/>
          <w:szCs w:val="20"/>
        </w:rPr>
        <w:tab/>
      </w:r>
      <w:r w:rsidRPr="00A055C3">
        <w:rPr>
          <w:i/>
          <w:sz w:val="20"/>
          <w:szCs w:val="20"/>
        </w:rPr>
        <w:t>(код, наименование)</w:t>
      </w:r>
    </w:p>
    <w:p w:rsidR="00626999" w:rsidRPr="009D7149" w:rsidRDefault="00626999" w:rsidP="00595471">
      <w:pPr>
        <w:ind w:left="426"/>
      </w:pPr>
    </w:p>
    <w:p w:rsidR="00626999" w:rsidRPr="009D7149" w:rsidRDefault="002209A9" w:rsidP="00595471">
      <w:pPr>
        <w:ind w:left="426"/>
        <w:rPr>
          <w:b/>
        </w:rPr>
      </w:pPr>
      <w:r w:rsidRPr="009D7149">
        <w:rPr>
          <w:sz w:val="28"/>
          <w:szCs w:val="28"/>
        </w:rPr>
        <w:t>Направленность (профиль подготовки</w:t>
      </w:r>
      <w:r w:rsidRPr="009D7149">
        <w:rPr>
          <w:b/>
        </w:rPr>
        <w:t xml:space="preserve"> </w:t>
      </w:r>
      <w:r w:rsidRPr="009D7149">
        <w:rPr>
          <w:sz w:val="28"/>
          <w:szCs w:val="28"/>
        </w:rPr>
        <w:t>/специализация/магистерская програ</w:t>
      </w:r>
      <w:r w:rsidRPr="009D7149">
        <w:rPr>
          <w:sz w:val="28"/>
          <w:szCs w:val="28"/>
        </w:rPr>
        <w:t>м</w:t>
      </w:r>
      <w:r w:rsidRPr="009D7149">
        <w:rPr>
          <w:sz w:val="28"/>
          <w:szCs w:val="28"/>
        </w:rPr>
        <w:t>ма)</w:t>
      </w:r>
      <w:r w:rsidR="00626999" w:rsidRPr="009D7149">
        <w:t>____________________________________________________</w:t>
      </w:r>
      <w:r w:rsidRPr="009D7149">
        <w:t>______________</w:t>
      </w:r>
      <w:r w:rsidR="00626999" w:rsidRPr="009D7149">
        <w:t>_</w:t>
      </w:r>
    </w:p>
    <w:p w:rsidR="00626999" w:rsidRPr="009D7149" w:rsidRDefault="00626999" w:rsidP="00595471">
      <w:pPr>
        <w:ind w:left="426"/>
        <w:rPr>
          <w:i/>
          <w:sz w:val="22"/>
          <w:szCs w:val="22"/>
        </w:rPr>
      </w:pPr>
      <w:r w:rsidRPr="00A055C3">
        <w:rPr>
          <w:i/>
          <w:sz w:val="20"/>
          <w:szCs w:val="20"/>
        </w:rPr>
        <w:t xml:space="preserve">                                                (наименование профиля, магистерской программы, специализации</w:t>
      </w:r>
      <w:r w:rsidRPr="009D7149">
        <w:rPr>
          <w:i/>
          <w:sz w:val="22"/>
          <w:szCs w:val="22"/>
        </w:rPr>
        <w:t>)</w:t>
      </w:r>
    </w:p>
    <w:p w:rsidR="00626999" w:rsidRPr="009D7149" w:rsidRDefault="00626999" w:rsidP="00595471">
      <w:pPr>
        <w:ind w:left="426"/>
        <w:rPr>
          <w:sz w:val="28"/>
          <w:szCs w:val="28"/>
        </w:rPr>
      </w:pPr>
    </w:p>
    <w:p w:rsidR="00626999" w:rsidRPr="009D7149" w:rsidRDefault="00626999" w:rsidP="00595471">
      <w:pPr>
        <w:ind w:left="426"/>
        <w:rPr>
          <w:i/>
          <w:sz w:val="28"/>
          <w:szCs w:val="28"/>
        </w:rPr>
      </w:pPr>
      <w:r w:rsidRPr="009D7149">
        <w:rPr>
          <w:sz w:val="28"/>
          <w:szCs w:val="28"/>
        </w:rPr>
        <w:t xml:space="preserve">Квалификация выпускника – </w:t>
      </w:r>
      <w:r w:rsidRPr="009D7149">
        <w:rPr>
          <w:i/>
          <w:sz w:val="28"/>
          <w:szCs w:val="28"/>
        </w:rPr>
        <w:t>бакалавр/ магистр/ …</w:t>
      </w:r>
    </w:p>
    <w:p w:rsidR="00626999" w:rsidRPr="009D7149" w:rsidRDefault="00626999" w:rsidP="00595471">
      <w:pPr>
        <w:ind w:left="426"/>
        <w:rPr>
          <w:sz w:val="28"/>
          <w:szCs w:val="28"/>
        </w:rPr>
      </w:pPr>
    </w:p>
    <w:p w:rsidR="00626999" w:rsidRPr="009D7149" w:rsidRDefault="00626999" w:rsidP="00595471">
      <w:pPr>
        <w:ind w:left="426"/>
        <w:rPr>
          <w:sz w:val="28"/>
          <w:szCs w:val="28"/>
        </w:rPr>
      </w:pPr>
      <w:r w:rsidRPr="009D7149">
        <w:rPr>
          <w:sz w:val="28"/>
          <w:szCs w:val="28"/>
        </w:rPr>
        <w:t>Форма обучения __________________________________________</w:t>
      </w:r>
    </w:p>
    <w:p w:rsidR="00626999" w:rsidRPr="00A055C3" w:rsidRDefault="00626999" w:rsidP="00595471">
      <w:pPr>
        <w:ind w:left="426"/>
        <w:jc w:val="center"/>
        <w:rPr>
          <w:i/>
          <w:sz w:val="20"/>
          <w:szCs w:val="20"/>
        </w:rPr>
      </w:pPr>
      <w:r w:rsidRPr="00A055C3">
        <w:rPr>
          <w:i/>
          <w:sz w:val="20"/>
          <w:szCs w:val="20"/>
        </w:rPr>
        <w:t xml:space="preserve">(очная, заочная, </w:t>
      </w:r>
      <w:proofErr w:type="spellStart"/>
      <w:r w:rsidRPr="00A055C3">
        <w:rPr>
          <w:i/>
          <w:sz w:val="20"/>
          <w:szCs w:val="20"/>
        </w:rPr>
        <w:t>очно-заочная</w:t>
      </w:r>
      <w:proofErr w:type="spellEnd"/>
      <w:r w:rsidRPr="00A055C3">
        <w:rPr>
          <w:i/>
          <w:sz w:val="20"/>
          <w:szCs w:val="20"/>
        </w:rPr>
        <w:t>)</w:t>
      </w:r>
    </w:p>
    <w:p w:rsidR="00626999" w:rsidRPr="00A055C3" w:rsidRDefault="00626999" w:rsidP="00595471">
      <w:pPr>
        <w:ind w:left="426"/>
        <w:rPr>
          <w:sz w:val="20"/>
          <w:szCs w:val="20"/>
        </w:rPr>
      </w:pPr>
    </w:p>
    <w:p w:rsidR="00626999" w:rsidRPr="009D7149" w:rsidRDefault="00626999" w:rsidP="00595471">
      <w:pPr>
        <w:ind w:left="426"/>
      </w:pPr>
    </w:p>
    <w:p w:rsidR="00626999" w:rsidRPr="009D7149" w:rsidRDefault="00626999" w:rsidP="00595471">
      <w:pPr>
        <w:ind w:left="426"/>
      </w:pPr>
    </w:p>
    <w:p w:rsidR="00626999" w:rsidRPr="009D7149" w:rsidRDefault="00626999" w:rsidP="00595471">
      <w:pPr>
        <w:ind w:left="426"/>
      </w:pPr>
    </w:p>
    <w:p w:rsidR="00626999" w:rsidRPr="009D7149" w:rsidRDefault="00626999" w:rsidP="00595471">
      <w:pPr>
        <w:ind w:left="426"/>
      </w:pPr>
    </w:p>
    <w:p w:rsidR="00626999" w:rsidRPr="009D7149" w:rsidRDefault="00626999" w:rsidP="00595471">
      <w:pPr>
        <w:ind w:left="426"/>
      </w:pPr>
    </w:p>
    <w:p w:rsidR="00626999" w:rsidRPr="009D7149" w:rsidRDefault="00626999" w:rsidP="00626999">
      <w:pPr>
        <w:ind w:left="567"/>
      </w:pPr>
    </w:p>
    <w:p w:rsidR="00626999" w:rsidRPr="009D7149" w:rsidRDefault="00626999" w:rsidP="00626999">
      <w:pPr>
        <w:ind w:left="567"/>
        <w:jc w:val="center"/>
        <w:rPr>
          <w:sz w:val="28"/>
        </w:rPr>
      </w:pPr>
      <w:r w:rsidRPr="009D7149">
        <w:rPr>
          <w:sz w:val="28"/>
        </w:rPr>
        <w:t xml:space="preserve">Пенза, 20___ </w:t>
      </w:r>
    </w:p>
    <w:p w:rsidR="00626999" w:rsidRPr="009D7149" w:rsidRDefault="00626999" w:rsidP="00595471">
      <w:pPr>
        <w:ind w:left="426" w:firstLine="425"/>
        <w:jc w:val="center"/>
        <w:rPr>
          <w:i/>
          <w:u w:val="single"/>
        </w:rPr>
      </w:pPr>
      <w:r w:rsidRPr="009D7149">
        <w:br w:type="page"/>
      </w:r>
      <w:r w:rsidRPr="009D7149">
        <w:rPr>
          <w:b/>
        </w:rPr>
        <w:lastRenderedPageBreak/>
        <w:t xml:space="preserve">1. Цели учебной практики </w:t>
      </w:r>
      <w:r w:rsidRPr="009D7149">
        <w:rPr>
          <w:i/>
          <w:u w:val="single"/>
        </w:rPr>
        <w:t>(наименование типа учебной практики)</w:t>
      </w:r>
    </w:p>
    <w:p w:rsidR="00626999" w:rsidRPr="009D7149" w:rsidRDefault="00626999" w:rsidP="00A055C3">
      <w:pPr>
        <w:ind w:left="426" w:firstLine="708"/>
        <w:jc w:val="both"/>
      </w:pPr>
      <w:r w:rsidRPr="009D7149">
        <w:t xml:space="preserve">Целями учебной практики </w:t>
      </w:r>
      <w:r w:rsidRPr="009D7149">
        <w:rPr>
          <w:i/>
          <w:u w:val="single"/>
        </w:rPr>
        <w:t>(наименование типа учебной практики)</w:t>
      </w:r>
      <w:r w:rsidRPr="009D7149">
        <w:t xml:space="preserve"> являются ___________________________________________________________________________</w:t>
      </w:r>
    </w:p>
    <w:p w:rsidR="00626999" w:rsidRPr="009D7149" w:rsidRDefault="00626999" w:rsidP="00A055C3">
      <w:pPr>
        <w:ind w:left="426" w:firstLine="708"/>
        <w:jc w:val="both"/>
        <w:rPr>
          <w:i/>
        </w:rPr>
      </w:pPr>
      <w:proofErr w:type="gramStart"/>
      <w:r w:rsidRPr="009D7149">
        <w:rPr>
          <w:i/>
        </w:rPr>
        <w:t>(Указываются цели учебной практики, соотнесенные с общими целями ОПОП ВО</w:t>
      </w:r>
      <w:r w:rsidR="002209A9" w:rsidRPr="009D7149">
        <w:rPr>
          <w:i/>
        </w:rPr>
        <w:t xml:space="preserve"> и </w:t>
      </w:r>
      <w:r w:rsidR="002D16CB" w:rsidRPr="009D7149">
        <w:rPr>
          <w:i/>
        </w:rPr>
        <w:t xml:space="preserve">требованиями </w:t>
      </w:r>
      <w:r w:rsidR="002209A9" w:rsidRPr="009D7149">
        <w:rPr>
          <w:i/>
        </w:rPr>
        <w:t xml:space="preserve">профессиональных стандартов (перечислить </w:t>
      </w:r>
      <w:proofErr w:type="spellStart"/>
      <w:r w:rsidR="002209A9" w:rsidRPr="009D7149">
        <w:rPr>
          <w:i/>
        </w:rPr>
        <w:t>профстандарты</w:t>
      </w:r>
      <w:proofErr w:type="spellEnd"/>
      <w:r w:rsidR="002209A9" w:rsidRPr="009D7149">
        <w:rPr>
          <w:i/>
        </w:rPr>
        <w:t xml:space="preserve"> с указанием их реквизитов)</w:t>
      </w:r>
      <w:r w:rsidRPr="009D7149">
        <w:rPr>
          <w:i/>
        </w:rPr>
        <w:t xml:space="preserve">, направленные на закрепление и углубление теоретической </w:t>
      </w:r>
      <w:r w:rsidRPr="009D7149">
        <w:rPr>
          <w:i/>
          <w:spacing w:val="-3"/>
        </w:rPr>
        <w:t>подготовки</w:t>
      </w:r>
      <w:r w:rsidRPr="009D7149">
        <w:rPr>
          <w:i/>
        </w:rPr>
        <w:t xml:space="preserve"> обуча</w:t>
      </w:r>
      <w:r w:rsidRPr="009D7149">
        <w:rPr>
          <w:i/>
        </w:rPr>
        <w:t>ю</w:t>
      </w:r>
      <w:r w:rsidRPr="009D7149">
        <w:rPr>
          <w:i/>
        </w:rPr>
        <w:t xml:space="preserve">щегося и приобретение им практических навыков и компетенций </w:t>
      </w:r>
      <w:r w:rsidRPr="009D7149">
        <w:rPr>
          <w:i/>
          <w:spacing w:val="-3"/>
        </w:rPr>
        <w:t xml:space="preserve">профессиональной </w:t>
      </w:r>
      <w:r w:rsidRPr="009D7149">
        <w:rPr>
          <w:i/>
        </w:rPr>
        <w:t>деятел</w:t>
      </w:r>
      <w:r w:rsidRPr="009D7149">
        <w:rPr>
          <w:i/>
        </w:rPr>
        <w:t>ь</w:t>
      </w:r>
      <w:r w:rsidRPr="009D7149">
        <w:rPr>
          <w:i/>
        </w:rPr>
        <w:t>ности).</w:t>
      </w:r>
      <w:proofErr w:type="gramEnd"/>
    </w:p>
    <w:p w:rsidR="00626999" w:rsidRPr="009D7149" w:rsidRDefault="00626999" w:rsidP="00A055C3">
      <w:pPr>
        <w:ind w:left="426" w:firstLine="708"/>
      </w:pPr>
    </w:p>
    <w:p w:rsidR="00626999" w:rsidRPr="009D7149" w:rsidRDefault="00626999" w:rsidP="00A055C3">
      <w:pPr>
        <w:ind w:left="426" w:firstLine="708"/>
        <w:jc w:val="center"/>
        <w:rPr>
          <w:b/>
        </w:rPr>
      </w:pPr>
      <w:r w:rsidRPr="009D7149">
        <w:rPr>
          <w:b/>
        </w:rPr>
        <w:t xml:space="preserve">2. Задачи учебной практики </w:t>
      </w:r>
      <w:r w:rsidRPr="009D7149">
        <w:rPr>
          <w:i/>
          <w:u w:val="single"/>
        </w:rPr>
        <w:t>(наименование типа учебной практики)</w:t>
      </w:r>
    </w:p>
    <w:p w:rsidR="00626999" w:rsidRPr="009D7149" w:rsidRDefault="00626999" w:rsidP="00A055C3">
      <w:pPr>
        <w:ind w:left="426" w:firstLine="708"/>
        <w:jc w:val="both"/>
      </w:pPr>
      <w:r w:rsidRPr="009D7149">
        <w:t xml:space="preserve">Задачами учебной практики </w:t>
      </w:r>
      <w:r w:rsidRPr="009D7149">
        <w:rPr>
          <w:i/>
        </w:rPr>
        <w:t>(</w:t>
      </w:r>
      <w:r w:rsidRPr="009D7149">
        <w:rPr>
          <w:i/>
          <w:u w:val="single"/>
        </w:rPr>
        <w:t>наименование типа учебной практики)</w:t>
      </w:r>
      <w:r w:rsidRPr="009D7149">
        <w:t xml:space="preserve"> являются ___________________________________________________________________________</w:t>
      </w:r>
    </w:p>
    <w:p w:rsidR="00626999" w:rsidRPr="009D7149" w:rsidRDefault="00626999" w:rsidP="00A055C3">
      <w:pPr>
        <w:ind w:left="426" w:firstLine="708"/>
        <w:jc w:val="both"/>
        <w:rPr>
          <w:i/>
        </w:rPr>
      </w:pPr>
      <w:r w:rsidRPr="009D7149">
        <w:rPr>
          <w:i/>
        </w:rPr>
        <w:t>(Указываются конкретные задачи учебной</w:t>
      </w:r>
      <w:r w:rsidR="002D16CB" w:rsidRPr="009D7149">
        <w:rPr>
          <w:i/>
        </w:rPr>
        <w:t xml:space="preserve"> практики, соотнесенные с видом (видами) профессиональной деятельности</w:t>
      </w:r>
      <w:r w:rsidRPr="009D7149">
        <w:rPr>
          <w:i/>
        </w:rPr>
        <w:t xml:space="preserve"> и задачами </w:t>
      </w:r>
      <w:r w:rsidRPr="009D7149">
        <w:rPr>
          <w:i/>
          <w:spacing w:val="-3"/>
        </w:rPr>
        <w:t xml:space="preserve">профессиональной </w:t>
      </w:r>
      <w:r w:rsidRPr="009D7149">
        <w:rPr>
          <w:i/>
        </w:rPr>
        <w:t>деятельности</w:t>
      </w:r>
      <w:r w:rsidR="00322032" w:rsidRPr="009D7149">
        <w:rPr>
          <w:i/>
        </w:rPr>
        <w:t>, а также тр</w:t>
      </w:r>
      <w:r w:rsidR="00322032" w:rsidRPr="009D7149">
        <w:rPr>
          <w:i/>
        </w:rPr>
        <w:t>у</w:t>
      </w:r>
      <w:r w:rsidR="00322032" w:rsidRPr="009D7149">
        <w:rPr>
          <w:i/>
        </w:rPr>
        <w:t xml:space="preserve">довыми функциями, к выполнению которых </w:t>
      </w:r>
      <w:proofErr w:type="gramStart"/>
      <w:r w:rsidR="00322032" w:rsidRPr="009D7149">
        <w:rPr>
          <w:i/>
        </w:rPr>
        <w:t>обучающийся</w:t>
      </w:r>
      <w:proofErr w:type="gramEnd"/>
      <w:r w:rsidR="00322032" w:rsidRPr="009D7149">
        <w:rPr>
          <w:i/>
        </w:rPr>
        <w:t xml:space="preserve"> готовится в ходе учебной практ</w:t>
      </w:r>
      <w:r w:rsidR="00322032" w:rsidRPr="009D7149">
        <w:rPr>
          <w:i/>
        </w:rPr>
        <w:t>и</w:t>
      </w:r>
      <w:r w:rsidR="00322032" w:rsidRPr="009D7149">
        <w:rPr>
          <w:i/>
        </w:rPr>
        <w:t>ки</w:t>
      </w:r>
      <w:r w:rsidRPr="009D7149">
        <w:rPr>
          <w:i/>
        </w:rPr>
        <w:t>)</w:t>
      </w:r>
    </w:p>
    <w:p w:rsidR="00626999" w:rsidRPr="009D7149" w:rsidRDefault="00626999" w:rsidP="00A055C3">
      <w:pPr>
        <w:ind w:left="426" w:firstLine="708"/>
        <w:rPr>
          <w:b/>
        </w:rPr>
      </w:pPr>
    </w:p>
    <w:p w:rsidR="00626999" w:rsidRPr="009D7149" w:rsidRDefault="00626999" w:rsidP="00A055C3">
      <w:pPr>
        <w:ind w:left="426" w:firstLine="708"/>
        <w:jc w:val="center"/>
        <w:rPr>
          <w:b/>
        </w:rPr>
      </w:pPr>
      <w:r w:rsidRPr="009D7149">
        <w:rPr>
          <w:b/>
        </w:rPr>
        <w:t xml:space="preserve">3. Место учебной практики </w:t>
      </w:r>
      <w:r w:rsidRPr="009D7149">
        <w:rPr>
          <w:i/>
          <w:u w:val="single"/>
        </w:rPr>
        <w:t>(наименование типа учебной практики)</w:t>
      </w:r>
      <w:r w:rsidRPr="009D7149">
        <w:rPr>
          <w:b/>
        </w:rPr>
        <w:t xml:space="preserve"> в структуре ОПОП </w:t>
      </w:r>
      <w:proofErr w:type="spellStart"/>
      <w:r w:rsidRPr="009D7149">
        <w:rPr>
          <w:b/>
        </w:rPr>
        <w:t>бакалавриата</w:t>
      </w:r>
      <w:proofErr w:type="spellEnd"/>
      <w:r w:rsidRPr="009D7149">
        <w:rPr>
          <w:b/>
        </w:rPr>
        <w:t xml:space="preserve"> </w:t>
      </w:r>
      <w:r w:rsidRPr="009D7149">
        <w:t>____________________________________________________________________________</w:t>
      </w:r>
    </w:p>
    <w:p w:rsidR="00626999" w:rsidRPr="009D7149" w:rsidRDefault="00626999" w:rsidP="00A055C3">
      <w:pPr>
        <w:ind w:left="426" w:firstLine="708"/>
        <w:jc w:val="both"/>
        <w:rPr>
          <w:i/>
        </w:rPr>
      </w:pPr>
      <w:proofErr w:type="gramStart"/>
      <w:r w:rsidRPr="009D7149">
        <w:rPr>
          <w:i/>
        </w:rPr>
        <w:t>(Указывается дисциплины</w:t>
      </w:r>
      <w:r w:rsidR="00C6129D" w:rsidRPr="009D7149">
        <w:rPr>
          <w:i/>
        </w:rPr>
        <w:t xml:space="preserve"> (модули)</w:t>
      </w:r>
      <w:r w:rsidRPr="009D7149">
        <w:rPr>
          <w:i/>
          <w:spacing w:val="-3"/>
        </w:rPr>
        <w:t>, на освоении которых базируется данная практика.</w:t>
      </w:r>
      <w:proofErr w:type="gramEnd"/>
      <w:r w:rsidRPr="009D7149">
        <w:rPr>
          <w:i/>
        </w:rPr>
        <w:t xml:space="preserve"> Дается описание логической и содержательно-методической взаимосвязи данной практики с другими частями ОПОП.</w:t>
      </w:r>
    </w:p>
    <w:p w:rsidR="00626999" w:rsidRPr="009D7149" w:rsidRDefault="00626999" w:rsidP="00A055C3">
      <w:pPr>
        <w:ind w:left="426" w:firstLine="708"/>
        <w:jc w:val="both"/>
        <w:rPr>
          <w:i/>
        </w:rPr>
      </w:pPr>
      <w:proofErr w:type="gramStart"/>
      <w:r w:rsidRPr="009D7149">
        <w:rPr>
          <w:i/>
        </w:rPr>
        <w:t>Указываются требования к «входным» знаниям, умениям и готовностям обучающег</w:t>
      </w:r>
      <w:r w:rsidRPr="009D7149">
        <w:rPr>
          <w:i/>
        </w:rPr>
        <w:t>о</w:t>
      </w:r>
      <w:r w:rsidRPr="009D7149">
        <w:rPr>
          <w:i/>
        </w:rPr>
        <w:t>ся, приобретенным в результате освоения предшествующих частей ОПОП и необходимым при освоении данной практики.</w:t>
      </w:r>
      <w:proofErr w:type="gramEnd"/>
    </w:p>
    <w:p w:rsidR="00626999" w:rsidRPr="009D7149" w:rsidRDefault="00626999" w:rsidP="00A055C3">
      <w:pPr>
        <w:ind w:left="426" w:firstLine="708"/>
        <w:jc w:val="both"/>
        <w:rPr>
          <w:i/>
        </w:rPr>
      </w:pPr>
      <w:proofErr w:type="gramStart"/>
      <w:r w:rsidRPr="009D7149">
        <w:rPr>
          <w:i/>
        </w:rPr>
        <w:t>Указываются те теоретические дисциплины и практики, для которых прохождение данной практики необходимо как предшествующее).</w:t>
      </w:r>
      <w:proofErr w:type="gramEnd"/>
    </w:p>
    <w:p w:rsidR="00626999" w:rsidRPr="009D7149" w:rsidRDefault="00626999" w:rsidP="00A055C3">
      <w:pPr>
        <w:ind w:left="426" w:firstLine="708"/>
        <w:jc w:val="both"/>
        <w:rPr>
          <w:i/>
        </w:rPr>
      </w:pPr>
    </w:p>
    <w:p w:rsidR="00A055C3" w:rsidRDefault="00626999" w:rsidP="00A055C3">
      <w:pPr>
        <w:ind w:left="426" w:firstLine="708"/>
        <w:jc w:val="center"/>
        <w:rPr>
          <w:i/>
          <w:u w:val="single"/>
        </w:rPr>
      </w:pPr>
      <w:r w:rsidRPr="009D7149">
        <w:rPr>
          <w:b/>
        </w:rPr>
        <w:t xml:space="preserve">4. </w:t>
      </w:r>
      <w:proofErr w:type="gramStart"/>
      <w:r w:rsidR="00322032" w:rsidRPr="009D7149">
        <w:rPr>
          <w:b/>
        </w:rPr>
        <w:t>Ф</w:t>
      </w:r>
      <w:r w:rsidRPr="009D7149">
        <w:rPr>
          <w:b/>
        </w:rPr>
        <w:t xml:space="preserve">орма проведения учебной практики </w:t>
      </w:r>
      <w:r w:rsidRPr="009D7149">
        <w:rPr>
          <w:i/>
          <w:u w:val="single"/>
        </w:rPr>
        <w:t>(наименование типа учебной</w:t>
      </w:r>
      <w:proofErr w:type="gramEnd"/>
    </w:p>
    <w:p w:rsidR="00626999" w:rsidRPr="009D7149" w:rsidRDefault="00626999" w:rsidP="00A055C3">
      <w:pPr>
        <w:ind w:left="426" w:firstLine="708"/>
        <w:jc w:val="center"/>
        <w:rPr>
          <w:b/>
        </w:rPr>
      </w:pPr>
      <w:r w:rsidRPr="009D7149">
        <w:rPr>
          <w:i/>
          <w:u w:val="single"/>
        </w:rPr>
        <w:t xml:space="preserve"> практики)</w:t>
      </w:r>
    </w:p>
    <w:p w:rsidR="00626999" w:rsidRPr="009D7149" w:rsidRDefault="00626999" w:rsidP="00A055C3">
      <w:pPr>
        <w:ind w:left="426" w:firstLine="708"/>
        <w:jc w:val="both"/>
        <w:rPr>
          <w:i/>
        </w:rPr>
      </w:pPr>
      <w:proofErr w:type="gramStart"/>
      <w:r w:rsidRPr="009D7149">
        <w:rPr>
          <w:i/>
        </w:rPr>
        <w:t>(Указываются форма проведения практики (непрерывно, дискретно по виду практики, дискретно по периоду проведения практики).</w:t>
      </w:r>
      <w:proofErr w:type="gramEnd"/>
    </w:p>
    <w:p w:rsidR="00626999" w:rsidRPr="009D7149" w:rsidRDefault="00626999" w:rsidP="00A055C3">
      <w:pPr>
        <w:ind w:left="426" w:firstLine="708"/>
        <w:jc w:val="both"/>
        <w:rPr>
          <w:b/>
        </w:rPr>
      </w:pPr>
    </w:p>
    <w:p w:rsidR="00626999" w:rsidRPr="009D7149" w:rsidRDefault="00626999" w:rsidP="00A055C3">
      <w:pPr>
        <w:ind w:left="426" w:firstLine="708"/>
        <w:jc w:val="center"/>
        <w:rPr>
          <w:i/>
          <w:u w:val="single"/>
        </w:rPr>
      </w:pPr>
      <w:r w:rsidRPr="009D7149">
        <w:rPr>
          <w:b/>
        </w:rPr>
        <w:t xml:space="preserve">5. Место и время проведения учебной практики </w:t>
      </w:r>
      <w:r w:rsidRPr="009D7149">
        <w:rPr>
          <w:i/>
          <w:u w:val="single"/>
        </w:rPr>
        <w:t>(наименование типа учебной пра</w:t>
      </w:r>
      <w:r w:rsidRPr="009D7149">
        <w:rPr>
          <w:i/>
          <w:u w:val="single"/>
        </w:rPr>
        <w:t>к</w:t>
      </w:r>
      <w:r w:rsidRPr="009D7149">
        <w:rPr>
          <w:i/>
          <w:u w:val="single"/>
        </w:rPr>
        <w:t>тики)</w:t>
      </w:r>
    </w:p>
    <w:p w:rsidR="00626999" w:rsidRPr="009D7149" w:rsidRDefault="00626999" w:rsidP="00A055C3">
      <w:pPr>
        <w:ind w:left="426" w:firstLine="708"/>
        <w:jc w:val="both"/>
        <w:rPr>
          <w:i/>
        </w:rPr>
      </w:pPr>
      <w:proofErr w:type="gramStart"/>
      <w:r w:rsidRPr="009D7149">
        <w:rPr>
          <w:i/>
        </w:rPr>
        <w:t>(Указываются место проведения практики, объект, организация и т.д.</w:t>
      </w:r>
      <w:proofErr w:type="gramEnd"/>
      <w:r w:rsidRPr="009D7149">
        <w:rPr>
          <w:i/>
        </w:rPr>
        <w:t xml:space="preserve"> </w:t>
      </w:r>
      <w:proofErr w:type="gramStart"/>
      <w:r w:rsidRPr="009D7149">
        <w:rPr>
          <w:i/>
        </w:rPr>
        <w:t>Указывается время проведения практики - семестр).</w:t>
      </w:r>
      <w:proofErr w:type="gramEnd"/>
    </w:p>
    <w:p w:rsidR="00626999" w:rsidRPr="009D7149" w:rsidRDefault="00626999" w:rsidP="00A055C3">
      <w:pPr>
        <w:ind w:left="426" w:firstLine="708"/>
        <w:jc w:val="both"/>
        <w:rPr>
          <w:b/>
        </w:rPr>
      </w:pPr>
    </w:p>
    <w:p w:rsidR="00A055C3" w:rsidRDefault="00626999" w:rsidP="00A055C3">
      <w:pPr>
        <w:ind w:left="426" w:firstLine="708"/>
        <w:jc w:val="center"/>
        <w:rPr>
          <w:b/>
        </w:rPr>
      </w:pPr>
      <w:r w:rsidRPr="009D7149">
        <w:rPr>
          <w:b/>
        </w:rPr>
        <w:t>6. Перечень планируемых результатов обучения при прохождении учебной пра</w:t>
      </w:r>
      <w:r w:rsidRPr="009D7149">
        <w:rPr>
          <w:b/>
        </w:rPr>
        <w:t>к</w:t>
      </w:r>
      <w:r w:rsidRPr="009D7149">
        <w:rPr>
          <w:b/>
        </w:rPr>
        <w:t xml:space="preserve">тики </w:t>
      </w:r>
      <w:r w:rsidRPr="009D7149">
        <w:rPr>
          <w:i/>
          <w:u w:val="single"/>
        </w:rPr>
        <w:t>(наименование типа учебной практики)</w:t>
      </w:r>
      <w:r w:rsidRPr="009D7149">
        <w:rPr>
          <w:u w:val="single"/>
        </w:rPr>
        <w:t xml:space="preserve">, </w:t>
      </w:r>
      <w:r w:rsidRPr="009D7149">
        <w:rPr>
          <w:b/>
        </w:rPr>
        <w:t>соотнесенных</w:t>
      </w:r>
      <w:r w:rsidR="00A055C3">
        <w:rPr>
          <w:b/>
        </w:rPr>
        <w:t xml:space="preserve"> </w:t>
      </w:r>
      <w:r w:rsidRPr="009D7149">
        <w:rPr>
          <w:b/>
        </w:rPr>
        <w:t xml:space="preserve">с </w:t>
      </w:r>
      <w:proofErr w:type="gramStart"/>
      <w:r w:rsidRPr="009D7149">
        <w:rPr>
          <w:b/>
        </w:rPr>
        <w:t>планируемыми</w:t>
      </w:r>
      <w:proofErr w:type="gramEnd"/>
      <w:r w:rsidR="00A055C3">
        <w:rPr>
          <w:b/>
        </w:rPr>
        <w:t xml:space="preserve"> </w:t>
      </w:r>
    </w:p>
    <w:p w:rsidR="00626999" w:rsidRPr="009D7149" w:rsidRDefault="00626999" w:rsidP="00A055C3">
      <w:pPr>
        <w:ind w:left="426" w:firstLine="708"/>
        <w:jc w:val="center"/>
        <w:rPr>
          <w:b/>
        </w:rPr>
      </w:pPr>
      <w:r w:rsidRPr="009D7149">
        <w:rPr>
          <w:b/>
        </w:rPr>
        <w:t>результатами освоения образовательной программы</w:t>
      </w:r>
    </w:p>
    <w:p w:rsidR="00626999" w:rsidRPr="009D7149" w:rsidRDefault="00626999" w:rsidP="00A055C3">
      <w:pPr>
        <w:ind w:left="426" w:firstLine="708"/>
        <w:jc w:val="both"/>
      </w:pPr>
      <w:r w:rsidRPr="009D7149">
        <w:t xml:space="preserve">В результате прохождения данной учебной практики у обучающихся должны быть сформированы элементы следующих компетенций в соответствии с ФГОС </w:t>
      </w:r>
      <w:proofErr w:type="gramStart"/>
      <w:r w:rsidRPr="009D7149">
        <w:t>ВО</w:t>
      </w:r>
      <w:proofErr w:type="gramEnd"/>
      <w:r w:rsidRPr="009D7149">
        <w:t xml:space="preserve"> </w:t>
      </w:r>
      <w:proofErr w:type="gramStart"/>
      <w:r w:rsidRPr="009D7149">
        <w:t>по</w:t>
      </w:r>
      <w:proofErr w:type="gramEnd"/>
      <w:r w:rsidRPr="009D7149">
        <w:t xml:space="preserve"> направл</w:t>
      </w:r>
      <w:r w:rsidRPr="009D7149">
        <w:t>е</w:t>
      </w:r>
      <w:r w:rsidRPr="009D7149">
        <w:t>нию подготовки (специальности), с учетом</w:t>
      </w:r>
      <w:r w:rsidR="00C15C32" w:rsidRPr="009D7149">
        <w:t xml:space="preserve"> следующих ОТФ/ТФ </w:t>
      </w:r>
      <w:r w:rsidR="00C15C32" w:rsidRPr="009D7149">
        <w:rPr>
          <w:i/>
          <w:u w:val="single"/>
        </w:rPr>
        <w:t>(код ТФ)</w:t>
      </w:r>
      <w:r w:rsidR="00C15C32" w:rsidRPr="009D7149">
        <w:t xml:space="preserve"> профессионального стандарта </w:t>
      </w:r>
      <w:r w:rsidR="00C15C32" w:rsidRPr="009D7149">
        <w:rPr>
          <w:i/>
          <w:u w:val="single"/>
        </w:rPr>
        <w:t>(код, реквизиты ПС)</w:t>
      </w:r>
      <w:r w:rsidR="00C15C32" w:rsidRPr="009D7149">
        <w:t>, к выполнению которых в ходе учебной практики готовится обучающийся</w:t>
      </w:r>
      <w:r w:rsidRPr="009D7149">
        <w:t>:</w:t>
      </w:r>
    </w:p>
    <w:p w:rsidR="00C15C32" w:rsidRPr="009D7149" w:rsidRDefault="00C15C32" w:rsidP="00595471">
      <w:pPr>
        <w:ind w:left="426" w:firstLine="425"/>
        <w:jc w:val="both"/>
      </w:pPr>
    </w:p>
    <w:p w:rsidR="00C15C32" w:rsidRPr="009D7149" w:rsidRDefault="00C15C32" w:rsidP="00595471">
      <w:pPr>
        <w:ind w:left="426" w:firstLine="425"/>
        <w:jc w:val="both"/>
      </w:pPr>
    </w:p>
    <w:p w:rsidR="00C15C32" w:rsidRPr="009D7149" w:rsidRDefault="00C15C32" w:rsidP="00595471">
      <w:pPr>
        <w:ind w:left="426" w:firstLine="425"/>
        <w:jc w:val="both"/>
      </w:pPr>
    </w:p>
    <w:p w:rsidR="00C15C32" w:rsidRPr="009D7149" w:rsidRDefault="00C15C32" w:rsidP="00595471">
      <w:pPr>
        <w:ind w:left="426" w:firstLine="425"/>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551"/>
        <w:gridCol w:w="3260"/>
        <w:gridCol w:w="3261"/>
      </w:tblGrid>
      <w:tr w:rsidR="004E6911" w:rsidRPr="009D7149" w:rsidTr="004E6911">
        <w:tc>
          <w:tcPr>
            <w:tcW w:w="1101" w:type="dxa"/>
            <w:vAlign w:val="center"/>
          </w:tcPr>
          <w:p w:rsidR="004E6911" w:rsidRPr="009D7149" w:rsidRDefault="004E6911" w:rsidP="00C15C32">
            <w:pPr>
              <w:spacing w:line="312" w:lineRule="auto"/>
              <w:jc w:val="center"/>
            </w:pPr>
            <w:r w:rsidRPr="009D7149">
              <w:t>Коды</w:t>
            </w:r>
          </w:p>
          <w:p w:rsidR="004E6911" w:rsidRPr="009D7149" w:rsidRDefault="004E6911" w:rsidP="00C15C32">
            <w:pPr>
              <w:spacing w:line="312" w:lineRule="auto"/>
              <w:jc w:val="center"/>
            </w:pPr>
            <w:r w:rsidRPr="009D7149">
              <w:lastRenderedPageBreak/>
              <w:t>комп</w:t>
            </w:r>
            <w:r w:rsidRPr="009D7149">
              <w:t>е</w:t>
            </w:r>
            <w:r w:rsidRPr="009D7149">
              <w:t>тенции</w:t>
            </w:r>
          </w:p>
        </w:tc>
        <w:tc>
          <w:tcPr>
            <w:tcW w:w="2551" w:type="dxa"/>
            <w:vAlign w:val="center"/>
          </w:tcPr>
          <w:p w:rsidR="004E6911" w:rsidRPr="009D7149" w:rsidRDefault="004E6911" w:rsidP="00C15C32">
            <w:pPr>
              <w:spacing w:line="312" w:lineRule="auto"/>
              <w:jc w:val="center"/>
            </w:pPr>
            <w:r w:rsidRPr="009D7149">
              <w:lastRenderedPageBreak/>
              <w:t>Наименование комп</w:t>
            </w:r>
            <w:r w:rsidRPr="009D7149">
              <w:t>е</w:t>
            </w:r>
            <w:r w:rsidRPr="009D7149">
              <w:lastRenderedPageBreak/>
              <w:t>тенции</w:t>
            </w:r>
          </w:p>
        </w:tc>
        <w:tc>
          <w:tcPr>
            <w:tcW w:w="3260" w:type="dxa"/>
            <w:vAlign w:val="center"/>
          </w:tcPr>
          <w:p w:rsidR="004E6911" w:rsidRPr="009D7149" w:rsidRDefault="004E6911" w:rsidP="004E6911">
            <w:pPr>
              <w:spacing w:line="312" w:lineRule="auto"/>
              <w:jc w:val="center"/>
            </w:pPr>
            <w:r w:rsidRPr="009D7149">
              <w:lastRenderedPageBreak/>
              <w:t>Индикатор достижения ко</w:t>
            </w:r>
            <w:r w:rsidRPr="009D7149">
              <w:t>м</w:t>
            </w:r>
            <w:r w:rsidRPr="009D7149">
              <w:lastRenderedPageBreak/>
              <w:t xml:space="preserve">петенции </w:t>
            </w:r>
          </w:p>
          <w:p w:rsidR="004E6911" w:rsidRPr="009D7149" w:rsidRDefault="004E6911" w:rsidP="004E6911">
            <w:pPr>
              <w:spacing w:line="312" w:lineRule="auto"/>
              <w:jc w:val="center"/>
            </w:pPr>
            <w:r w:rsidRPr="009D7149">
              <w:rPr>
                <w:i/>
                <w:sz w:val="20"/>
                <w:szCs w:val="20"/>
              </w:rPr>
              <w:t>(</w:t>
            </w:r>
            <w:proofErr w:type="gramStart"/>
            <w:r w:rsidRPr="009D7149">
              <w:rPr>
                <w:i/>
                <w:sz w:val="20"/>
                <w:szCs w:val="20"/>
              </w:rPr>
              <w:t>закрепленный</w:t>
            </w:r>
            <w:proofErr w:type="gramEnd"/>
            <w:r w:rsidRPr="009D7149">
              <w:rPr>
                <w:i/>
                <w:sz w:val="20"/>
                <w:szCs w:val="20"/>
              </w:rPr>
              <w:t xml:space="preserve"> за учебной практ</w:t>
            </w:r>
            <w:r w:rsidRPr="009D7149">
              <w:rPr>
                <w:i/>
                <w:sz w:val="20"/>
                <w:szCs w:val="20"/>
              </w:rPr>
              <w:t>и</w:t>
            </w:r>
            <w:r w:rsidRPr="009D7149">
              <w:rPr>
                <w:i/>
                <w:sz w:val="20"/>
                <w:szCs w:val="20"/>
              </w:rPr>
              <w:t>кой)</w:t>
            </w:r>
          </w:p>
        </w:tc>
        <w:tc>
          <w:tcPr>
            <w:tcW w:w="3261" w:type="dxa"/>
            <w:vAlign w:val="center"/>
          </w:tcPr>
          <w:p w:rsidR="004E6911" w:rsidRPr="009D7149" w:rsidRDefault="004E6911" w:rsidP="004E6911">
            <w:pPr>
              <w:ind w:left="426"/>
              <w:jc w:val="center"/>
            </w:pPr>
            <w:r w:rsidRPr="009D7149">
              <w:lastRenderedPageBreak/>
              <w:t>В результате прохожд</w:t>
            </w:r>
            <w:r w:rsidRPr="009D7149">
              <w:t>е</w:t>
            </w:r>
            <w:r w:rsidRPr="009D7149">
              <w:t xml:space="preserve">ния данной учебной </w:t>
            </w:r>
            <w:r w:rsidRPr="009D7149">
              <w:lastRenderedPageBreak/>
              <w:t xml:space="preserve">практики </w:t>
            </w:r>
            <w:proofErr w:type="gramStart"/>
            <w:r w:rsidRPr="009D7149">
              <w:t>обучающийся</w:t>
            </w:r>
            <w:proofErr w:type="gramEnd"/>
            <w:r w:rsidRPr="009D7149">
              <w:t xml:space="preserve"> </w:t>
            </w:r>
            <w:r w:rsidRPr="009D7149">
              <w:rPr>
                <w:b/>
              </w:rPr>
              <w:t>должен</w:t>
            </w:r>
            <w:r w:rsidRPr="009D7149">
              <w:t>:</w:t>
            </w:r>
          </w:p>
          <w:p w:rsidR="004E6911" w:rsidRPr="009D7149" w:rsidRDefault="004E6911" w:rsidP="00C15C32">
            <w:pPr>
              <w:spacing w:line="312" w:lineRule="auto"/>
              <w:jc w:val="center"/>
            </w:pPr>
          </w:p>
        </w:tc>
      </w:tr>
      <w:tr w:rsidR="004E6911" w:rsidRPr="009D7149" w:rsidTr="004E6911">
        <w:trPr>
          <w:trHeight w:val="180"/>
        </w:trPr>
        <w:tc>
          <w:tcPr>
            <w:tcW w:w="1101" w:type="dxa"/>
            <w:vMerge w:val="restart"/>
          </w:tcPr>
          <w:p w:rsidR="004E6911" w:rsidRPr="009D7149" w:rsidRDefault="004E6911" w:rsidP="00C15C32">
            <w:pPr>
              <w:spacing w:line="312" w:lineRule="auto"/>
              <w:rPr>
                <w:i/>
              </w:rPr>
            </w:pPr>
            <w:r w:rsidRPr="009D7149">
              <w:rPr>
                <w:i/>
              </w:rPr>
              <w:lastRenderedPageBreak/>
              <w:t>УК-1</w:t>
            </w:r>
          </w:p>
          <w:p w:rsidR="004E6911" w:rsidRPr="009D7149" w:rsidRDefault="004E6911" w:rsidP="00C15C32">
            <w:pPr>
              <w:spacing w:line="312" w:lineRule="auto"/>
              <w:rPr>
                <w:i/>
              </w:rPr>
            </w:pPr>
            <w:r w:rsidRPr="009D7149">
              <w:rPr>
                <w:i/>
              </w:rPr>
              <w:t>…</w:t>
            </w:r>
          </w:p>
        </w:tc>
        <w:tc>
          <w:tcPr>
            <w:tcW w:w="2551" w:type="dxa"/>
            <w:vMerge w:val="restart"/>
          </w:tcPr>
          <w:p w:rsidR="004E6911" w:rsidRPr="009D7149" w:rsidRDefault="004E6911" w:rsidP="00C15C32">
            <w:pPr>
              <w:spacing w:line="312" w:lineRule="auto"/>
            </w:pPr>
          </w:p>
        </w:tc>
        <w:tc>
          <w:tcPr>
            <w:tcW w:w="3260" w:type="dxa"/>
            <w:vMerge w:val="restart"/>
          </w:tcPr>
          <w:p w:rsidR="004E6911" w:rsidRPr="009D7149" w:rsidRDefault="004E6911" w:rsidP="00322032">
            <w:pPr>
              <w:spacing w:line="312" w:lineRule="auto"/>
              <w:rPr>
                <w:i/>
              </w:rPr>
            </w:pPr>
            <w:r w:rsidRPr="009D7149">
              <w:rPr>
                <w:i/>
              </w:rPr>
              <w:t>УК 1.3:</w:t>
            </w:r>
          </w:p>
        </w:tc>
        <w:tc>
          <w:tcPr>
            <w:tcW w:w="3261" w:type="dxa"/>
          </w:tcPr>
          <w:p w:rsidR="004E6911" w:rsidRPr="009D7149" w:rsidRDefault="004E6911" w:rsidP="004E6911">
            <w:pPr>
              <w:spacing w:line="312" w:lineRule="auto"/>
            </w:pPr>
            <w:r w:rsidRPr="009D7149">
              <w:t>Знать:</w:t>
            </w:r>
          </w:p>
        </w:tc>
      </w:tr>
      <w:tr w:rsidR="004E6911" w:rsidRPr="009D7149" w:rsidTr="004E6911">
        <w:trPr>
          <w:trHeight w:val="165"/>
        </w:trPr>
        <w:tc>
          <w:tcPr>
            <w:tcW w:w="1101" w:type="dxa"/>
            <w:vMerge/>
          </w:tcPr>
          <w:p w:rsidR="004E6911" w:rsidRPr="009D7149" w:rsidRDefault="004E6911" w:rsidP="00C15C32">
            <w:pPr>
              <w:spacing w:line="312" w:lineRule="auto"/>
              <w:rPr>
                <w:i/>
              </w:rPr>
            </w:pPr>
          </w:p>
        </w:tc>
        <w:tc>
          <w:tcPr>
            <w:tcW w:w="2551" w:type="dxa"/>
            <w:vMerge/>
          </w:tcPr>
          <w:p w:rsidR="004E6911" w:rsidRPr="009D7149" w:rsidRDefault="004E6911" w:rsidP="00C15C32">
            <w:pPr>
              <w:spacing w:line="312" w:lineRule="auto"/>
            </w:pPr>
          </w:p>
        </w:tc>
        <w:tc>
          <w:tcPr>
            <w:tcW w:w="3260" w:type="dxa"/>
            <w:vMerge/>
          </w:tcPr>
          <w:p w:rsidR="004E6911" w:rsidRPr="009D7149" w:rsidRDefault="004E6911" w:rsidP="00322032">
            <w:pPr>
              <w:spacing w:line="312" w:lineRule="auto"/>
              <w:rPr>
                <w:i/>
              </w:rPr>
            </w:pPr>
          </w:p>
        </w:tc>
        <w:tc>
          <w:tcPr>
            <w:tcW w:w="3261" w:type="dxa"/>
          </w:tcPr>
          <w:p w:rsidR="004E6911" w:rsidRPr="009D7149" w:rsidRDefault="004E6911" w:rsidP="004E6911">
            <w:pPr>
              <w:spacing w:line="312" w:lineRule="auto"/>
            </w:pPr>
            <w:r w:rsidRPr="009D7149">
              <w:t>Уметь:</w:t>
            </w:r>
          </w:p>
        </w:tc>
      </w:tr>
      <w:tr w:rsidR="004E6911" w:rsidRPr="009D7149" w:rsidTr="004E6911">
        <w:trPr>
          <w:trHeight w:val="195"/>
        </w:trPr>
        <w:tc>
          <w:tcPr>
            <w:tcW w:w="1101" w:type="dxa"/>
            <w:vMerge/>
          </w:tcPr>
          <w:p w:rsidR="004E6911" w:rsidRPr="009D7149" w:rsidRDefault="004E6911" w:rsidP="00C15C32">
            <w:pPr>
              <w:spacing w:line="312" w:lineRule="auto"/>
              <w:rPr>
                <w:i/>
              </w:rPr>
            </w:pPr>
          </w:p>
        </w:tc>
        <w:tc>
          <w:tcPr>
            <w:tcW w:w="2551" w:type="dxa"/>
            <w:vMerge/>
          </w:tcPr>
          <w:p w:rsidR="004E6911" w:rsidRPr="009D7149" w:rsidRDefault="004E6911" w:rsidP="00C15C32">
            <w:pPr>
              <w:spacing w:line="312" w:lineRule="auto"/>
            </w:pPr>
          </w:p>
        </w:tc>
        <w:tc>
          <w:tcPr>
            <w:tcW w:w="3260" w:type="dxa"/>
            <w:vMerge w:val="restart"/>
          </w:tcPr>
          <w:p w:rsidR="004E6911" w:rsidRPr="009D7149" w:rsidRDefault="004E6911" w:rsidP="00C15C32">
            <w:pPr>
              <w:spacing w:line="312" w:lineRule="auto"/>
              <w:rPr>
                <w:i/>
              </w:rPr>
            </w:pPr>
            <w:r w:rsidRPr="009D7149">
              <w:rPr>
                <w:i/>
              </w:rPr>
              <w:t>УК 1.4:</w:t>
            </w:r>
          </w:p>
        </w:tc>
        <w:tc>
          <w:tcPr>
            <w:tcW w:w="3261" w:type="dxa"/>
          </w:tcPr>
          <w:p w:rsidR="004E6911" w:rsidRPr="009D7149" w:rsidRDefault="004E6911" w:rsidP="004E6911">
            <w:pPr>
              <w:spacing w:line="312" w:lineRule="auto"/>
            </w:pPr>
            <w:r w:rsidRPr="009D7149">
              <w:t>Уметь:</w:t>
            </w:r>
          </w:p>
        </w:tc>
      </w:tr>
      <w:tr w:rsidR="004E6911" w:rsidRPr="009D7149" w:rsidTr="004E6911">
        <w:trPr>
          <w:trHeight w:val="150"/>
        </w:trPr>
        <w:tc>
          <w:tcPr>
            <w:tcW w:w="1101" w:type="dxa"/>
            <w:vMerge/>
          </w:tcPr>
          <w:p w:rsidR="004E6911" w:rsidRPr="009D7149" w:rsidRDefault="004E6911" w:rsidP="00C15C32">
            <w:pPr>
              <w:spacing w:line="312" w:lineRule="auto"/>
              <w:rPr>
                <w:i/>
              </w:rPr>
            </w:pPr>
          </w:p>
        </w:tc>
        <w:tc>
          <w:tcPr>
            <w:tcW w:w="2551" w:type="dxa"/>
            <w:vMerge/>
          </w:tcPr>
          <w:p w:rsidR="004E6911" w:rsidRPr="009D7149" w:rsidRDefault="004E6911" w:rsidP="00C15C32">
            <w:pPr>
              <w:spacing w:line="312" w:lineRule="auto"/>
            </w:pPr>
          </w:p>
        </w:tc>
        <w:tc>
          <w:tcPr>
            <w:tcW w:w="3260" w:type="dxa"/>
            <w:vMerge/>
          </w:tcPr>
          <w:p w:rsidR="004E6911" w:rsidRPr="009D7149" w:rsidRDefault="004E6911" w:rsidP="00C15C32">
            <w:pPr>
              <w:spacing w:line="312" w:lineRule="auto"/>
              <w:rPr>
                <w:i/>
              </w:rPr>
            </w:pPr>
          </w:p>
        </w:tc>
        <w:tc>
          <w:tcPr>
            <w:tcW w:w="3261" w:type="dxa"/>
          </w:tcPr>
          <w:p w:rsidR="004E6911" w:rsidRPr="009D7149" w:rsidRDefault="004E6911" w:rsidP="004E6911">
            <w:pPr>
              <w:spacing w:line="312" w:lineRule="auto"/>
            </w:pPr>
            <w:r w:rsidRPr="009D7149">
              <w:t>Владеть:</w:t>
            </w:r>
          </w:p>
        </w:tc>
      </w:tr>
      <w:tr w:rsidR="004E6911" w:rsidRPr="009D7149" w:rsidTr="004E6911">
        <w:trPr>
          <w:trHeight w:val="195"/>
        </w:trPr>
        <w:tc>
          <w:tcPr>
            <w:tcW w:w="1101" w:type="dxa"/>
            <w:vMerge w:val="restart"/>
          </w:tcPr>
          <w:p w:rsidR="004E6911" w:rsidRPr="009D7149" w:rsidRDefault="004E6911" w:rsidP="00C15C32">
            <w:pPr>
              <w:spacing w:line="312" w:lineRule="auto"/>
              <w:rPr>
                <w:i/>
              </w:rPr>
            </w:pPr>
            <w:r w:rsidRPr="009D7149">
              <w:rPr>
                <w:i/>
              </w:rPr>
              <w:t>ПК-2</w:t>
            </w:r>
          </w:p>
          <w:p w:rsidR="004E6911" w:rsidRPr="009D7149" w:rsidRDefault="004E6911" w:rsidP="00C15C32">
            <w:pPr>
              <w:spacing w:line="312" w:lineRule="auto"/>
              <w:rPr>
                <w:i/>
              </w:rPr>
            </w:pPr>
            <w:r w:rsidRPr="009D7149">
              <w:rPr>
                <w:i/>
              </w:rPr>
              <w:t>…</w:t>
            </w:r>
          </w:p>
        </w:tc>
        <w:tc>
          <w:tcPr>
            <w:tcW w:w="2551" w:type="dxa"/>
            <w:vMerge w:val="restart"/>
          </w:tcPr>
          <w:p w:rsidR="004E6911" w:rsidRPr="009D7149" w:rsidRDefault="004E6911" w:rsidP="00C15C32">
            <w:pPr>
              <w:spacing w:line="312" w:lineRule="auto"/>
            </w:pPr>
          </w:p>
        </w:tc>
        <w:tc>
          <w:tcPr>
            <w:tcW w:w="3260" w:type="dxa"/>
            <w:vMerge w:val="restart"/>
          </w:tcPr>
          <w:p w:rsidR="004E6911" w:rsidRPr="009D7149" w:rsidRDefault="004E6911" w:rsidP="00C15C32">
            <w:pPr>
              <w:spacing w:line="312" w:lineRule="auto"/>
            </w:pPr>
            <w:r w:rsidRPr="009D7149">
              <w:rPr>
                <w:i/>
              </w:rPr>
              <w:t>ПК-2.4:</w:t>
            </w:r>
          </w:p>
        </w:tc>
        <w:tc>
          <w:tcPr>
            <w:tcW w:w="3261" w:type="dxa"/>
          </w:tcPr>
          <w:p w:rsidR="004E6911" w:rsidRPr="009D7149" w:rsidRDefault="004E6911" w:rsidP="004E6911">
            <w:pPr>
              <w:spacing w:line="312" w:lineRule="auto"/>
            </w:pPr>
            <w:r w:rsidRPr="009D7149">
              <w:t>Знать:</w:t>
            </w:r>
          </w:p>
        </w:tc>
      </w:tr>
      <w:tr w:rsidR="004E6911" w:rsidRPr="009D7149" w:rsidTr="004E6911">
        <w:trPr>
          <w:trHeight w:val="180"/>
        </w:trPr>
        <w:tc>
          <w:tcPr>
            <w:tcW w:w="1101" w:type="dxa"/>
            <w:vMerge/>
          </w:tcPr>
          <w:p w:rsidR="004E6911" w:rsidRPr="009D7149" w:rsidRDefault="004E6911" w:rsidP="00C15C32">
            <w:pPr>
              <w:spacing w:line="312" w:lineRule="auto"/>
              <w:rPr>
                <w:i/>
              </w:rPr>
            </w:pPr>
          </w:p>
        </w:tc>
        <w:tc>
          <w:tcPr>
            <w:tcW w:w="2551" w:type="dxa"/>
            <w:vMerge/>
          </w:tcPr>
          <w:p w:rsidR="004E6911" w:rsidRPr="009D7149" w:rsidRDefault="004E6911" w:rsidP="00C15C32">
            <w:pPr>
              <w:spacing w:line="312" w:lineRule="auto"/>
            </w:pPr>
          </w:p>
        </w:tc>
        <w:tc>
          <w:tcPr>
            <w:tcW w:w="3260" w:type="dxa"/>
            <w:vMerge/>
          </w:tcPr>
          <w:p w:rsidR="004E6911" w:rsidRPr="009D7149" w:rsidRDefault="004E6911" w:rsidP="00C15C32">
            <w:pPr>
              <w:spacing w:line="312" w:lineRule="auto"/>
              <w:rPr>
                <w:i/>
              </w:rPr>
            </w:pPr>
          </w:p>
        </w:tc>
        <w:tc>
          <w:tcPr>
            <w:tcW w:w="3261" w:type="dxa"/>
          </w:tcPr>
          <w:p w:rsidR="004E6911" w:rsidRPr="009D7149" w:rsidRDefault="004E6911" w:rsidP="004E6911">
            <w:pPr>
              <w:spacing w:line="312" w:lineRule="auto"/>
            </w:pPr>
            <w:r w:rsidRPr="009D7149">
              <w:t>Уметь:</w:t>
            </w:r>
          </w:p>
        </w:tc>
      </w:tr>
      <w:tr w:rsidR="004E6911" w:rsidRPr="009D7149" w:rsidTr="004E6911">
        <w:trPr>
          <w:trHeight w:val="165"/>
        </w:trPr>
        <w:tc>
          <w:tcPr>
            <w:tcW w:w="1101" w:type="dxa"/>
            <w:vMerge/>
          </w:tcPr>
          <w:p w:rsidR="004E6911" w:rsidRPr="009D7149" w:rsidRDefault="004E6911" w:rsidP="00C15C32">
            <w:pPr>
              <w:spacing w:line="312" w:lineRule="auto"/>
              <w:rPr>
                <w:i/>
              </w:rPr>
            </w:pPr>
          </w:p>
        </w:tc>
        <w:tc>
          <w:tcPr>
            <w:tcW w:w="2551" w:type="dxa"/>
            <w:vMerge/>
          </w:tcPr>
          <w:p w:rsidR="004E6911" w:rsidRPr="009D7149" w:rsidRDefault="004E6911" w:rsidP="00C15C32">
            <w:pPr>
              <w:spacing w:line="312" w:lineRule="auto"/>
            </w:pPr>
          </w:p>
        </w:tc>
        <w:tc>
          <w:tcPr>
            <w:tcW w:w="3260" w:type="dxa"/>
            <w:vMerge/>
          </w:tcPr>
          <w:p w:rsidR="004E6911" w:rsidRPr="009D7149" w:rsidRDefault="004E6911" w:rsidP="00C15C32">
            <w:pPr>
              <w:spacing w:line="312" w:lineRule="auto"/>
              <w:rPr>
                <w:i/>
              </w:rPr>
            </w:pPr>
          </w:p>
        </w:tc>
        <w:tc>
          <w:tcPr>
            <w:tcW w:w="3261" w:type="dxa"/>
          </w:tcPr>
          <w:p w:rsidR="004E6911" w:rsidRPr="009D7149" w:rsidRDefault="004E6911" w:rsidP="004E6911">
            <w:pPr>
              <w:spacing w:line="312" w:lineRule="auto"/>
            </w:pPr>
            <w:r w:rsidRPr="009D7149">
              <w:t>Приобрести опыт:</w:t>
            </w:r>
          </w:p>
          <w:p w:rsidR="004E6911" w:rsidRPr="009D7149" w:rsidRDefault="004E6911" w:rsidP="004E6911">
            <w:pPr>
              <w:spacing w:line="312" w:lineRule="auto"/>
            </w:pPr>
          </w:p>
        </w:tc>
      </w:tr>
      <w:tr w:rsidR="004E6911" w:rsidRPr="009D7149" w:rsidTr="004E6911">
        <w:trPr>
          <w:trHeight w:val="180"/>
        </w:trPr>
        <w:tc>
          <w:tcPr>
            <w:tcW w:w="1101" w:type="dxa"/>
            <w:vMerge/>
          </w:tcPr>
          <w:p w:rsidR="004E6911" w:rsidRPr="009D7149" w:rsidRDefault="004E6911" w:rsidP="00C15C32">
            <w:pPr>
              <w:spacing w:line="312" w:lineRule="auto"/>
            </w:pPr>
          </w:p>
        </w:tc>
        <w:tc>
          <w:tcPr>
            <w:tcW w:w="2551" w:type="dxa"/>
            <w:vMerge/>
          </w:tcPr>
          <w:p w:rsidR="004E6911" w:rsidRPr="009D7149" w:rsidRDefault="004E6911" w:rsidP="00C15C32">
            <w:pPr>
              <w:spacing w:line="312" w:lineRule="auto"/>
            </w:pPr>
          </w:p>
        </w:tc>
        <w:tc>
          <w:tcPr>
            <w:tcW w:w="3260" w:type="dxa"/>
            <w:vMerge w:val="restart"/>
          </w:tcPr>
          <w:p w:rsidR="004E6911" w:rsidRPr="009D7149" w:rsidRDefault="004E6911" w:rsidP="00C15C32">
            <w:pPr>
              <w:spacing w:line="312" w:lineRule="auto"/>
            </w:pPr>
            <w:r w:rsidRPr="009D7149">
              <w:rPr>
                <w:i/>
              </w:rPr>
              <w:t>ПК-2.5:</w:t>
            </w:r>
          </w:p>
        </w:tc>
        <w:tc>
          <w:tcPr>
            <w:tcW w:w="3261" w:type="dxa"/>
          </w:tcPr>
          <w:p w:rsidR="004E6911" w:rsidRPr="009D7149" w:rsidRDefault="004E6911" w:rsidP="004E6911">
            <w:pPr>
              <w:spacing w:line="312" w:lineRule="auto"/>
            </w:pPr>
            <w:r w:rsidRPr="009D7149">
              <w:t>Владеть навыками:</w:t>
            </w:r>
          </w:p>
        </w:tc>
      </w:tr>
      <w:tr w:rsidR="004E6911" w:rsidRPr="009D7149" w:rsidTr="004E6911">
        <w:trPr>
          <w:trHeight w:val="180"/>
        </w:trPr>
        <w:tc>
          <w:tcPr>
            <w:tcW w:w="1101" w:type="dxa"/>
            <w:vMerge/>
          </w:tcPr>
          <w:p w:rsidR="004E6911" w:rsidRPr="009D7149" w:rsidRDefault="004E6911" w:rsidP="00C15C32">
            <w:pPr>
              <w:spacing w:line="312" w:lineRule="auto"/>
            </w:pPr>
          </w:p>
        </w:tc>
        <w:tc>
          <w:tcPr>
            <w:tcW w:w="2551" w:type="dxa"/>
            <w:vMerge/>
          </w:tcPr>
          <w:p w:rsidR="004E6911" w:rsidRPr="009D7149" w:rsidRDefault="004E6911" w:rsidP="00C15C32">
            <w:pPr>
              <w:spacing w:line="312" w:lineRule="auto"/>
            </w:pPr>
          </w:p>
        </w:tc>
        <w:tc>
          <w:tcPr>
            <w:tcW w:w="3260" w:type="dxa"/>
            <w:vMerge/>
          </w:tcPr>
          <w:p w:rsidR="004E6911" w:rsidRPr="009D7149" w:rsidRDefault="004E6911" w:rsidP="00C15C32">
            <w:pPr>
              <w:spacing w:line="312" w:lineRule="auto"/>
              <w:rPr>
                <w:i/>
              </w:rPr>
            </w:pPr>
          </w:p>
        </w:tc>
        <w:tc>
          <w:tcPr>
            <w:tcW w:w="3261" w:type="dxa"/>
          </w:tcPr>
          <w:p w:rsidR="004E6911" w:rsidRPr="009D7149" w:rsidRDefault="004E6911" w:rsidP="004E6911">
            <w:pPr>
              <w:spacing w:line="312" w:lineRule="auto"/>
            </w:pPr>
            <w:r w:rsidRPr="009D7149">
              <w:t>Приобрести опыт:</w:t>
            </w:r>
          </w:p>
          <w:p w:rsidR="004E6911" w:rsidRPr="009D7149" w:rsidRDefault="004E6911" w:rsidP="004E6911">
            <w:pPr>
              <w:spacing w:line="312" w:lineRule="auto"/>
            </w:pPr>
          </w:p>
        </w:tc>
      </w:tr>
    </w:tbl>
    <w:p w:rsidR="00322032" w:rsidRPr="009D7149" w:rsidRDefault="00322032" w:rsidP="00322032"/>
    <w:p w:rsidR="00040005" w:rsidRPr="009D7149" w:rsidRDefault="004E6911" w:rsidP="00785D43">
      <w:pPr>
        <w:ind w:left="426" w:firstLine="708"/>
        <w:jc w:val="both"/>
        <w:rPr>
          <w:i/>
        </w:rPr>
      </w:pPr>
      <w:r w:rsidRPr="009D7149">
        <w:rPr>
          <w:i/>
        </w:rPr>
        <w:t xml:space="preserve"> </w:t>
      </w:r>
      <w:r w:rsidR="00040005" w:rsidRPr="009D7149">
        <w:rPr>
          <w:i/>
        </w:rPr>
        <w:t>(</w:t>
      </w:r>
      <w:r w:rsidR="00C15C32" w:rsidRPr="009D7149">
        <w:rPr>
          <w:i/>
        </w:rPr>
        <w:t>У</w:t>
      </w:r>
      <w:r w:rsidR="00040005" w:rsidRPr="009D7149">
        <w:rPr>
          <w:i/>
        </w:rPr>
        <w:t>казываются знания, умения, приобретаемый опыт в соответствии с индикаторами достижения перечисленных выше компетенций а также необходимыми для подготовки по</w:t>
      </w:r>
      <w:r w:rsidR="00040005" w:rsidRPr="009D7149">
        <w:rPr>
          <w:i/>
        </w:rPr>
        <w:t>л</w:t>
      </w:r>
      <w:r w:rsidR="00040005" w:rsidRPr="009D7149">
        <w:rPr>
          <w:i/>
        </w:rPr>
        <w:t>ностью или частично к выполнению трудовых действий в рамках трудовой функции</w:t>
      </w:r>
      <w:r w:rsidR="00C15C32" w:rsidRPr="009D7149">
        <w:rPr>
          <w:i/>
        </w:rPr>
        <w:t>/</w:t>
      </w:r>
      <w:r w:rsidR="00040005" w:rsidRPr="009D7149">
        <w:rPr>
          <w:i/>
        </w:rPr>
        <w:t xml:space="preserve"> функций</w:t>
      </w:r>
      <w:r w:rsidR="00C15C32" w:rsidRPr="009D7149">
        <w:rPr>
          <w:i/>
        </w:rPr>
        <w:t xml:space="preserve"> (</w:t>
      </w:r>
      <w:r w:rsidR="00040005" w:rsidRPr="009D7149">
        <w:rPr>
          <w:i/>
          <w:u w:val="single"/>
        </w:rPr>
        <w:t>код ТФ</w:t>
      </w:r>
      <w:r w:rsidR="00C15C32" w:rsidRPr="009D7149">
        <w:rPr>
          <w:i/>
          <w:u w:val="single"/>
        </w:rPr>
        <w:t>)</w:t>
      </w:r>
      <w:r w:rsidR="00040005" w:rsidRPr="009D7149">
        <w:rPr>
          <w:i/>
        </w:rPr>
        <w:t xml:space="preserve"> профессионального стандарта</w:t>
      </w:r>
      <w:proofErr w:type="gramStart"/>
      <w:r w:rsidR="00040005" w:rsidRPr="009D7149">
        <w:rPr>
          <w:i/>
        </w:rPr>
        <w:t xml:space="preserve"> </w:t>
      </w:r>
      <w:r w:rsidRPr="009D7149">
        <w:rPr>
          <w:i/>
        </w:rPr>
        <w:t>)</w:t>
      </w:r>
      <w:proofErr w:type="gramEnd"/>
    </w:p>
    <w:p w:rsidR="00626999" w:rsidRPr="009D7149" w:rsidRDefault="00626999" w:rsidP="00785D43">
      <w:pPr>
        <w:pStyle w:val="a0"/>
        <w:numPr>
          <w:ilvl w:val="0"/>
          <w:numId w:val="0"/>
        </w:numPr>
        <w:ind w:left="426" w:firstLine="708"/>
      </w:pPr>
    </w:p>
    <w:p w:rsidR="00626999" w:rsidRPr="009D7149" w:rsidRDefault="00251BDC" w:rsidP="00785D43">
      <w:pPr>
        <w:ind w:left="426" w:firstLine="708"/>
        <w:jc w:val="center"/>
        <w:rPr>
          <w:b/>
        </w:rPr>
      </w:pPr>
      <w:r w:rsidRPr="009D7149">
        <w:rPr>
          <w:b/>
        </w:rPr>
        <w:t>7. Объем</w:t>
      </w:r>
      <w:r w:rsidR="00626999" w:rsidRPr="009D7149">
        <w:rPr>
          <w:b/>
        </w:rPr>
        <w:t xml:space="preserve"> и содержание учебной практики </w:t>
      </w:r>
      <w:r w:rsidR="00626999" w:rsidRPr="009D7149">
        <w:rPr>
          <w:i/>
          <w:u w:val="single"/>
        </w:rPr>
        <w:t>(наименование типа учебной практики)</w:t>
      </w:r>
    </w:p>
    <w:p w:rsidR="00626999" w:rsidRPr="009D7149" w:rsidRDefault="00626999" w:rsidP="00785D43">
      <w:pPr>
        <w:ind w:left="426" w:firstLine="708"/>
        <w:jc w:val="both"/>
      </w:pPr>
      <w:r w:rsidRPr="009D7149">
        <w:t>Общая трудоемкость учебной практики составляет _____ зачетных единиц, или _______ недель, или _______ часов.</w:t>
      </w:r>
    </w:p>
    <w:p w:rsidR="00626999" w:rsidRPr="009D7149" w:rsidRDefault="00626999" w:rsidP="00626999">
      <w:pPr>
        <w:ind w:left="426" w:hanging="426"/>
        <w:jc w:val="both"/>
      </w:pPr>
    </w:p>
    <w:tbl>
      <w:tblPr>
        <w:tblW w:w="9639"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67"/>
        <w:gridCol w:w="2835"/>
        <w:gridCol w:w="1984"/>
        <w:gridCol w:w="709"/>
        <w:gridCol w:w="1701"/>
        <w:gridCol w:w="709"/>
        <w:gridCol w:w="1134"/>
      </w:tblGrid>
      <w:tr w:rsidR="00626999" w:rsidRPr="009D7149" w:rsidTr="00626999">
        <w:trPr>
          <w:trHeight w:val="760"/>
        </w:trPr>
        <w:tc>
          <w:tcPr>
            <w:tcW w:w="567" w:type="dxa"/>
            <w:vMerge w:val="restart"/>
            <w:vAlign w:val="center"/>
          </w:tcPr>
          <w:p w:rsidR="00626999" w:rsidRPr="009D7149" w:rsidRDefault="00626999" w:rsidP="00626999">
            <w:pPr>
              <w:spacing w:after="160" w:line="240" w:lineRule="exact"/>
              <w:jc w:val="center"/>
            </w:pPr>
            <w:r w:rsidRPr="009D7149">
              <w:t>№</w:t>
            </w:r>
          </w:p>
          <w:p w:rsidR="00626999" w:rsidRPr="009D7149" w:rsidRDefault="00626999" w:rsidP="00626999">
            <w:pPr>
              <w:spacing w:after="160" w:line="240" w:lineRule="exact"/>
              <w:jc w:val="center"/>
            </w:pPr>
            <w:proofErr w:type="spellStart"/>
            <w:proofErr w:type="gramStart"/>
            <w:r w:rsidRPr="009D7149">
              <w:t>п</w:t>
            </w:r>
            <w:proofErr w:type="spellEnd"/>
            <w:proofErr w:type="gramEnd"/>
            <w:r w:rsidRPr="009D7149">
              <w:t>/</w:t>
            </w:r>
            <w:proofErr w:type="spellStart"/>
            <w:r w:rsidRPr="009D7149">
              <w:t>п</w:t>
            </w:r>
            <w:proofErr w:type="spellEnd"/>
          </w:p>
        </w:tc>
        <w:tc>
          <w:tcPr>
            <w:tcW w:w="2835" w:type="dxa"/>
            <w:vMerge w:val="restart"/>
            <w:tcMar>
              <w:top w:w="28" w:type="dxa"/>
              <w:left w:w="17" w:type="dxa"/>
              <w:right w:w="17" w:type="dxa"/>
            </w:tcMar>
            <w:vAlign w:val="center"/>
          </w:tcPr>
          <w:p w:rsidR="00626999" w:rsidRPr="009D7149" w:rsidRDefault="00626999" w:rsidP="00626999">
            <w:pPr>
              <w:spacing w:after="160" w:line="240" w:lineRule="exact"/>
              <w:jc w:val="center"/>
            </w:pPr>
            <w:r w:rsidRPr="009D7149">
              <w:t>Разделы (этапы) практики</w:t>
            </w:r>
          </w:p>
        </w:tc>
        <w:tc>
          <w:tcPr>
            <w:tcW w:w="5103" w:type="dxa"/>
            <w:gridSpan w:val="4"/>
          </w:tcPr>
          <w:p w:rsidR="00626999" w:rsidRPr="009D7149" w:rsidRDefault="00626999" w:rsidP="004E6911">
            <w:pPr>
              <w:spacing w:after="160" w:line="240" w:lineRule="exact"/>
              <w:jc w:val="center"/>
              <w:rPr>
                <w:i/>
              </w:rPr>
            </w:pPr>
            <w:r w:rsidRPr="009D7149">
              <w:t>Виды учебной работы на практике, и трудое</w:t>
            </w:r>
            <w:r w:rsidRPr="009D7149">
              <w:t>м</w:t>
            </w:r>
            <w:r w:rsidRPr="009D7149">
              <w:t>кость (в часах)</w:t>
            </w:r>
          </w:p>
        </w:tc>
        <w:tc>
          <w:tcPr>
            <w:tcW w:w="1134" w:type="dxa"/>
            <w:vMerge w:val="restart"/>
            <w:vAlign w:val="center"/>
          </w:tcPr>
          <w:p w:rsidR="00626999" w:rsidRPr="009D7149" w:rsidRDefault="00626999" w:rsidP="00626999">
            <w:pPr>
              <w:spacing w:line="240" w:lineRule="exact"/>
              <w:jc w:val="center"/>
            </w:pPr>
            <w:r w:rsidRPr="009D7149">
              <w:t>Формы</w:t>
            </w:r>
          </w:p>
          <w:p w:rsidR="00626999" w:rsidRPr="009D7149" w:rsidRDefault="00626999" w:rsidP="00626999">
            <w:pPr>
              <w:spacing w:line="240" w:lineRule="exact"/>
              <w:jc w:val="center"/>
            </w:pPr>
            <w:r w:rsidRPr="009D7149">
              <w:t xml:space="preserve">текущего контроля и/или </w:t>
            </w:r>
            <w:proofErr w:type="spellStart"/>
            <w:proofErr w:type="gramStart"/>
            <w:r w:rsidRPr="009D7149">
              <w:t>промежу-точной</w:t>
            </w:r>
            <w:proofErr w:type="spellEnd"/>
            <w:proofErr w:type="gramEnd"/>
            <w:r w:rsidRPr="009D7149">
              <w:t xml:space="preserve"> </w:t>
            </w:r>
            <w:proofErr w:type="spellStart"/>
            <w:r w:rsidRPr="009D7149">
              <w:t>аттеста-ции</w:t>
            </w:r>
            <w:proofErr w:type="spellEnd"/>
          </w:p>
        </w:tc>
      </w:tr>
      <w:tr w:rsidR="00626999" w:rsidRPr="009D7149" w:rsidTr="00626999">
        <w:trPr>
          <w:trHeight w:val="184"/>
        </w:trPr>
        <w:tc>
          <w:tcPr>
            <w:tcW w:w="567" w:type="dxa"/>
            <w:vMerge/>
          </w:tcPr>
          <w:p w:rsidR="00626999" w:rsidRPr="009D7149" w:rsidRDefault="00626999" w:rsidP="00626999">
            <w:pPr>
              <w:spacing w:after="160" w:line="240" w:lineRule="exact"/>
              <w:ind w:left="400"/>
            </w:pPr>
          </w:p>
        </w:tc>
        <w:tc>
          <w:tcPr>
            <w:tcW w:w="2835" w:type="dxa"/>
            <w:vMerge/>
            <w:tcMar>
              <w:top w:w="28" w:type="dxa"/>
              <w:left w:w="17" w:type="dxa"/>
              <w:right w:w="17" w:type="dxa"/>
            </w:tcMar>
          </w:tcPr>
          <w:p w:rsidR="00626999" w:rsidRPr="009D7149" w:rsidRDefault="00626999" w:rsidP="00626999">
            <w:pPr>
              <w:spacing w:after="160" w:line="240" w:lineRule="exact"/>
              <w:ind w:left="400"/>
            </w:pPr>
          </w:p>
        </w:tc>
        <w:tc>
          <w:tcPr>
            <w:tcW w:w="1984" w:type="dxa"/>
          </w:tcPr>
          <w:p w:rsidR="00626999" w:rsidRPr="009D7149" w:rsidRDefault="00626999" w:rsidP="00626999">
            <w:pPr>
              <w:spacing w:after="160" w:line="240" w:lineRule="exact"/>
              <w:jc w:val="center"/>
              <w:rPr>
                <w:i/>
              </w:rPr>
            </w:pPr>
            <w:r w:rsidRPr="009D7149">
              <w:t xml:space="preserve">Контактная работа </w:t>
            </w:r>
            <w:r w:rsidRPr="009D7149">
              <w:rPr>
                <w:i/>
              </w:rPr>
              <w:t>(указывается вид работ)</w:t>
            </w:r>
          </w:p>
        </w:tc>
        <w:tc>
          <w:tcPr>
            <w:tcW w:w="709" w:type="dxa"/>
          </w:tcPr>
          <w:p w:rsidR="00626999" w:rsidRPr="009D7149" w:rsidRDefault="00626999" w:rsidP="00626999">
            <w:pPr>
              <w:spacing w:after="160" w:line="240" w:lineRule="exact"/>
              <w:jc w:val="center"/>
            </w:pPr>
            <w:proofErr w:type="spellStart"/>
            <w:proofErr w:type="gramStart"/>
            <w:r w:rsidRPr="009D7149">
              <w:rPr>
                <w:sz w:val="22"/>
                <w:szCs w:val="22"/>
              </w:rPr>
              <w:t>Коли-чество</w:t>
            </w:r>
            <w:proofErr w:type="spellEnd"/>
            <w:proofErr w:type="gramEnd"/>
            <w:r w:rsidRPr="009D7149">
              <w:rPr>
                <w:sz w:val="22"/>
                <w:szCs w:val="22"/>
              </w:rPr>
              <w:t xml:space="preserve"> часов</w:t>
            </w:r>
          </w:p>
        </w:tc>
        <w:tc>
          <w:tcPr>
            <w:tcW w:w="1701" w:type="dxa"/>
          </w:tcPr>
          <w:p w:rsidR="00626999" w:rsidRPr="009D7149" w:rsidRDefault="00626999" w:rsidP="00626999">
            <w:pPr>
              <w:spacing w:after="160" w:line="240" w:lineRule="exact"/>
              <w:jc w:val="center"/>
              <w:rPr>
                <w:i/>
              </w:rPr>
            </w:pPr>
            <w:r w:rsidRPr="009D7149">
              <w:rPr>
                <w:sz w:val="22"/>
                <w:szCs w:val="22"/>
              </w:rPr>
              <w:t>Иные виды работ</w:t>
            </w:r>
            <w:r w:rsidRPr="009D7149">
              <w:rPr>
                <w:i/>
                <w:sz w:val="22"/>
                <w:szCs w:val="22"/>
              </w:rPr>
              <w:t xml:space="preserve"> (указывается вид работ)</w:t>
            </w:r>
          </w:p>
        </w:tc>
        <w:tc>
          <w:tcPr>
            <w:tcW w:w="709" w:type="dxa"/>
          </w:tcPr>
          <w:p w:rsidR="00626999" w:rsidRPr="009D7149" w:rsidRDefault="00626999" w:rsidP="00626999">
            <w:pPr>
              <w:spacing w:after="160" w:line="240" w:lineRule="exact"/>
              <w:jc w:val="center"/>
            </w:pPr>
            <w:proofErr w:type="spellStart"/>
            <w:proofErr w:type="gramStart"/>
            <w:r w:rsidRPr="009D7149">
              <w:rPr>
                <w:sz w:val="22"/>
                <w:szCs w:val="22"/>
              </w:rPr>
              <w:t>Коли-чество</w:t>
            </w:r>
            <w:proofErr w:type="spellEnd"/>
            <w:proofErr w:type="gramEnd"/>
            <w:r w:rsidRPr="009D7149">
              <w:rPr>
                <w:sz w:val="22"/>
                <w:szCs w:val="22"/>
              </w:rPr>
              <w:t xml:space="preserve"> часов</w:t>
            </w:r>
          </w:p>
        </w:tc>
        <w:tc>
          <w:tcPr>
            <w:tcW w:w="1134" w:type="dxa"/>
            <w:vMerge/>
          </w:tcPr>
          <w:p w:rsidR="00626999" w:rsidRPr="009D7149" w:rsidRDefault="00626999" w:rsidP="00626999">
            <w:pPr>
              <w:spacing w:after="160" w:line="240" w:lineRule="exact"/>
              <w:ind w:left="400"/>
              <w:jc w:val="center"/>
            </w:pPr>
          </w:p>
        </w:tc>
      </w:tr>
      <w:tr w:rsidR="00626999" w:rsidRPr="009D7149" w:rsidTr="00626999">
        <w:tc>
          <w:tcPr>
            <w:tcW w:w="567" w:type="dxa"/>
          </w:tcPr>
          <w:p w:rsidR="00626999" w:rsidRPr="009D7149" w:rsidRDefault="00626999" w:rsidP="00626999">
            <w:pPr>
              <w:spacing w:after="160" w:line="240" w:lineRule="exact"/>
              <w:ind w:left="400"/>
              <w:jc w:val="center"/>
            </w:pPr>
          </w:p>
        </w:tc>
        <w:tc>
          <w:tcPr>
            <w:tcW w:w="2835" w:type="dxa"/>
          </w:tcPr>
          <w:p w:rsidR="00626999" w:rsidRPr="009D7149" w:rsidRDefault="00626999" w:rsidP="00626999">
            <w:pPr>
              <w:spacing w:after="160" w:line="240" w:lineRule="exact"/>
            </w:pPr>
            <w:proofErr w:type="gramStart"/>
            <w:r w:rsidRPr="009D7149">
              <w:rPr>
                <w:i/>
              </w:rPr>
              <w:t>(Указываются разделы (этапы) учебной практ</w:t>
            </w:r>
            <w:r w:rsidRPr="009D7149">
              <w:rPr>
                <w:i/>
              </w:rPr>
              <w:t>и</w:t>
            </w:r>
            <w:r w:rsidRPr="009D7149">
              <w:rPr>
                <w:i/>
              </w:rPr>
              <w:t>ки.</w:t>
            </w:r>
            <w:proofErr w:type="gramEnd"/>
            <w:r w:rsidRPr="009D7149">
              <w:rPr>
                <w:i/>
              </w:rPr>
              <w:t xml:space="preserve"> </w:t>
            </w:r>
            <w:proofErr w:type="gramStart"/>
            <w:r w:rsidRPr="009D7149">
              <w:rPr>
                <w:i/>
              </w:rPr>
              <w:t>Например: подгот</w:t>
            </w:r>
            <w:r w:rsidRPr="009D7149">
              <w:rPr>
                <w:i/>
              </w:rPr>
              <w:t>о</w:t>
            </w:r>
            <w:r w:rsidRPr="009D7149">
              <w:rPr>
                <w:i/>
              </w:rPr>
              <w:t>вительный этап, вкл</w:t>
            </w:r>
            <w:r w:rsidRPr="009D7149">
              <w:rPr>
                <w:i/>
              </w:rPr>
              <w:t>ю</w:t>
            </w:r>
            <w:r w:rsidRPr="009D7149">
              <w:rPr>
                <w:i/>
              </w:rPr>
              <w:t>чающий инструктаж по технике безопасности, экспериментальный этап, обработка и анализ пол</w:t>
            </w:r>
            <w:r w:rsidRPr="009D7149">
              <w:rPr>
                <w:i/>
              </w:rPr>
              <w:t>у</w:t>
            </w:r>
            <w:r w:rsidRPr="009D7149">
              <w:rPr>
                <w:i/>
              </w:rPr>
              <w:t>ченной информации, по</w:t>
            </w:r>
            <w:r w:rsidRPr="009D7149">
              <w:rPr>
                <w:i/>
              </w:rPr>
              <w:t>д</w:t>
            </w:r>
            <w:r w:rsidRPr="009D7149">
              <w:rPr>
                <w:i/>
              </w:rPr>
              <w:t>готовка отчета по пра</w:t>
            </w:r>
            <w:r w:rsidRPr="009D7149">
              <w:rPr>
                <w:i/>
              </w:rPr>
              <w:t>к</w:t>
            </w:r>
            <w:r w:rsidRPr="009D7149">
              <w:rPr>
                <w:i/>
              </w:rPr>
              <w:t>тике).</w:t>
            </w:r>
            <w:proofErr w:type="gramEnd"/>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hanging="28"/>
              <w:jc w:val="center"/>
            </w:pPr>
            <w:r w:rsidRPr="009D7149">
              <w:t>1.</w:t>
            </w:r>
          </w:p>
        </w:tc>
        <w:tc>
          <w:tcPr>
            <w:tcW w:w="2835" w:type="dxa"/>
          </w:tcPr>
          <w:p w:rsidR="00626999" w:rsidRPr="009D7149" w:rsidRDefault="00626999" w:rsidP="00626999">
            <w:pPr>
              <w:spacing w:after="160" w:line="240" w:lineRule="exact"/>
              <w:rPr>
                <w:i/>
              </w:rPr>
            </w:pPr>
            <w:r w:rsidRPr="009D7149">
              <w:rPr>
                <w:i/>
              </w:rPr>
              <w:t>Наименование раздела</w:t>
            </w:r>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left="-28"/>
              <w:jc w:val="center"/>
            </w:pPr>
            <w:r w:rsidRPr="009D7149">
              <w:t>1.1.</w:t>
            </w:r>
          </w:p>
        </w:tc>
        <w:tc>
          <w:tcPr>
            <w:tcW w:w="2835" w:type="dxa"/>
          </w:tcPr>
          <w:p w:rsidR="00626999" w:rsidRPr="009D7149" w:rsidRDefault="00626999" w:rsidP="00626999">
            <w:pPr>
              <w:spacing w:after="160" w:line="240" w:lineRule="exact"/>
              <w:rPr>
                <w:i/>
              </w:rPr>
            </w:pPr>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hanging="28"/>
              <w:jc w:val="center"/>
            </w:pPr>
            <w:r w:rsidRPr="009D7149">
              <w:t>1.2.</w:t>
            </w:r>
          </w:p>
        </w:tc>
        <w:tc>
          <w:tcPr>
            <w:tcW w:w="2835" w:type="dxa"/>
          </w:tcPr>
          <w:p w:rsidR="00626999" w:rsidRPr="009D7149" w:rsidRDefault="00626999" w:rsidP="00626999">
            <w:pPr>
              <w:spacing w:after="160" w:line="240" w:lineRule="exact"/>
              <w:ind w:left="400"/>
            </w:pPr>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hanging="28"/>
              <w:jc w:val="center"/>
            </w:pPr>
            <w:r w:rsidRPr="009D7149">
              <w:t>2.</w:t>
            </w:r>
          </w:p>
        </w:tc>
        <w:tc>
          <w:tcPr>
            <w:tcW w:w="2835" w:type="dxa"/>
          </w:tcPr>
          <w:p w:rsidR="00626999" w:rsidRPr="009D7149" w:rsidRDefault="00626999" w:rsidP="00626999">
            <w:pPr>
              <w:spacing w:after="160" w:line="240" w:lineRule="exact"/>
              <w:rPr>
                <w:i/>
              </w:rPr>
            </w:pPr>
            <w:r w:rsidRPr="009D7149">
              <w:rPr>
                <w:i/>
              </w:rPr>
              <w:t>Наименование раздела</w:t>
            </w:r>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left="400" w:hanging="428"/>
              <w:jc w:val="center"/>
            </w:pPr>
            <w:r w:rsidRPr="009D7149">
              <w:t>2.1.</w:t>
            </w:r>
          </w:p>
        </w:tc>
        <w:tc>
          <w:tcPr>
            <w:tcW w:w="2835" w:type="dxa"/>
          </w:tcPr>
          <w:p w:rsidR="00626999" w:rsidRPr="009D7149" w:rsidRDefault="00626999" w:rsidP="00626999">
            <w:pPr>
              <w:spacing w:after="160" w:line="240" w:lineRule="exact"/>
              <w:ind w:left="400"/>
            </w:pPr>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left="400" w:hanging="428"/>
              <w:jc w:val="center"/>
            </w:pPr>
            <w:r w:rsidRPr="009D7149">
              <w:lastRenderedPageBreak/>
              <w:t>2.2.</w:t>
            </w:r>
          </w:p>
        </w:tc>
        <w:tc>
          <w:tcPr>
            <w:tcW w:w="2835" w:type="dxa"/>
          </w:tcPr>
          <w:p w:rsidR="00626999" w:rsidRPr="009D7149" w:rsidRDefault="00626999" w:rsidP="00626999">
            <w:pPr>
              <w:spacing w:after="160" w:line="240" w:lineRule="exact"/>
              <w:ind w:left="400"/>
            </w:pPr>
          </w:p>
        </w:tc>
        <w:tc>
          <w:tcPr>
            <w:tcW w:w="1984"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701"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1134" w:type="dxa"/>
          </w:tcPr>
          <w:p w:rsidR="00626999" w:rsidRPr="009D7149" w:rsidRDefault="00626999" w:rsidP="00626999">
            <w:pPr>
              <w:spacing w:after="160" w:line="240" w:lineRule="exact"/>
              <w:ind w:left="400"/>
            </w:pPr>
          </w:p>
        </w:tc>
      </w:tr>
    </w:tbl>
    <w:p w:rsidR="00626999" w:rsidRPr="009D7149" w:rsidRDefault="00626999" w:rsidP="00626999">
      <w:pPr>
        <w:ind w:left="426"/>
        <w:jc w:val="both"/>
        <w:rPr>
          <w:i/>
        </w:rPr>
      </w:pPr>
      <w:r w:rsidRPr="009D7149">
        <w:rPr>
          <w:i/>
        </w:rPr>
        <w:t>Примечание: к видам учебной работы на учебной практике могут быть отнесены: ознак</w:t>
      </w:r>
      <w:r w:rsidRPr="009D7149">
        <w:rPr>
          <w:i/>
        </w:rPr>
        <w:t>о</w:t>
      </w:r>
      <w:r w:rsidRPr="009D7149">
        <w:rPr>
          <w:i/>
        </w:rPr>
        <w:t>мительные лекции, инструктаж по технике безопасности, мероприятия по сбору, обработке и систематизации фактического и литературного материала, наблюдения, измерения и др., выполняемые как под руководством руководителя практики, так и без него.</w:t>
      </w:r>
    </w:p>
    <w:p w:rsidR="00626999" w:rsidRPr="009D7149" w:rsidRDefault="00626999" w:rsidP="00626999">
      <w:pPr>
        <w:ind w:left="426"/>
        <w:jc w:val="both"/>
      </w:pPr>
    </w:p>
    <w:p w:rsidR="00785D43" w:rsidRDefault="00626999" w:rsidP="009F364C">
      <w:pPr>
        <w:ind w:left="426"/>
        <w:jc w:val="center"/>
        <w:rPr>
          <w:b/>
        </w:rPr>
      </w:pPr>
      <w:r w:rsidRPr="009D7149">
        <w:rPr>
          <w:b/>
        </w:rPr>
        <w:t xml:space="preserve">8. </w:t>
      </w:r>
      <w:r w:rsidR="00412A5A" w:rsidRPr="009D7149">
        <w:rPr>
          <w:b/>
        </w:rPr>
        <w:t xml:space="preserve">Формы отчетности </w:t>
      </w:r>
      <w:r w:rsidRPr="009D7149">
        <w:rPr>
          <w:b/>
        </w:rPr>
        <w:t xml:space="preserve">по итогам практики </w:t>
      </w:r>
      <w:r w:rsidRPr="009D7149">
        <w:rPr>
          <w:i/>
          <w:u w:val="single"/>
        </w:rPr>
        <w:t>(наименование типа учебной практики)</w:t>
      </w:r>
      <w:r w:rsidR="00412A5A" w:rsidRPr="009D7149">
        <w:rPr>
          <w:b/>
        </w:rPr>
        <w:t>.</w:t>
      </w:r>
      <w:r w:rsidRPr="009D7149">
        <w:rPr>
          <w:b/>
        </w:rPr>
        <w:t xml:space="preserve"> </w:t>
      </w:r>
      <w:r w:rsidR="00412A5A" w:rsidRPr="009D7149">
        <w:rPr>
          <w:b/>
        </w:rPr>
        <w:t xml:space="preserve">Фонд </w:t>
      </w:r>
      <w:r w:rsidRPr="009D7149">
        <w:rPr>
          <w:b/>
        </w:rPr>
        <w:t>оценоч</w:t>
      </w:r>
      <w:r w:rsidR="00412A5A" w:rsidRPr="009D7149">
        <w:rPr>
          <w:b/>
        </w:rPr>
        <w:t>ных</w:t>
      </w:r>
      <w:r w:rsidRPr="009D7149">
        <w:rPr>
          <w:b/>
        </w:rPr>
        <w:t xml:space="preserve"> средст</w:t>
      </w:r>
      <w:r w:rsidR="00412A5A" w:rsidRPr="009D7149">
        <w:rPr>
          <w:b/>
        </w:rPr>
        <w:t xml:space="preserve">в для </w:t>
      </w:r>
      <w:r w:rsidR="00785D43">
        <w:rPr>
          <w:b/>
        </w:rPr>
        <w:t>текущего контроля и</w:t>
      </w:r>
      <w:r w:rsidR="00322032" w:rsidRPr="009D7149">
        <w:rPr>
          <w:b/>
        </w:rPr>
        <w:t xml:space="preserve"> </w:t>
      </w:r>
      <w:proofErr w:type="gramStart"/>
      <w:r w:rsidR="00412A5A" w:rsidRPr="009D7149">
        <w:rPr>
          <w:b/>
        </w:rPr>
        <w:t>промежуточной</w:t>
      </w:r>
      <w:proofErr w:type="gramEnd"/>
      <w:r w:rsidR="00412A5A" w:rsidRPr="009D7149">
        <w:rPr>
          <w:b/>
        </w:rPr>
        <w:t xml:space="preserve"> </w:t>
      </w:r>
    </w:p>
    <w:p w:rsidR="00626999" w:rsidRPr="009D7149" w:rsidRDefault="00412A5A" w:rsidP="009F364C">
      <w:pPr>
        <w:ind w:left="426"/>
        <w:jc w:val="center"/>
        <w:rPr>
          <w:b/>
        </w:rPr>
      </w:pPr>
      <w:r w:rsidRPr="009D7149">
        <w:rPr>
          <w:b/>
        </w:rPr>
        <w:t>аттестации по практике</w:t>
      </w:r>
    </w:p>
    <w:p w:rsidR="00626999" w:rsidRPr="009D7149" w:rsidRDefault="00626999" w:rsidP="00785D43">
      <w:pPr>
        <w:ind w:left="426" w:firstLine="708"/>
        <w:jc w:val="both"/>
        <w:rPr>
          <w:i/>
        </w:rPr>
      </w:pPr>
      <w:r w:rsidRPr="009D7149">
        <w:t xml:space="preserve"> (</w:t>
      </w:r>
      <w:r w:rsidRPr="009D7149">
        <w:rPr>
          <w:i/>
        </w:rPr>
        <w:t xml:space="preserve">Указываются контрольные вопросы и задания для проведения текущего контроля, ; демонстрационные индивидуальные задания </w:t>
      </w:r>
      <w:proofErr w:type="spellStart"/>
      <w:r w:rsidRPr="009D7149">
        <w:rPr>
          <w:i/>
        </w:rPr>
        <w:t>обучающимся</w:t>
      </w:r>
      <w:proofErr w:type="gramStart"/>
      <w:r w:rsidRPr="009D7149">
        <w:rPr>
          <w:i/>
        </w:rPr>
        <w:t>,ф</w:t>
      </w:r>
      <w:proofErr w:type="gramEnd"/>
      <w:r w:rsidRPr="009D7149">
        <w:rPr>
          <w:i/>
        </w:rPr>
        <w:t>ормы</w:t>
      </w:r>
      <w:proofErr w:type="spellEnd"/>
      <w:r w:rsidRPr="009D7149">
        <w:rPr>
          <w:i/>
        </w:rPr>
        <w:t xml:space="preserve"> отчетности по итогам практики (составление и защита отчета, собеседование, дифференцированный зачет и др. формы аттестации. </w:t>
      </w:r>
      <w:proofErr w:type="gramStart"/>
      <w:r w:rsidRPr="009D7149">
        <w:rPr>
          <w:i/>
        </w:rPr>
        <w:t>Указывается время проведения аттестации</w:t>
      </w:r>
      <w:r w:rsidRPr="009D7149">
        <w:rPr>
          <w:b/>
          <w:i/>
        </w:rPr>
        <w:t xml:space="preserve"> </w:t>
      </w:r>
      <w:r w:rsidRPr="009D7149">
        <w:rPr>
          <w:i/>
        </w:rPr>
        <w:t>по практике)</w:t>
      </w:r>
      <w:proofErr w:type="gramEnd"/>
    </w:p>
    <w:p w:rsidR="00626999" w:rsidRPr="009D7149" w:rsidRDefault="00626999" w:rsidP="00626999">
      <w:pPr>
        <w:ind w:left="426"/>
        <w:jc w:val="both"/>
        <w:rPr>
          <w:i/>
        </w:rPr>
      </w:pPr>
    </w:p>
    <w:p w:rsidR="00626999" w:rsidRPr="009D7149" w:rsidRDefault="00626999" w:rsidP="00785D43">
      <w:pPr>
        <w:ind w:left="426"/>
        <w:jc w:val="center"/>
        <w:rPr>
          <w:b/>
        </w:rPr>
      </w:pPr>
      <w:r w:rsidRPr="009D7149">
        <w:rPr>
          <w:b/>
        </w:rPr>
        <w:t xml:space="preserve">9. Учебно-методическое и </w:t>
      </w:r>
      <w:r w:rsidR="00F20A2A" w:rsidRPr="009D7149">
        <w:rPr>
          <w:b/>
        </w:rPr>
        <w:t xml:space="preserve">материально-техническое </w:t>
      </w:r>
      <w:r w:rsidRPr="009D7149">
        <w:rPr>
          <w:b/>
        </w:rPr>
        <w:t xml:space="preserve">обеспечение учебной практики </w:t>
      </w:r>
      <w:r w:rsidRPr="009D7149">
        <w:rPr>
          <w:i/>
          <w:u w:val="single"/>
        </w:rPr>
        <w:t>(н</w:t>
      </w:r>
      <w:r w:rsidRPr="009D7149">
        <w:rPr>
          <w:i/>
          <w:u w:val="single"/>
        </w:rPr>
        <w:t>а</w:t>
      </w:r>
      <w:r w:rsidRPr="009D7149">
        <w:rPr>
          <w:i/>
          <w:u w:val="single"/>
        </w:rPr>
        <w:t>именование типа учебной практики)</w:t>
      </w:r>
    </w:p>
    <w:p w:rsidR="00626999" w:rsidRPr="009D7149" w:rsidRDefault="00626999" w:rsidP="00412A5A">
      <w:pPr>
        <w:ind w:left="426"/>
      </w:pPr>
      <w:r w:rsidRPr="009D7149">
        <w:t xml:space="preserve">а) </w:t>
      </w:r>
      <w:r w:rsidR="00412A5A" w:rsidRPr="009D7149">
        <w:t xml:space="preserve">учебная </w:t>
      </w:r>
      <w:r w:rsidRPr="009D7149">
        <w:t>литература: (</w:t>
      </w:r>
      <w:r w:rsidRPr="009D7149">
        <w:rPr>
          <w:i/>
        </w:rPr>
        <w:t xml:space="preserve">указываются издания, имеющиеся в ЭБС, и/или печатные издания, имеющиеся в библиотечном фонде в количестве не менее  </w:t>
      </w:r>
      <w:r w:rsidR="00412A5A" w:rsidRPr="009D7149">
        <w:rPr>
          <w:i/>
        </w:rPr>
        <w:t>0,25 экземпляра каждого из указа</w:t>
      </w:r>
      <w:r w:rsidR="00412A5A" w:rsidRPr="009D7149">
        <w:rPr>
          <w:i/>
        </w:rPr>
        <w:t>н</w:t>
      </w:r>
      <w:r w:rsidR="00412A5A" w:rsidRPr="009D7149">
        <w:rPr>
          <w:i/>
        </w:rPr>
        <w:t>ных изданий на одного обучающегося из числа лиц, одновременно проходящих данную практ</w:t>
      </w:r>
      <w:r w:rsidR="00412A5A" w:rsidRPr="009D7149">
        <w:rPr>
          <w:i/>
        </w:rPr>
        <w:t>и</w:t>
      </w:r>
      <w:r w:rsidR="00412A5A" w:rsidRPr="009D7149">
        <w:rPr>
          <w:i/>
        </w:rPr>
        <w:t xml:space="preserve">ку) </w:t>
      </w:r>
      <w:r w:rsidRPr="009D7149">
        <w:t>____________________________________________________________________________</w:t>
      </w:r>
    </w:p>
    <w:p w:rsidR="00626999" w:rsidRPr="009D7149" w:rsidRDefault="004F470D" w:rsidP="00626999">
      <w:pPr>
        <w:ind w:left="426"/>
        <w:jc w:val="both"/>
      </w:pPr>
      <w:r w:rsidRPr="009D7149">
        <w:t>б</w:t>
      </w:r>
      <w:r w:rsidR="00626999" w:rsidRPr="009D7149">
        <w:t>) Интернет-ресурсы: _________________________________________________________</w:t>
      </w:r>
    </w:p>
    <w:p w:rsidR="00B835BB" w:rsidRPr="009D7149" w:rsidRDefault="00B835BB" w:rsidP="00785D43">
      <w:pPr>
        <w:ind w:left="426" w:firstLine="708"/>
        <w:jc w:val="both"/>
      </w:pPr>
      <w:r w:rsidRPr="009D7149">
        <w:rPr>
          <w:i/>
        </w:rPr>
        <w:t>(Указываются современные профессиональные базы данных, информационные спр</w:t>
      </w:r>
      <w:r w:rsidRPr="009D7149">
        <w:rPr>
          <w:i/>
        </w:rPr>
        <w:t>а</w:t>
      </w:r>
      <w:r w:rsidRPr="009D7149">
        <w:rPr>
          <w:i/>
        </w:rPr>
        <w:t>вочные системы и т.п.)</w:t>
      </w:r>
    </w:p>
    <w:p w:rsidR="00F20A2A" w:rsidRPr="009D7149" w:rsidRDefault="00F20A2A" w:rsidP="00F20A2A">
      <w:pPr>
        <w:ind w:left="426"/>
        <w:jc w:val="both"/>
      </w:pPr>
      <w:r w:rsidRPr="009D7149">
        <w:t>в) Программное обеспечение  _______________________________________</w:t>
      </w:r>
    </w:p>
    <w:p w:rsidR="00F20A2A" w:rsidRPr="009D7149" w:rsidRDefault="00F20A2A" w:rsidP="00785D43">
      <w:pPr>
        <w:ind w:left="426" w:firstLine="708"/>
        <w:jc w:val="both"/>
      </w:pPr>
      <w:r w:rsidRPr="009D7149">
        <w:rPr>
          <w:i/>
        </w:rPr>
        <w:t>(Указывается необходимое лицензионное и свободно распространяемое программное обеспечение, в том числе отечественного производства).</w:t>
      </w:r>
    </w:p>
    <w:p w:rsidR="00626999" w:rsidRPr="009D7149" w:rsidRDefault="00F20A2A" w:rsidP="00626999">
      <w:pPr>
        <w:ind w:left="426"/>
      </w:pPr>
      <w:r w:rsidRPr="009D7149">
        <w:t xml:space="preserve">г) Другое материально-техническое обеспечение </w:t>
      </w:r>
      <w:r w:rsidRPr="009D7149">
        <w:rPr>
          <w:b/>
        </w:rPr>
        <w:t>учебной практики ________________</w:t>
      </w:r>
      <w:r w:rsidR="00626999" w:rsidRPr="009D7149">
        <w:t>__________________________________</w:t>
      </w:r>
      <w:r w:rsidRPr="009D7149">
        <w:t>__________________________</w:t>
      </w:r>
    </w:p>
    <w:p w:rsidR="00626999" w:rsidRPr="009D7149" w:rsidRDefault="00626999" w:rsidP="00785D43">
      <w:pPr>
        <w:pStyle w:val="a0"/>
        <w:numPr>
          <w:ilvl w:val="0"/>
          <w:numId w:val="0"/>
        </w:numPr>
        <w:spacing w:line="240" w:lineRule="auto"/>
        <w:ind w:left="426" w:firstLine="708"/>
        <w:rPr>
          <w:i/>
        </w:rPr>
      </w:pPr>
      <w:proofErr w:type="gramStart"/>
      <w:r w:rsidRPr="009D7149">
        <w:rPr>
          <w:i/>
        </w:rPr>
        <w:t>(Указывается необходимое для проведения учебной практики материально-техническое обеспечение.</w:t>
      </w:r>
      <w:proofErr w:type="gramEnd"/>
      <w:r w:rsidRPr="009D7149">
        <w:rPr>
          <w:i/>
        </w:rPr>
        <w:t xml:space="preserve"> </w:t>
      </w:r>
      <w:proofErr w:type="gramStart"/>
      <w:r w:rsidRPr="009D7149">
        <w:rPr>
          <w:i/>
        </w:rPr>
        <w:t>Например: полигоны, лаборатории, специально оборудованные к</w:t>
      </w:r>
      <w:r w:rsidRPr="009D7149">
        <w:rPr>
          <w:i/>
        </w:rPr>
        <w:t>а</w:t>
      </w:r>
      <w:r w:rsidRPr="009D7149">
        <w:rPr>
          <w:i/>
        </w:rPr>
        <w:t>бинеты, измерительные и вычислительные комплексы, транспортные средства, бытовые помещения, соответствующие действующим санитарным и противопожарным нормам, а также требованиям техники безопасности при проведении учебных и научно-производственных работ).</w:t>
      </w:r>
      <w:proofErr w:type="gramEnd"/>
    </w:p>
    <w:p w:rsidR="00626999" w:rsidRPr="009D7149" w:rsidRDefault="00626999" w:rsidP="00626999">
      <w:pPr>
        <w:pStyle w:val="a0"/>
        <w:numPr>
          <w:ilvl w:val="0"/>
          <w:numId w:val="0"/>
        </w:numPr>
        <w:spacing w:line="240" w:lineRule="auto"/>
        <w:ind w:firstLine="720"/>
      </w:pPr>
      <w:r w:rsidRPr="009D7149">
        <w:t xml:space="preserve"> </w:t>
      </w:r>
    </w:p>
    <w:p w:rsidR="00626999" w:rsidRPr="009D7149" w:rsidRDefault="00626999" w:rsidP="00626999">
      <w:pPr>
        <w:ind w:left="426"/>
        <w:rPr>
          <w:b/>
          <w:i/>
        </w:rPr>
      </w:pPr>
      <w:r w:rsidRPr="009D7149">
        <w:rPr>
          <w:b/>
          <w:i/>
        </w:rPr>
        <w:t>К программе практики прилагается план (график) проведения практики.</w:t>
      </w:r>
    </w:p>
    <w:p w:rsidR="00626999" w:rsidRPr="009D7149" w:rsidRDefault="00626999" w:rsidP="00B835BB">
      <w:pPr>
        <w:ind w:left="567"/>
      </w:pPr>
      <w:r w:rsidRPr="009D7149">
        <w:br w:type="page"/>
      </w:r>
    </w:p>
    <w:p w:rsidR="00CF19FD" w:rsidRPr="009D7149" w:rsidRDefault="00626999" w:rsidP="00785D43">
      <w:pPr>
        <w:pStyle w:val="a0"/>
        <w:numPr>
          <w:ilvl w:val="0"/>
          <w:numId w:val="0"/>
        </w:numPr>
        <w:spacing w:line="240" w:lineRule="auto"/>
        <w:ind w:left="426" w:firstLine="708"/>
      </w:pPr>
      <w:r w:rsidRPr="009D7149">
        <w:lastRenderedPageBreak/>
        <w:t>П</w:t>
      </w:r>
      <w:r w:rsidRPr="009D7149">
        <w:rPr>
          <w:bCs/>
        </w:rPr>
        <w:t xml:space="preserve">рограмма учебной практики </w:t>
      </w:r>
      <w:r w:rsidRPr="009D7149">
        <w:rPr>
          <w:i/>
          <w:u w:val="single"/>
        </w:rPr>
        <w:t xml:space="preserve">(наименование типа учебной практики) </w:t>
      </w:r>
      <w:r w:rsidRPr="009D7149">
        <w:t xml:space="preserve"> составлена в с</w:t>
      </w:r>
      <w:r w:rsidRPr="009D7149">
        <w:t>о</w:t>
      </w:r>
      <w:r w:rsidRPr="009D7149">
        <w:t>ответствии с требованиями ФГОС</w:t>
      </w:r>
      <w:r w:rsidR="00CF19FD" w:rsidRPr="009D7149">
        <w:t xml:space="preserve"> ВО</w:t>
      </w:r>
      <w:r w:rsidRPr="009D7149">
        <w:t xml:space="preserve"> </w:t>
      </w:r>
      <w:r w:rsidR="00CF19FD" w:rsidRPr="009D7149">
        <w:t>по направлению</w:t>
      </w:r>
      <w:r w:rsidR="00FD4E50" w:rsidRPr="009D7149">
        <w:t xml:space="preserve"> подготовки ___________________</w:t>
      </w:r>
      <w:proofErr w:type="gramStart"/>
      <w:r w:rsidR="00FD4E50" w:rsidRPr="009D7149">
        <w:t xml:space="preserve"> ,</w:t>
      </w:r>
      <w:proofErr w:type="gramEnd"/>
      <w:r w:rsidR="00FD4E50" w:rsidRPr="009D7149">
        <w:t xml:space="preserve"> у</w:t>
      </w:r>
      <w:r w:rsidR="00FD4E50" w:rsidRPr="009D7149">
        <w:t>т</w:t>
      </w:r>
      <w:r w:rsidR="00FD4E50" w:rsidRPr="009D7149">
        <w:t xml:space="preserve">вержденного приказом Министерства образования и науки Российской Федерации от «____»__________20__ г. №____ , </w:t>
      </w:r>
      <w:r w:rsidR="00CF19FD" w:rsidRPr="009D7149">
        <w:t xml:space="preserve"> с учетом </w:t>
      </w:r>
      <w:r w:rsidR="00EF2D15" w:rsidRPr="009D7149">
        <w:rPr>
          <w:i/>
        </w:rPr>
        <w:t>примерной программы</w:t>
      </w:r>
      <w:r w:rsidR="00CF19FD" w:rsidRPr="009D7149">
        <w:rPr>
          <w:i/>
        </w:rPr>
        <w:t xml:space="preserve"> учебной практики </w:t>
      </w:r>
      <w:r w:rsidR="00CF19FD" w:rsidRPr="009D7149">
        <w:t>из П</w:t>
      </w:r>
      <w:r w:rsidR="00CF19FD" w:rsidRPr="009D7149">
        <w:t>О</w:t>
      </w:r>
      <w:r w:rsidR="00CF19FD" w:rsidRPr="009D7149">
        <w:t xml:space="preserve">ОП </w:t>
      </w:r>
      <w:r w:rsidR="00CF19FD" w:rsidRPr="009D7149">
        <w:rPr>
          <w:i/>
        </w:rPr>
        <w:t>(при наличии)</w:t>
      </w:r>
      <w:r w:rsidR="00CF19FD" w:rsidRPr="009D7149">
        <w:t xml:space="preserve">  ______</w:t>
      </w:r>
      <w:r w:rsidR="00CF19FD" w:rsidRPr="009D7149">
        <w:rPr>
          <w:i/>
        </w:rPr>
        <w:t xml:space="preserve">(указать реквизиты), </w:t>
      </w:r>
      <w:r w:rsidR="00CF19FD" w:rsidRPr="009D7149">
        <w:t>профессионального станда</w:t>
      </w:r>
      <w:r w:rsidR="00CF19FD" w:rsidRPr="009D7149">
        <w:t>р</w:t>
      </w:r>
      <w:r w:rsidR="00CF19FD" w:rsidRPr="009D7149">
        <w:t>та______________________ (</w:t>
      </w:r>
      <w:r w:rsidR="00CF19FD" w:rsidRPr="009D7149">
        <w:rPr>
          <w:i/>
        </w:rPr>
        <w:t xml:space="preserve">код и реквизиты </w:t>
      </w:r>
      <w:proofErr w:type="spellStart"/>
      <w:r w:rsidR="00CF19FD" w:rsidRPr="009D7149">
        <w:rPr>
          <w:i/>
        </w:rPr>
        <w:t>профстандарта</w:t>
      </w:r>
      <w:proofErr w:type="spellEnd"/>
      <w:r w:rsidR="00CF19FD" w:rsidRPr="009D7149">
        <w:rPr>
          <w:i/>
        </w:rPr>
        <w:t>)</w:t>
      </w:r>
    </w:p>
    <w:p w:rsidR="00626999" w:rsidRPr="009D7149" w:rsidRDefault="00626999" w:rsidP="00785D43">
      <w:pPr>
        <w:ind w:left="426" w:firstLine="708"/>
      </w:pPr>
    </w:p>
    <w:p w:rsidR="00626999" w:rsidRPr="009D7149" w:rsidRDefault="00574F0B" w:rsidP="00574F0B">
      <w:pPr>
        <w:pStyle w:val="FR2"/>
        <w:ind w:left="426" w:hanging="426"/>
        <w:rPr>
          <w:sz w:val="24"/>
        </w:rPr>
      </w:pPr>
      <w:r>
        <w:rPr>
          <w:sz w:val="24"/>
          <w:szCs w:val="24"/>
        </w:rPr>
        <w:t xml:space="preserve">        </w:t>
      </w:r>
      <w:r w:rsidR="00626999" w:rsidRPr="009D7149">
        <w:rPr>
          <w:sz w:val="24"/>
          <w:szCs w:val="24"/>
        </w:rPr>
        <w:t>Программу составили:</w:t>
      </w:r>
    </w:p>
    <w:p w:rsidR="00626999" w:rsidRPr="009D7149" w:rsidRDefault="00626999" w:rsidP="00785D43">
      <w:pPr>
        <w:pStyle w:val="FR2"/>
        <w:ind w:left="426" w:firstLine="708"/>
        <w:rPr>
          <w:sz w:val="24"/>
        </w:rPr>
      </w:pPr>
      <w:r w:rsidRPr="009D7149">
        <w:rPr>
          <w:sz w:val="24"/>
          <w:szCs w:val="24"/>
        </w:rPr>
        <w:t xml:space="preserve">1. </w:t>
      </w:r>
      <w:r w:rsidRPr="009D7149">
        <w:rPr>
          <w:sz w:val="24"/>
        </w:rPr>
        <w:t>______________________________________</w:t>
      </w:r>
      <w:r w:rsidRPr="009D7149">
        <w:rPr>
          <w:sz w:val="24"/>
          <w:szCs w:val="24"/>
        </w:rPr>
        <w:t>______</w:t>
      </w:r>
      <w:r w:rsidR="00785D43">
        <w:rPr>
          <w:sz w:val="24"/>
          <w:szCs w:val="24"/>
        </w:rPr>
        <w:t>_______________________</w:t>
      </w:r>
    </w:p>
    <w:p w:rsidR="00626999" w:rsidRPr="009D7149" w:rsidRDefault="00626999" w:rsidP="00785D43">
      <w:pPr>
        <w:pStyle w:val="FR2"/>
        <w:ind w:left="426" w:firstLine="708"/>
        <w:jc w:val="center"/>
        <w:rPr>
          <w:i/>
          <w:sz w:val="22"/>
          <w:szCs w:val="22"/>
        </w:rPr>
      </w:pPr>
      <w:r w:rsidRPr="009D7149">
        <w:rPr>
          <w:i/>
          <w:sz w:val="22"/>
          <w:szCs w:val="22"/>
        </w:rPr>
        <w:t>(Ф.И.О., должность, подпись)</w:t>
      </w:r>
    </w:p>
    <w:p w:rsidR="00626999" w:rsidRPr="009D7149" w:rsidRDefault="00626999" w:rsidP="00785D43">
      <w:pPr>
        <w:pStyle w:val="FR2"/>
        <w:ind w:left="426" w:firstLine="708"/>
        <w:rPr>
          <w:sz w:val="22"/>
          <w:szCs w:val="22"/>
        </w:rPr>
      </w:pPr>
      <w:r w:rsidRPr="009D7149">
        <w:rPr>
          <w:sz w:val="22"/>
          <w:szCs w:val="22"/>
        </w:rPr>
        <w:t>2. _____________________________________________</w:t>
      </w:r>
      <w:r w:rsidR="00785D43">
        <w:rPr>
          <w:sz w:val="22"/>
          <w:szCs w:val="22"/>
        </w:rPr>
        <w:t>____________________________</w:t>
      </w:r>
    </w:p>
    <w:p w:rsidR="00626999" w:rsidRPr="009D7149" w:rsidRDefault="00626999" w:rsidP="00785D43">
      <w:pPr>
        <w:pStyle w:val="FR2"/>
        <w:ind w:left="426" w:firstLine="708"/>
        <w:jc w:val="center"/>
        <w:rPr>
          <w:i/>
          <w:sz w:val="24"/>
        </w:rPr>
      </w:pPr>
      <w:r w:rsidRPr="009D7149">
        <w:rPr>
          <w:i/>
          <w:sz w:val="22"/>
          <w:szCs w:val="22"/>
        </w:rPr>
        <w:t>(Ф.И.О., должность, подпись</w:t>
      </w:r>
      <w:r w:rsidRPr="009D7149">
        <w:rPr>
          <w:i/>
          <w:sz w:val="24"/>
          <w:szCs w:val="24"/>
        </w:rPr>
        <w:t>)</w:t>
      </w:r>
    </w:p>
    <w:p w:rsidR="00626999" w:rsidRPr="009D7149" w:rsidRDefault="00626999" w:rsidP="00785D43">
      <w:pPr>
        <w:pStyle w:val="FR2"/>
        <w:ind w:left="426" w:firstLine="708"/>
        <w:rPr>
          <w:sz w:val="24"/>
          <w:szCs w:val="24"/>
        </w:rPr>
      </w:pPr>
    </w:p>
    <w:p w:rsidR="00626999" w:rsidRPr="009D7149" w:rsidRDefault="00626999" w:rsidP="00785D43">
      <w:pPr>
        <w:pStyle w:val="FR2"/>
        <w:ind w:left="426" w:firstLine="708"/>
        <w:rPr>
          <w:b/>
          <w:sz w:val="24"/>
          <w:szCs w:val="24"/>
        </w:rPr>
      </w:pPr>
      <w:r w:rsidRPr="009D7149">
        <w:rPr>
          <w:b/>
          <w:sz w:val="24"/>
          <w:szCs w:val="24"/>
        </w:rPr>
        <w:t xml:space="preserve">Настоящая </w:t>
      </w:r>
      <w:proofErr w:type="gramStart"/>
      <w:r w:rsidRPr="009D7149">
        <w:rPr>
          <w:b/>
          <w:sz w:val="24"/>
          <w:szCs w:val="24"/>
        </w:rPr>
        <w:t>программа</w:t>
      </w:r>
      <w:proofErr w:type="gramEnd"/>
      <w:r w:rsidRPr="009D7149">
        <w:rPr>
          <w:b/>
          <w:sz w:val="24"/>
          <w:szCs w:val="24"/>
        </w:rPr>
        <w:t xml:space="preserve"> не может быть воспроизведена ни в </w:t>
      </w:r>
      <w:proofErr w:type="gramStart"/>
      <w:r w:rsidRPr="009D7149">
        <w:rPr>
          <w:b/>
          <w:sz w:val="24"/>
          <w:szCs w:val="24"/>
        </w:rPr>
        <w:t>какой</w:t>
      </w:r>
      <w:proofErr w:type="gramEnd"/>
      <w:r w:rsidRPr="009D7149">
        <w:rPr>
          <w:b/>
          <w:sz w:val="24"/>
          <w:szCs w:val="24"/>
        </w:rPr>
        <w:t xml:space="preserve"> форме без пре</w:t>
      </w:r>
      <w:r w:rsidRPr="009D7149">
        <w:rPr>
          <w:b/>
          <w:sz w:val="24"/>
          <w:szCs w:val="24"/>
        </w:rPr>
        <w:t>д</w:t>
      </w:r>
      <w:r w:rsidRPr="009D7149">
        <w:rPr>
          <w:b/>
          <w:sz w:val="24"/>
          <w:szCs w:val="24"/>
        </w:rPr>
        <w:t>варительного письменного разрешения кафедры-разработчика программы.</w:t>
      </w:r>
    </w:p>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jc w:val="left"/>
        <w:rPr>
          <w:sz w:val="16"/>
          <w:szCs w:val="16"/>
        </w:rPr>
      </w:pPr>
      <w:r w:rsidRPr="009D7149">
        <w:rPr>
          <w:sz w:val="24"/>
          <w:szCs w:val="24"/>
        </w:rPr>
        <w:t xml:space="preserve">Программа одобрена на заседании кафедры ____________________________________________________________________________ </w:t>
      </w:r>
    </w:p>
    <w:p w:rsidR="00626999" w:rsidRPr="009D7149" w:rsidRDefault="00626999" w:rsidP="00626999">
      <w:pPr>
        <w:pStyle w:val="FR2"/>
        <w:ind w:left="426" w:firstLine="0"/>
        <w:jc w:val="left"/>
        <w:rPr>
          <w:i/>
          <w:sz w:val="22"/>
          <w:szCs w:val="22"/>
        </w:rPr>
      </w:pPr>
      <w:r w:rsidRPr="009D7149">
        <w:rPr>
          <w:sz w:val="22"/>
          <w:szCs w:val="22"/>
        </w:rPr>
        <w:t xml:space="preserve">                                                                  </w:t>
      </w:r>
      <w:r w:rsidRPr="009D7149">
        <w:rPr>
          <w:i/>
          <w:sz w:val="22"/>
          <w:szCs w:val="22"/>
        </w:rPr>
        <w:t>(название кафедры)</w:t>
      </w:r>
    </w:p>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rPr>
          <w:sz w:val="24"/>
          <w:szCs w:val="24"/>
        </w:rPr>
      </w:pPr>
      <w:r w:rsidRPr="009D7149">
        <w:rPr>
          <w:sz w:val="24"/>
          <w:szCs w:val="24"/>
        </w:rPr>
        <w:t xml:space="preserve">Протокол № ________ </w:t>
      </w:r>
      <w:r w:rsidRPr="009D7149">
        <w:rPr>
          <w:sz w:val="24"/>
          <w:szCs w:val="24"/>
        </w:rPr>
        <w:tab/>
      </w:r>
      <w:r w:rsidRPr="009D7149">
        <w:rPr>
          <w:sz w:val="24"/>
          <w:szCs w:val="24"/>
        </w:rPr>
        <w:tab/>
      </w:r>
      <w:r w:rsidRPr="009D7149">
        <w:rPr>
          <w:sz w:val="24"/>
          <w:szCs w:val="24"/>
        </w:rPr>
        <w:tab/>
      </w:r>
      <w:r w:rsidRPr="009D7149">
        <w:rPr>
          <w:sz w:val="24"/>
          <w:szCs w:val="24"/>
        </w:rPr>
        <w:tab/>
      </w:r>
      <w:r w:rsidRPr="009D7149">
        <w:rPr>
          <w:sz w:val="24"/>
          <w:szCs w:val="24"/>
        </w:rPr>
        <w:tab/>
        <w:t>от «____» ______________ 20__ года</w:t>
      </w:r>
    </w:p>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rPr>
          <w:sz w:val="24"/>
          <w:szCs w:val="24"/>
        </w:rPr>
      </w:pPr>
      <w:r w:rsidRPr="009D7149">
        <w:rPr>
          <w:sz w:val="24"/>
          <w:szCs w:val="24"/>
        </w:rPr>
        <w:t xml:space="preserve">Зав. кафедрой ___________________ </w:t>
      </w:r>
      <w:r w:rsidRPr="009D7149">
        <w:rPr>
          <w:sz w:val="24"/>
          <w:szCs w:val="24"/>
        </w:rPr>
        <w:tab/>
      </w:r>
      <w:r w:rsidRPr="009D7149">
        <w:rPr>
          <w:sz w:val="24"/>
          <w:szCs w:val="24"/>
        </w:rPr>
        <w:tab/>
        <w:t xml:space="preserve">_________________________________ </w:t>
      </w:r>
    </w:p>
    <w:p w:rsidR="00626999" w:rsidRPr="009D7149" w:rsidRDefault="00626999" w:rsidP="00626999">
      <w:pPr>
        <w:pStyle w:val="FR2"/>
        <w:ind w:left="426" w:firstLine="0"/>
        <w:rPr>
          <w:i/>
          <w:sz w:val="22"/>
          <w:szCs w:val="22"/>
        </w:rPr>
      </w:pPr>
      <w:r w:rsidRPr="009D7149">
        <w:rPr>
          <w:i/>
          <w:sz w:val="22"/>
          <w:szCs w:val="22"/>
        </w:rPr>
        <w:t xml:space="preserve">                                                                                                           (подпись, Ф.И.О.)</w:t>
      </w:r>
    </w:p>
    <w:p w:rsidR="00626999" w:rsidRPr="009D7149" w:rsidRDefault="00626999" w:rsidP="00626999">
      <w:pPr>
        <w:pStyle w:val="FR2"/>
        <w:ind w:left="426" w:firstLine="0"/>
        <w:jc w:val="left"/>
        <w:rPr>
          <w:sz w:val="24"/>
          <w:szCs w:val="24"/>
        </w:rPr>
      </w:pPr>
      <w:r w:rsidRPr="009D7149">
        <w:rPr>
          <w:sz w:val="24"/>
          <w:szCs w:val="24"/>
        </w:rPr>
        <w:t>Программа согласована с заведующим выпускающей кафедрой _____________________</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8"/>
        <w:gridCol w:w="365"/>
        <w:gridCol w:w="4928"/>
      </w:tblGrid>
      <w:tr w:rsidR="00626999" w:rsidRPr="009D7149" w:rsidTr="00785D43">
        <w:tc>
          <w:tcPr>
            <w:tcW w:w="4028" w:type="dxa"/>
            <w:tcBorders>
              <w:top w:val="single" w:sz="4" w:space="0" w:color="FFFFFF"/>
              <w:left w:val="single" w:sz="4" w:space="0" w:color="FFFFFF"/>
              <w:right w:val="single" w:sz="4" w:space="0" w:color="FFFFFF"/>
            </w:tcBorders>
          </w:tcPr>
          <w:p w:rsidR="00626999" w:rsidRPr="009D7149" w:rsidRDefault="00626999" w:rsidP="00626999">
            <w:pPr>
              <w:pStyle w:val="FR2"/>
              <w:ind w:left="426" w:firstLine="0"/>
              <w:rPr>
                <w:sz w:val="24"/>
                <w:szCs w:val="24"/>
              </w:rPr>
            </w:pPr>
          </w:p>
        </w:tc>
        <w:tc>
          <w:tcPr>
            <w:tcW w:w="365" w:type="dxa"/>
            <w:tcBorders>
              <w:top w:val="single" w:sz="4" w:space="0" w:color="FFFFFF"/>
              <w:left w:val="single" w:sz="4" w:space="0" w:color="FFFFFF"/>
              <w:bottom w:val="single" w:sz="4" w:space="0" w:color="FFFFFF"/>
              <w:right w:val="single" w:sz="4" w:space="0" w:color="FFFFFF"/>
            </w:tcBorders>
          </w:tcPr>
          <w:p w:rsidR="00626999" w:rsidRPr="009D7149" w:rsidRDefault="00626999" w:rsidP="00626999">
            <w:pPr>
              <w:pStyle w:val="FR2"/>
              <w:ind w:left="426" w:firstLine="0"/>
              <w:rPr>
                <w:sz w:val="24"/>
                <w:szCs w:val="24"/>
              </w:rPr>
            </w:pPr>
          </w:p>
        </w:tc>
        <w:tc>
          <w:tcPr>
            <w:tcW w:w="4928" w:type="dxa"/>
            <w:tcBorders>
              <w:top w:val="single" w:sz="4" w:space="0" w:color="FFFFFF"/>
              <w:left w:val="single" w:sz="4" w:space="0" w:color="FFFFFF"/>
              <w:right w:val="single" w:sz="4" w:space="0" w:color="FFFFFF"/>
            </w:tcBorders>
          </w:tcPr>
          <w:p w:rsidR="00626999" w:rsidRPr="009D7149" w:rsidRDefault="00626999" w:rsidP="00626999">
            <w:pPr>
              <w:pStyle w:val="FR2"/>
              <w:ind w:left="426" w:firstLine="0"/>
              <w:rPr>
                <w:sz w:val="24"/>
                <w:szCs w:val="24"/>
              </w:rPr>
            </w:pPr>
          </w:p>
        </w:tc>
      </w:tr>
      <w:tr w:rsidR="00626999" w:rsidRPr="009D7149" w:rsidTr="00785D43">
        <w:tc>
          <w:tcPr>
            <w:tcW w:w="4028" w:type="dxa"/>
            <w:tcBorders>
              <w:left w:val="single" w:sz="4" w:space="0" w:color="FFFFFF"/>
              <w:bottom w:val="single" w:sz="4" w:space="0" w:color="FFFFFF"/>
              <w:right w:val="single" w:sz="4" w:space="0" w:color="FFFFFF"/>
            </w:tcBorders>
          </w:tcPr>
          <w:p w:rsidR="00626999" w:rsidRPr="009D7149" w:rsidRDefault="00626999" w:rsidP="00626999">
            <w:pPr>
              <w:pStyle w:val="FR2"/>
              <w:ind w:left="426" w:firstLine="0"/>
              <w:rPr>
                <w:i/>
                <w:sz w:val="22"/>
                <w:szCs w:val="22"/>
              </w:rPr>
            </w:pPr>
            <w:r w:rsidRPr="009D7149">
              <w:rPr>
                <w:i/>
                <w:sz w:val="24"/>
                <w:szCs w:val="24"/>
              </w:rPr>
              <w:t xml:space="preserve">            </w:t>
            </w:r>
            <w:r w:rsidRPr="009D7149">
              <w:rPr>
                <w:i/>
                <w:sz w:val="22"/>
                <w:szCs w:val="22"/>
              </w:rPr>
              <w:t>(название кафедры)</w:t>
            </w:r>
          </w:p>
        </w:tc>
        <w:tc>
          <w:tcPr>
            <w:tcW w:w="365" w:type="dxa"/>
            <w:tcBorders>
              <w:top w:val="single" w:sz="4" w:space="0" w:color="FFFFFF"/>
              <w:left w:val="single" w:sz="4" w:space="0" w:color="FFFFFF"/>
              <w:bottom w:val="single" w:sz="4" w:space="0" w:color="FFFFFF"/>
              <w:right w:val="single" w:sz="4" w:space="0" w:color="FFFFFF"/>
            </w:tcBorders>
          </w:tcPr>
          <w:p w:rsidR="00626999" w:rsidRPr="009D7149" w:rsidRDefault="00626999" w:rsidP="00626999">
            <w:pPr>
              <w:pStyle w:val="FR2"/>
              <w:ind w:left="426" w:firstLine="0"/>
              <w:rPr>
                <w:i/>
                <w:sz w:val="22"/>
                <w:szCs w:val="22"/>
              </w:rPr>
            </w:pPr>
          </w:p>
        </w:tc>
        <w:tc>
          <w:tcPr>
            <w:tcW w:w="4928" w:type="dxa"/>
            <w:tcBorders>
              <w:left w:val="single" w:sz="4" w:space="0" w:color="FFFFFF"/>
              <w:bottom w:val="single" w:sz="4" w:space="0" w:color="FFFFFF"/>
              <w:right w:val="single" w:sz="4" w:space="0" w:color="FFFFFF"/>
            </w:tcBorders>
          </w:tcPr>
          <w:p w:rsidR="00626999" w:rsidRPr="009D7149" w:rsidRDefault="00626999" w:rsidP="00626999">
            <w:pPr>
              <w:pStyle w:val="FR2"/>
              <w:ind w:left="426" w:firstLine="0"/>
              <w:rPr>
                <w:i/>
                <w:sz w:val="22"/>
                <w:szCs w:val="22"/>
              </w:rPr>
            </w:pPr>
            <w:r w:rsidRPr="009D7149">
              <w:rPr>
                <w:i/>
                <w:sz w:val="24"/>
                <w:szCs w:val="24"/>
              </w:rPr>
              <w:t xml:space="preserve">              </w:t>
            </w:r>
            <w:r w:rsidRPr="009D7149">
              <w:rPr>
                <w:i/>
                <w:sz w:val="22"/>
                <w:szCs w:val="22"/>
              </w:rPr>
              <w:t>(подпись, Ф.И.О., дата)</w:t>
            </w:r>
          </w:p>
        </w:tc>
      </w:tr>
    </w:tbl>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rPr>
          <w:sz w:val="24"/>
          <w:szCs w:val="24"/>
        </w:rPr>
      </w:pPr>
      <w:r w:rsidRPr="009D7149">
        <w:rPr>
          <w:sz w:val="24"/>
          <w:szCs w:val="24"/>
        </w:rPr>
        <w:t>Программа одобрена методической комиссией  _______________ факультета (института)</w:t>
      </w:r>
    </w:p>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rPr>
          <w:sz w:val="24"/>
          <w:szCs w:val="24"/>
        </w:rPr>
      </w:pPr>
      <w:r w:rsidRPr="009D7149">
        <w:rPr>
          <w:sz w:val="24"/>
          <w:szCs w:val="24"/>
        </w:rPr>
        <w:t xml:space="preserve">Протокол № _______ </w:t>
      </w:r>
      <w:r w:rsidRPr="009D7149">
        <w:rPr>
          <w:sz w:val="24"/>
          <w:szCs w:val="24"/>
        </w:rPr>
        <w:tab/>
      </w:r>
      <w:r w:rsidRPr="009D7149">
        <w:rPr>
          <w:sz w:val="24"/>
          <w:szCs w:val="24"/>
        </w:rPr>
        <w:tab/>
      </w:r>
      <w:r w:rsidRPr="009D7149">
        <w:rPr>
          <w:sz w:val="24"/>
          <w:szCs w:val="24"/>
        </w:rPr>
        <w:tab/>
      </w:r>
      <w:r w:rsidRPr="009D7149">
        <w:rPr>
          <w:sz w:val="24"/>
          <w:szCs w:val="24"/>
        </w:rPr>
        <w:tab/>
      </w:r>
      <w:r w:rsidRPr="009D7149">
        <w:rPr>
          <w:sz w:val="24"/>
          <w:szCs w:val="24"/>
        </w:rPr>
        <w:tab/>
        <w:t>от «____» ______________ 20__ года</w:t>
      </w:r>
    </w:p>
    <w:p w:rsidR="00626999" w:rsidRPr="009D7149" w:rsidRDefault="00626999" w:rsidP="00626999">
      <w:pPr>
        <w:pStyle w:val="FR2"/>
        <w:ind w:left="426" w:firstLine="0"/>
        <w:rPr>
          <w:sz w:val="24"/>
          <w:szCs w:val="24"/>
        </w:rPr>
      </w:pPr>
    </w:p>
    <w:p w:rsidR="00626999" w:rsidRPr="009D7149" w:rsidRDefault="00626999" w:rsidP="00626999">
      <w:pPr>
        <w:pStyle w:val="FR2"/>
        <w:ind w:left="426" w:firstLine="0"/>
        <w:rPr>
          <w:sz w:val="24"/>
          <w:szCs w:val="24"/>
        </w:rPr>
      </w:pPr>
      <w:r w:rsidRPr="009D7149">
        <w:rPr>
          <w:sz w:val="24"/>
          <w:szCs w:val="24"/>
        </w:rPr>
        <w:t xml:space="preserve">Председатель методической  комиссии </w:t>
      </w:r>
    </w:p>
    <w:p w:rsidR="00626999" w:rsidRPr="009D7149" w:rsidRDefault="00626999" w:rsidP="00626999">
      <w:pPr>
        <w:pStyle w:val="FR2"/>
        <w:ind w:left="426" w:firstLine="0"/>
        <w:rPr>
          <w:sz w:val="24"/>
        </w:rPr>
      </w:pPr>
      <w:r w:rsidRPr="009D7149">
        <w:rPr>
          <w:sz w:val="24"/>
          <w:szCs w:val="24"/>
        </w:rPr>
        <w:t>______________ факультета (института)</w:t>
      </w:r>
      <w:r w:rsidRPr="009D7149">
        <w:rPr>
          <w:sz w:val="24"/>
          <w:szCs w:val="24"/>
        </w:rPr>
        <w:tab/>
        <w:t xml:space="preserve">     _____________________   ______________</w:t>
      </w:r>
    </w:p>
    <w:p w:rsidR="00626999" w:rsidRPr="009D7149" w:rsidRDefault="00626999" w:rsidP="00626999">
      <w:pPr>
        <w:pStyle w:val="FR2"/>
        <w:ind w:left="426" w:firstLine="567"/>
        <w:rPr>
          <w:i/>
          <w:sz w:val="22"/>
          <w:szCs w:val="22"/>
        </w:rPr>
      </w:pPr>
      <w:r w:rsidRPr="009D7149">
        <w:rPr>
          <w:i/>
          <w:sz w:val="22"/>
          <w:szCs w:val="22"/>
        </w:rPr>
        <w:t xml:space="preserve">                                                                                             (подпись)</w:t>
      </w:r>
      <w:r w:rsidRPr="009D7149">
        <w:rPr>
          <w:i/>
          <w:sz w:val="22"/>
          <w:szCs w:val="22"/>
        </w:rPr>
        <w:tab/>
      </w:r>
      <w:r w:rsidRPr="009D7149">
        <w:rPr>
          <w:i/>
          <w:sz w:val="22"/>
          <w:szCs w:val="22"/>
        </w:rPr>
        <w:tab/>
        <w:t xml:space="preserve">        (Ф.И.О.)</w:t>
      </w:r>
    </w:p>
    <w:p w:rsidR="00626999" w:rsidRPr="009D7149" w:rsidRDefault="00626999" w:rsidP="00626999">
      <w:pPr>
        <w:pStyle w:val="FR2"/>
        <w:ind w:left="426"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pStyle w:val="FR2"/>
        <w:ind w:firstLine="0"/>
        <w:rPr>
          <w:sz w:val="24"/>
          <w:szCs w:val="24"/>
        </w:rPr>
      </w:pPr>
    </w:p>
    <w:p w:rsidR="00626999" w:rsidRPr="009D7149" w:rsidRDefault="00626999" w:rsidP="00626999">
      <w:pPr>
        <w:ind w:firstLine="567"/>
      </w:pPr>
    </w:p>
    <w:p w:rsidR="00626999" w:rsidRPr="009D7149" w:rsidRDefault="00626999" w:rsidP="00626999">
      <w:pPr>
        <w:ind w:firstLine="567"/>
      </w:pPr>
    </w:p>
    <w:p w:rsidR="00626999" w:rsidRPr="009D7149" w:rsidRDefault="00626999" w:rsidP="00626999">
      <w:pPr>
        <w:ind w:firstLine="567"/>
      </w:pPr>
    </w:p>
    <w:p w:rsidR="00626999" w:rsidRPr="009D7149" w:rsidRDefault="00626999" w:rsidP="00626999">
      <w:pPr>
        <w:ind w:firstLine="567"/>
      </w:pPr>
    </w:p>
    <w:p w:rsidR="00626999" w:rsidRPr="009D7149" w:rsidRDefault="00626999" w:rsidP="00626999">
      <w:pPr>
        <w:ind w:right="-284" w:firstLine="567"/>
        <w:jc w:val="center"/>
        <w:rPr>
          <w:b/>
        </w:rPr>
      </w:pPr>
      <w:r w:rsidRPr="009D7149">
        <w:rPr>
          <w:b/>
        </w:rPr>
        <w:t xml:space="preserve">Сведения о переутверждении программы на очередной учебный год </w:t>
      </w:r>
    </w:p>
    <w:p w:rsidR="00626999" w:rsidRPr="009D7149" w:rsidRDefault="00626999" w:rsidP="00626999">
      <w:pPr>
        <w:ind w:right="-284" w:firstLine="567"/>
        <w:jc w:val="center"/>
      </w:pPr>
      <w:r w:rsidRPr="009D7149">
        <w:rPr>
          <w:b/>
        </w:rPr>
        <w:t xml:space="preserve">и регистрации изменений </w:t>
      </w:r>
    </w:p>
    <w:p w:rsidR="00626999" w:rsidRPr="009D7149" w:rsidRDefault="00626999" w:rsidP="00626999">
      <w:pPr>
        <w:ind w:right="-284" w:firstLine="567"/>
        <w:jc w:val="center"/>
      </w:pPr>
    </w:p>
    <w:p w:rsidR="00C6129D" w:rsidRPr="009D7149" w:rsidRDefault="00C6129D" w:rsidP="00C6129D">
      <w:pPr>
        <w:ind w:right="-284" w:firstLine="567"/>
        <w:jc w:val="cente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2126"/>
        <w:gridCol w:w="4820"/>
        <w:gridCol w:w="1842"/>
      </w:tblGrid>
      <w:tr w:rsidR="00C6129D" w:rsidRPr="009D7149" w:rsidTr="00785D43">
        <w:trPr>
          <w:trHeight w:val="957"/>
        </w:trPr>
        <w:tc>
          <w:tcPr>
            <w:tcW w:w="1134" w:type="dxa"/>
          </w:tcPr>
          <w:p w:rsidR="00C6129D" w:rsidRPr="009D7149" w:rsidRDefault="00C6129D" w:rsidP="0078256A">
            <w:pPr>
              <w:spacing w:line="312" w:lineRule="auto"/>
              <w:ind w:right="-284"/>
            </w:pPr>
            <w:r w:rsidRPr="009D7149">
              <w:t>Учебный</w:t>
            </w:r>
          </w:p>
          <w:p w:rsidR="00C6129D" w:rsidRPr="009D7149" w:rsidRDefault="00C6129D" w:rsidP="0078256A">
            <w:pPr>
              <w:spacing w:line="312" w:lineRule="auto"/>
              <w:ind w:right="-284"/>
            </w:pPr>
            <w:r w:rsidRPr="009D7149">
              <w:t xml:space="preserve">    год</w:t>
            </w:r>
          </w:p>
        </w:tc>
        <w:tc>
          <w:tcPr>
            <w:tcW w:w="2126" w:type="dxa"/>
          </w:tcPr>
          <w:p w:rsidR="00C6129D" w:rsidRPr="009D7149" w:rsidRDefault="00C6129D" w:rsidP="0078256A">
            <w:pPr>
              <w:spacing w:line="312" w:lineRule="auto"/>
              <w:ind w:right="-284"/>
            </w:pPr>
            <w:r w:rsidRPr="009D7149">
              <w:t>Решение кафедры</w:t>
            </w:r>
          </w:p>
          <w:p w:rsidR="00C6129D" w:rsidRPr="009D7149" w:rsidRDefault="00785D43" w:rsidP="0078256A">
            <w:pPr>
              <w:spacing w:line="312" w:lineRule="auto"/>
              <w:ind w:right="-284"/>
              <w:rPr>
                <w:sz w:val="20"/>
                <w:szCs w:val="20"/>
              </w:rPr>
            </w:pPr>
            <w:r>
              <w:rPr>
                <w:sz w:val="20"/>
                <w:szCs w:val="20"/>
              </w:rPr>
              <w:t>(№ протокола,   дата</w:t>
            </w:r>
            <w:r w:rsidR="00C6129D" w:rsidRPr="009D7149">
              <w:rPr>
                <w:sz w:val="20"/>
                <w:szCs w:val="20"/>
              </w:rPr>
              <w:t>)</w:t>
            </w:r>
          </w:p>
        </w:tc>
        <w:tc>
          <w:tcPr>
            <w:tcW w:w="4820" w:type="dxa"/>
          </w:tcPr>
          <w:p w:rsidR="00C6129D" w:rsidRPr="009D7149" w:rsidRDefault="00C6129D" w:rsidP="0078256A">
            <w:pPr>
              <w:spacing w:line="312" w:lineRule="auto"/>
              <w:ind w:right="-284"/>
              <w:jc w:val="center"/>
            </w:pPr>
            <w:r w:rsidRPr="009D7149">
              <w:t>Внесенные     изменения</w:t>
            </w:r>
          </w:p>
        </w:tc>
        <w:tc>
          <w:tcPr>
            <w:tcW w:w="1842" w:type="dxa"/>
          </w:tcPr>
          <w:p w:rsidR="00C6129D" w:rsidRPr="009D7149" w:rsidRDefault="00C6129D" w:rsidP="0078256A">
            <w:pPr>
              <w:spacing w:line="312" w:lineRule="auto"/>
              <w:ind w:right="-284"/>
              <w:jc w:val="center"/>
            </w:pPr>
            <w:r w:rsidRPr="009D7149">
              <w:t>Подпись</w:t>
            </w:r>
          </w:p>
          <w:p w:rsidR="00C6129D" w:rsidRPr="009D7149" w:rsidRDefault="00C6129D" w:rsidP="0078256A">
            <w:pPr>
              <w:spacing w:line="312" w:lineRule="auto"/>
              <w:ind w:right="-284"/>
              <w:jc w:val="center"/>
            </w:pPr>
            <w:r w:rsidRPr="009D7149">
              <w:t>зав. кафедрой</w:t>
            </w:r>
          </w:p>
        </w:tc>
      </w:tr>
      <w:tr w:rsidR="00C6129D" w:rsidRPr="009D7149" w:rsidTr="00785D43">
        <w:tc>
          <w:tcPr>
            <w:tcW w:w="1134" w:type="dxa"/>
          </w:tcPr>
          <w:p w:rsidR="00C6129D" w:rsidRPr="009D7149" w:rsidRDefault="00C6129D" w:rsidP="0078256A">
            <w:pPr>
              <w:spacing w:line="312" w:lineRule="auto"/>
              <w:ind w:right="-284"/>
              <w:jc w:val="center"/>
              <w:rPr>
                <w:b/>
              </w:rPr>
            </w:pPr>
          </w:p>
        </w:tc>
        <w:tc>
          <w:tcPr>
            <w:tcW w:w="2126" w:type="dxa"/>
          </w:tcPr>
          <w:p w:rsidR="00C6129D" w:rsidRPr="009D7149" w:rsidRDefault="00C6129D" w:rsidP="0078256A">
            <w:pPr>
              <w:spacing w:line="312" w:lineRule="auto"/>
              <w:ind w:right="-284"/>
              <w:jc w:val="center"/>
              <w:rPr>
                <w:b/>
              </w:rPr>
            </w:pPr>
          </w:p>
        </w:tc>
        <w:tc>
          <w:tcPr>
            <w:tcW w:w="4820" w:type="dxa"/>
          </w:tcPr>
          <w:p w:rsidR="00C6129D" w:rsidRPr="009D7149" w:rsidRDefault="00C6129D" w:rsidP="0078256A">
            <w:pPr>
              <w:spacing w:line="312" w:lineRule="auto"/>
              <w:ind w:right="-284"/>
              <w:jc w:val="center"/>
              <w:rPr>
                <w:b/>
              </w:rPr>
            </w:pPr>
          </w:p>
        </w:tc>
        <w:tc>
          <w:tcPr>
            <w:tcW w:w="1842" w:type="dxa"/>
          </w:tcPr>
          <w:p w:rsidR="00C6129D" w:rsidRPr="009D7149" w:rsidRDefault="00C6129D" w:rsidP="0078256A">
            <w:pPr>
              <w:spacing w:line="312" w:lineRule="auto"/>
              <w:ind w:right="-284"/>
              <w:jc w:val="center"/>
              <w:rPr>
                <w:b/>
              </w:rPr>
            </w:pPr>
          </w:p>
        </w:tc>
      </w:tr>
      <w:tr w:rsidR="00C6129D" w:rsidRPr="009D7149" w:rsidTr="00785D43">
        <w:tc>
          <w:tcPr>
            <w:tcW w:w="1134" w:type="dxa"/>
          </w:tcPr>
          <w:p w:rsidR="00C6129D" w:rsidRPr="009D7149" w:rsidRDefault="00C6129D" w:rsidP="0078256A">
            <w:pPr>
              <w:spacing w:line="312" w:lineRule="auto"/>
              <w:ind w:right="-284"/>
              <w:jc w:val="center"/>
              <w:rPr>
                <w:b/>
              </w:rPr>
            </w:pPr>
          </w:p>
        </w:tc>
        <w:tc>
          <w:tcPr>
            <w:tcW w:w="2126" w:type="dxa"/>
          </w:tcPr>
          <w:p w:rsidR="00C6129D" w:rsidRPr="009D7149" w:rsidRDefault="00C6129D" w:rsidP="0078256A">
            <w:pPr>
              <w:spacing w:line="312" w:lineRule="auto"/>
              <w:ind w:right="-284"/>
              <w:jc w:val="center"/>
              <w:rPr>
                <w:b/>
              </w:rPr>
            </w:pPr>
          </w:p>
        </w:tc>
        <w:tc>
          <w:tcPr>
            <w:tcW w:w="4820" w:type="dxa"/>
          </w:tcPr>
          <w:p w:rsidR="00C6129D" w:rsidRPr="009D7149" w:rsidRDefault="00C6129D" w:rsidP="0078256A">
            <w:pPr>
              <w:spacing w:line="312" w:lineRule="auto"/>
              <w:ind w:right="-284"/>
              <w:jc w:val="center"/>
              <w:rPr>
                <w:b/>
              </w:rPr>
            </w:pPr>
          </w:p>
        </w:tc>
        <w:tc>
          <w:tcPr>
            <w:tcW w:w="1842" w:type="dxa"/>
          </w:tcPr>
          <w:p w:rsidR="00C6129D" w:rsidRPr="009D7149" w:rsidRDefault="00C6129D" w:rsidP="0078256A">
            <w:pPr>
              <w:spacing w:line="312" w:lineRule="auto"/>
              <w:ind w:right="-284"/>
              <w:jc w:val="center"/>
              <w:rPr>
                <w:b/>
              </w:rPr>
            </w:pPr>
          </w:p>
        </w:tc>
      </w:tr>
      <w:tr w:rsidR="00C6129D" w:rsidRPr="009D7149" w:rsidTr="00785D43">
        <w:tc>
          <w:tcPr>
            <w:tcW w:w="1134" w:type="dxa"/>
          </w:tcPr>
          <w:p w:rsidR="00C6129D" w:rsidRPr="009D7149" w:rsidRDefault="00C6129D" w:rsidP="0078256A">
            <w:pPr>
              <w:spacing w:line="312" w:lineRule="auto"/>
              <w:ind w:right="-284"/>
              <w:jc w:val="center"/>
              <w:rPr>
                <w:b/>
              </w:rPr>
            </w:pPr>
          </w:p>
        </w:tc>
        <w:tc>
          <w:tcPr>
            <w:tcW w:w="2126" w:type="dxa"/>
          </w:tcPr>
          <w:p w:rsidR="00C6129D" w:rsidRPr="009D7149" w:rsidRDefault="00C6129D" w:rsidP="0078256A">
            <w:pPr>
              <w:spacing w:line="312" w:lineRule="auto"/>
              <w:ind w:right="-284"/>
              <w:jc w:val="center"/>
              <w:rPr>
                <w:b/>
              </w:rPr>
            </w:pPr>
          </w:p>
        </w:tc>
        <w:tc>
          <w:tcPr>
            <w:tcW w:w="4820" w:type="dxa"/>
          </w:tcPr>
          <w:p w:rsidR="00C6129D" w:rsidRPr="009D7149" w:rsidRDefault="00C6129D" w:rsidP="0078256A">
            <w:pPr>
              <w:spacing w:line="312" w:lineRule="auto"/>
              <w:ind w:right="-284"/>
              <w:jc w:val="center"/>
              <w:rPr>
                <w:b/>
              </w:rPr>
            </w:pPr>
          </w:p>
        </w:tc>
        <w:tc>
          <w:tcPr>
            <w:tcW w:w="1842" w:type="dxa"/>
          </w:tcPr>
          <w:p w:rsidR="00C6129D" w:rsidRPr="009D7149" w:rsidRDefault="00C6129D" w:rsidP="0078256A">
            <w:pPr>
              <w:spacing w:line="312" w:lineRule="auto"/>
              <w:ind w:right="-284"/>
              <w:jc w:val="center"/>
              <w:rPr>
                <w:b/>
              </w:rPr>
            </w:pPr>
          </w:p>
        </w:tc>
      </w:tr>
    </w:tbl>
    <w:p w:rsidR="00626999" w:rsidRPr="009D7149" w:rsidRDefault="00626999" w:rsidP="00626999">
      <w:pPr>
        <w:ind w:firstLine="567"/>
        <w:rPr>
          <w:b/>
        </w:rPr>
      </w:pPr>
      <w:r w:rsidRPr="009D7149">
        <w:rPr>
          <w:b/>
        </w:rPr>
        <w:br w:type="page"/>
      </w:r>
    </w:p>
    <w:p w:rsidR="00626999" w:rsidRPr="009D7149" w:rsidRDefault="00264280" w:rsidP="00626999">
      <w:pPr>
        <w:ind w:left="7797"/>
        <w:rPr>
          <w:bCs/>
        </w:rPr>
      </w:pPr>
      <w:r w:rsidRPr="009D7149">
        <w:rPr>
          <w:bCs/>
        </w:rPr>
        <w:lastRenderedPageBreak/>
        <w:t>Приложение А3</w:t>
      </w:r>
      <w:r w:rsidR="00626999" w:rsidRPr="009D7149">
        <w:rPr>
          <w:bCs/>
        </w:rPr>
        <w:t xml:space="preserve"> </w:t>
      </w:r>
    </w:p>
    <w:p w:rsidR="00626999" w:rsidRPr="009D7149" w:rsidRDefault="00C6129D" w:rsidP="00626999">
      <w:pPr>
        <w:ind w:left="7797"/>
        <w:rPr>
          <w:bCs/>
        </w:rPr>
      </w:pPr>
      <w:r w:rsidRPr="009D7149">
        <w:rPr>
          <w:bCs/>
        </w:rPr>
        <w:t>к п. 4.4</w:t>
      </w:r>
    </w:p>
    <w:p w:rsidR="00626999" w:rsidRPr="009D7149" w:rsidRDefault="00626999" w:rsidP="00626999">
      <w:pPr>
        <w:ind w:firstLine="567"/>
        <w:jc w:val="right"/>
        <w:rPr>
          <w:b/>
          <w:bCs/>
          <w:i/>
          <w:sz w:val="28"/>
          <w:szCs w:val="28"/>
        </w:rPr>
      </w:pPr>
    </w:p>
    <w:p w:rsidR="00626999" w:rsidRPr="009D7149" w:rsidRDefault="00626999" w:rsidP="00626999">
      <w:pPr>
        <w:ind w:firstLine="567"/>
        <w:jc w:val="center"/>
        <w:rPr>
          <w:b/>
          <w:i/>
          <w:sz w:val="28"/>
          <w:szCs w:val="28"/>
        </w:rPr>
      </w:pPr>
      <w:r w:rsidRPr="009D7149">
        <w:rPr>
          <w:b/>
          <w:bCs/>
          <w:i/>
          <w:sz w:val="28"/>
          <w:szCs w:val="28"/>
        </w:rPr>
        <w:t>Форма п</w:t>
      </w:r>
      <w:r w:rsidRPr="009D7149">
        <w:rPr>
          <w:b/>
          <w:i/>
          <w:sz w:val="28"/>
          <w:szCs w:val="28"/>
        </w:rPr>
        <w:t>рограммы производственной практики (обязательная)</w:t>
      </w:r>
    </w:p>
    <w:p w:rsidR="00626999" w:rsidRPr="009D7149" w:rsidRDefault="00626999" w:rsidP="00626999">
      <w:pPr>
        <w:jc w:val="center"/>
      </w:pPr>
    </w:p>
    <w:p w:rsidR="00626999" w:rsidRPr="009D7149" w:rsidRDefault="00626999" w:rsidP="00626999">
      <w:pPr>
        <w:jc w:val="center"/>
        <w:rPr>
          <w:b/>
        </w:rPr>
      </w:pPr>
      <w:r w:rsidRPr="009D7149">
        <w:rPr>
          <w:b/>
        </w:rPr>
        <w:t xml:space="preserve">МИНИСТЕРСТВО НАУКИ И ВЫСШЕГО ОБРАЗОВАНИЯ </w:t>
      </w:r>
    </w:p>
    <w:p w:rsidR="00626999" w:rsidRPr="009D7149" w:rsidRDefault="00626999" w:rsidP="00626999">
      <w:pPr>
        <w:jc w:val="center"/>
        <w:rPr>
          <w:b/>
        </w:rPr>
      </w:pPr>
      <w:r w:rsidRPr="009D7149">
        <w:rPr>
          <w:b/>
        </w:rPr>
        <w:t>РОССИЙСКОЙ ФЕДЕРАЦИИ</w:t>
      </w:r>
    </w:p>
    <w:p w:rsidR="00626999" w:rsidRPr="009D7149" w:rsidRDefault="00626999" w:rsidP="00626999">
      <w:pPr>
        <w:jc w:val="center"/>
        <w:rPr>
          <w:b/>
        </w:rPr>
      </w:pPr>
    </w:p>
    <w:p w:rsidR="00626999" w:rsidRPr="009D7149" w:rsidRDefault="00626999" w:rsidP="00626999">
      <w:pPr>
        <w:spacing w:line="312" w:lineRule="auto"/>
        <w:jc w:val="center"/>
        <w:rPr>
          <w:b/>
        </w:rPr>
      </w:pPr>
      <w:r w:rsidRPr="009D7149">
        <w:rPr>
          <w:b/>
        </w:rPr>
        <w:t>ПЕНЗЕНСКИЙ ГОСУДАРСТВЕННЫЙ УНИВЕРСИТЕТ</w:t>
      </w:r>
    </w:p>
    <w:p w:rsidR="00626999" w:rsidRPr="009D7149" w:rsidRDefault="00626999" w:rsidP="00626999">
      <w:pPr>
        <w:spacing w:line="312" w:lineRule="auto"/>
        <w:jc w:val="center"/>
        <w:rPr>
          <w:b/>
        </w:rPr>
      </w:pPr>
      <w:r w:rsidRPr="009D7149">
        <w:rPr>
          <w:b/>
          <w:sz w:val="20"/>
          <w:szCs w:val="20"/>
        </w:rPr>
        <w:t>ФАКУЛЬТЕТ / ИНСТИТУТ</w:t>
      </w:r>
      <w:r w:rsidRPr="009D7149">
        <w:rPr>
          <w:b/>
        </w:rPr>
        <w:t>________________</w:t>
      </w:r>
    </w:p>
    <w:p w:rsidR="00626999" w:rsidRPr="009D7149" w:rsidRDefault="00626999" w:rsidP="00626999">
      <w:pPr>
        <w:rPr>
          <w:b/>
        </w:rPr>
      </w:pPr>
    </w:p>
    <w:p w:rsidR="00626999" w:rsidRPr="009D7149" w:rsidRDefault="00626999" w:rsidP="00626999"/>
    <w:p w:rsidR="00626999" w:rsidRPr="009D7149" w:rsidRDefault="00626999" w:rsidP="00626999"/>
    <w:tbl>
      <w:tblPr>
        <w:tblW w:w="0" w:type="auto"/>
        <w:tblLook w:val="0000"/>
      </w:tblPr>
      <w:tblGrid>
        <w:gridCol w:w="5195"/>
        <w:gridCol w:w="236"/>
        <w:gridCol w:w="4416"/>
      </w:tblGrid>
      <w:tr w:rsidR="00626999" w:rsidRPr="009D7149" w:rsidTr="00626999">
        <w:trPr>
          <w:trHeight w:val="2584"/>
        </w:trPr>
        <w:tc>
          <w:tcPr>
            <w:tcW w:w="5195" w:type="dxa"/>
          </w:tcPr>
          <w:p w:rsidR="00626999" w:rsidRPr="009D7149" w:rsidRDefault="00626999" w:rsidP="00626999">
            <w:pPr>
              <w:pStyle w:val="FR2"/>
              <w:spacing w:line="240" w:lineRule="auto"/>
              <w:ind w:firstLine="0"/>
              <w:rPr>
                <w:szCs w:val="22"/>
              </w:rPr>
            </w:pPr>
          </w:p>
          <w:p w:rsidR="00626999" w:rsidRPr="009D7149" w:rsidRDefault="00626999" w:rsidP="00626999">
            <w:pPr>
              <w:pStyle w:val="FR2"/>
              <w:spacing w:line="240" w:lineRule="auto"/>
              <w:ind w:firstLine="0"/>
              <w:rPr>
                <w:szCs w:val="24"/>
              </w:rPr>
            </w:pPr>
          </w:p>
        </w:tc>
        <w:tc>
          <w:tcPr>
            <w:tcW w:w="236" w:type="dxa"/>
          </w:tcPr>
          <w:p w:rsidR="00626999" w:rsidRPr="009D7149" w:rsidRDefault="00626999" w:rsidP="00626999">
            <w:pPr>
              <w:pStyle w:val="FR2"/>
              <w:spacing w:line="240" w:lineRule="auto"/>
              <w:jc w:val="center"/>
              <w:rPr>
                <w:szCs w:val="24"/>
              </w:rPr>
            </w:pPr>
          </w:p>
        </w:tc>
        <w:tc>
          <w:tcPr>
            <w:tcW w:w="4416" w:type="dxa"/>
          </w:tcPr>
          <w:p w:rsidR="00626999" w:rsidRPr="009D7149" w:rsidRDefault="00626999" w:rsidP="00626999">
            <w:pPr>
              <w:pStyle w:val="FR2"/>
              <w:spacing w:line="240" w:lineRule="auto"/>
              <w:ind w:firstLine="0"/>
              <w:jc w:val="center"/>
              <w:rPr>
                <w:szCs w:val="22"/>
              </w:rPr>
            </w:pPr>
            <w:r w:rsidRPr="009D7149">
              <w:rPr>
                <w:szCs w:val="22"/>
              </w:rPr>
              <w:t>УТВЕРЖДАЮ</w:t>
            </w:r>
          </w:p>
          <w:p w:rsidR="00626999" w:rsidRPr="009D7149" w:rsidRDefault="00626999" w:rsidP="00626999">
            <w:pPr>
              <w:pStyle w:val="FR2"/>
              <w:spacing w:line="240" w:lineRule="auto"/>
              <w:ind w:firstLine="0"/>
              <w:jc w:val="center"/>
              <w:rPr>
                <w:szCs w:val="22"/>
              </w:rPr>
            </w:pPr>
            <w:r w:rsidRPr="009D7149">
              <w:rPr>
                <w:szCs w:val="22"/>
              </w:rPr>
              <w:t>Декан факультета / директор и</w:t>
            </w:r>
            <w:r w:rsidRPr="009D7149">
              <w:rPr>
                <w:szCs w:val="22"/>
              </w:rPr>
              <w:t>н</w:t>
            </w:r>
            <w:r w:rsidRPr="009D7149">
              <w:rPr>
                <w:szCs w:val="22"/>
              </w:rPr>
              <w:t>ститута</w:t>
            </w:r>
          </w:p>
          <w:p w:rsidR="00626999" w:rsidRPr="009D7149" w:rsidRDefault="00626999" w:rsidP="00626999">
            <w:pPr>
              <w:pStyle w:val="FR2"/>
              <w:spacing w:line="240" w:lineRule="auto"/>
              <w:ind w:firstLine="0"/>
              <w:rPr>
                <w:szCs w:val="22"/>
              </w:rPr>
            </w:pPr>
            <w:r w:rsidRPr="009D7149">
              <w:rPr>
                <w:szCs w:val="22"/>
              </w:rPr>
              <w:t>___________  __________________</w:t>
            </w:r>
          </w:p>
          <w:p w:rsidR="00626999" w:rsidRPr="009D7149" w:rsidRDefault="00626999" w:rsidP="00626999">
            <w:pPr>
              <w:pStyle w:val="FR2"/>
              <w:spacing w:line="240" w:lineRule="auto"/>
              <w:ind w:firstLine="0"/>
              <w:jc w:val="center"/>
              <w:rPr>
                <w:szCs w:val="22"/>
              </w:rPr>
            </w:pPr>
            <w:r w:rsidRPr="009D7149">
              <w:rPr>
                <w:sz w:val="22"/>
                <w:szCs w:val="22"/>
              </w:rPr>
              <w:t>(подпись)</w:t>
            </w:r>
            <w:r w:rsidRPr="009D7149">
              <w:rPr>
                <w:szCs w:val="22"/>
              </w:rPr>
              <w:t xml:space="preserve">       </w:t>
            </w:r>
            <w:r w:rsidRPr="009D7149">
              <w:rPr>
                <w:sz w:val="22"/>
                <w:szCs w:val="22"/>
              </w:rPr>
              <w:t>(фамилия, инициалы)</w:t>
            </w:r>
            <w:r w:rsidRPr="009D7149">
              <w:rPr>
                <w:szCs w:val="22"/>
              </w:rPr>
              <w:t xml:space="preserve">    </w:t>
            </w:r>
          </w:p>
          <w:p w:rsidR="00626999" w:rsidRPr="009D7149" w:rsidRDefault="00626999" w:rsidP="00626999">
            <w:pPr>
              <w:pStyle w:val="FR2"/>
              <w:spacing w:line="240" w:lineRule="auto"/>
              <w:ind w:firstLine="0"/>
              <w:rPr>
                <w:szCs w:val="24"/>
              </w:rPr>
            </w:pPr>
            <w:r w:rsidRPr="009D7149">
              <w:rPr>
                <w:spacing w:val="-16"/>
                <w:szCs w:val="22"/>
              </w:rPr>
              <w:t xml:space="preserve"> «_____» ___________________ 201_ г.</w:t>
            </w:r>
          </w:p>
        </w:tc>
      </w:tr>
    </w:tbl>
    <w:p w:rsidR="00626999" w:rsidRPr="009D7149" w:rsidRDefault="00626999" w:rsidP="00626999">
      <w:pPr>
        <w:tabs>
          <w:tab w:val="left" w:pos="5670"/>
        </w:tabs>
        <w:ind w:left="5670" w:hanging="567"/>
        <w:rPr>
          <w:sz w:val="28"/>
          <w:szCs w:val="28"/>
        </w:rPr>
      </w:pPr>
    </w:p>
    <w:p w:rsidR="00626999" w:rsidRPr="009D7149" w:rsidRDefault="00626999" w:rsidP="00626999">
      <w:pPr>
        <w:tabs>
          <w:tab w:val="left" w:pos="5670"/>
        </w:tabs>
        <w:ind w:left="5670" w:hanging="567"/>
        <w:rPr>
          <w:sz w:val="28"/>
          <w:szCs w:val="28"/>
        </w:rPr>
      </w:pPr>
    </w:p>
    <w:p w:rsidR="00C6129D" w:rsidRPr="009D7149" w:rsidRDefault="00626999" w:rsidP="00626999">
      <w:pPr>
        <w:ind w:left="567"/>
        <w:jc w:val="center"/>
        <w:rPr>
          <w:b/>
        </w:rPr>
      </w:pPr>
      <w:r w:rsidRPr="009D7149">
        <w:rPr>
          <w:b/>
        </w:rPr>
        <w:t>ПРОГРАММА ПРОИЗВОДСТВЕННОЙ ПРАКТИКИ</w:t>
      </w:r>
      <w:r w:rsidR="00C6129D" w:rsidRPr="009D7149">
        <w:rPr>
          <w:b/>
        </w:rPr>
        <w:t xml:space="preserve"> </w:t>
      </w:r>
    </w:p>
    <w:p w:rsidR="00626999" w:rsidRPr="009D7149" w:rsidRDefault="00C6129D" w:rsidP="00626999">
      <w:pPr>
        <w:ind w:left="567"/>
        <w:jc w:val="center"/>
      </w:pPr>
      <w:r w:rsidRPr="009D7149">
        <w:rPr>
          <w:b/>
        </w:rPr>
        <w:t>И ОЦЕНОЧНЫЕ СРЕДСТВА</w:t>
      </w:r>
    </w:p>
    <w:p w:rsidR="00626999" w:rsidRPr="009D7149" w:rsidRDefault="00626999" w:rsidP="00626999">
      <w:pPr>
        <w:ind w:left="567"/>
        <w:jc w:val="center"/>
        <w:rPr>
          <w:i/>
          <w:sz w:val="22"/>
          <w:szCs w:val="22"/>
        </w:rPr>
      </w:pPr>
      <w:r w:rsidRPr="009D7149">
        <w:t xml:space="preserve">___________________________________________________________________________ </w:t>
      </w:r>
      <w:r w:rsidRPr="009D7149">
        <w:rPr>
          <w:i/>
          <w:sz w:val="22"/>
          <w:szCs w:val="22"/>
        </w:rPr>
        <w:t>(и</w:t>
      </w:r>
      <w:r w:rsidRPr="009D7149">
        <w:rPr>
          <w:i/>
          <w:sz w:val="22"/>
          <w:szCs w:val="22"/>
        </w:rPr>
        <w:t>н</w:t>
      </w:r>
      <w:r w:rsidRPr="009D7149">
        <w:rPr>
          <w:i/>
          <w:sz w:val="22"/>
          <w:szCs w:val="22"/>
        </w:rPr>
        <w:t>декс по учебному плану, наименование типа производственной практики)</w:t>
      </w:r>
    </w:p>
    <w:p w:rsidR="00626999" w:rsidRPr="009D7149" w:rsidRDefault="00626999" w:rsidP="00626999">
      <w:pPr>
        <w:ind w:left="567"/>
        <w:rPr>
          <w:sz w:val="22"/>
          <w:szCs w:val="22"/>
        </w:rPr>
      </w:pPr>
    </w:p>
    <w:p w:rsidR="00626999" w:rsidRPr="009D7149" w:rsidRDefault="00626999" w:rsidP="00626999">
      <w:pPr>
        <w:ind w:left="567"/>
      </w:pPr>
    </w:p>
    <w:p w:rsidR="00626999" w:rsidRPr="009D7149" w:rsidRDefault="00626999" w:rsidP="009F364C">
      <w:pPr>
        <w:rPr>
          <w:b/>
        </w:rPr>
      </w:pPr>
      <w:r w:rsidRPr="009D7149">
        <w:rPr>
          <w:sz w:val="28"/>
          <w:szCs w:val="28"/>
        </w:rPr>
        <w:t xml:space="preserve">Направление подготовки (специальность) </w:t>
      </w:r>
      <w:r w:rsidRPr="009D7149">
        <w:t>_________________________________</w:t>
      </w:r>
    </w:p>
    <w:p w:rsidR="00626999" w:rsidRPr="009D7149" w:rsidRDefault="00626999" w:rsidP="009F364C">
      <w:pPr>
        <w:rPr>
          <w:i/>
          <w:sz w:val="22"/>
          <w:szCs w:val="22"/>
        </w:rPr>
      </w:pPr>
      <w:r w:rsidRPr="009D7149">
        <w:rPr>
          <w:i/>
          <w:sz w:val="22"/>
          <w:szCs w:val="22"/>
        </w:rPr>
        <w:t xml:space="preserve">                                                                                                     (код, наименование)</w:t>
      </w:r>
    </w:p>
    <w:p w:rsidR="00626999" w:rsidRPr="009D7149" w:rsidRDefault="00626999" w:rsidP="009F364C"/>
    <w:p w:rsidR="00626999" w:rsidRPr="009D7149" w:rsidRDefault="00626999" w:rsidP="009F364C">
      <w:pPr>
        <w:rPr>
          <w:b/>
        </w:rPr>
      </w:pPr>
      <w:r w:rsidRPr="009D7149">
        <w:rPr>
          <w:b/>
        </w:rPr>
        <w:t xml:space="preserve"> </w:t>
      </w:r>
      <w:r w:rsidR="00C6129D" w:rsidRPr="009D7149">
        <w:rPr>
          <w:sz w:val="28"/>
          <w:szCs w:val="28"/>
        </w:rPr>
        <w:t>Направленность (профиль подготовки</w:t>
      </w:r>
      <w:r w:rsidR="00C6129D" w:rsidRPr="009D7149">
        <w:rPr>
          <w:b/>
        </w:rPr>
        <w:t xml:space="preserve"> </w:t>
      </w:r>
      <w:r w:rsidR="00C6129D" w:rsidRPr="009D7149">
        <w:rPr>
          <w:sz w:val="28"/>
          <w:szCs w:val="28"/>
        </w:rPr>
        <w:t>/специализация/магистерская программа)</w:t>
      </w:r>
      <w:r w:rsidRPr="009D7149">
        <w:rPr>
          <w:sz w:val="28"/>
          <w:szCs w:val="28"/>
        </w:rPr>
        <w:t xml:space="preserve"> </w:t>
      </w:r>
      <w:r w:rsidRPr="009D7149">
        <w:t>_____________________________________________________</w:t>
      </w:r>
      <w:r w:rsidR="00C6129D" w:rsidRPr="009D7149">
        <w:t>_____________</w:t>
      </w:r>
    </w:p>
    <w:p w:rsidR="00626999" w:rsidRPr="009D7149" w:rsidRDefault="00626999" w:rsidP="009F364C">
      <w:pPr>
        <w:rPr>
          <w:i/>
          <w:sz w:val="22"/>
          <w:szCs w:val="22"/>
        </w:rPr>
      </w:pPr>
      <w:r w:rsidRPr="009D7149">
        <w:rPr>
          <w:i/>
          <w:sz w:val="20"/>
          <w:szCs w:val="20"/>
        </w:rPr>
        <w:t xml:space="preserve">                                                      </w:t>
      </w:r>
      <w:r w:rsidRPr="009D7149">
        <w:rPr>
          <w:i/>
          <w:sz w:val="22"/>
          <w:szCs w:val="22"/>
        </w:rPr>
        <w:t>(наименование профиля, магистерской программы, специализации)</w:t>
      </w:r>
    </w:p>
    <w:p w:rsidR="00626999" w:rsidRPr="009D7149" w:rsidRDefault="00626999" w:rsidP="009F364C">
      <w:pPr>
        <w:rPr>
          <w:sz w:val="28"/>
          <w:szCs w:val="28"/>
        </w:rPr>
      </w:pPr>
    </w:p>
    <w:p w:rsidR="00626999" w:rsidRPr="009D7149" w:rsidRDefault="00626999" w:rsidP="009F364C">
      <w:pPr>
        <w:rPr>
          <w:i/>
          <w:sz w:val="28"/>
          <w:szCs w:val="28"/>
        </w:rPr>
      </w:pPr>
      <w:r w:rsidRPr="009D7149">
        <w:rPr>
          <w:sz w:val="28"/>
          <w:szCs w:val="28"/>
        </w:rPr>
        <w:t xml:space="preserve">Квалификация выпускника – </w:t>
      </w:r>
      <w:r w:rsidRPr="009D7149">
        <w:rPr>
          <w:i/>
          <w:sz w:val="28"/>
          <w:szCs w:val="28"/>
        </w:rPr>
        <w:t>бакалавр/ магистр/ …</w:t>
      </w:r>
    </w:p>
    <w:p w:rsidR="00626999" w:rsidRPr="009D7149" w:rsidRDefault="00626999" w:rsidP="009F364C">
      <w:pPr>
        <w:rPr>
          <w:sz w:val="28"/>
          <w:szCs w:val="28"/>
        </w:rPr>
      </w:pPr>
    </w:p>
    <w:p w:rsidR="00626999" w:rsidRPr="009D7149" w:rsidRDefault="00626999" w:rsidP="009F364C">
      <w:pPr>
        <w:rPr>
          <w:sz w:val="28"/>
          <w:szCs w:val="28"/>
        </w:rPr>
      </w:pPr>
      <w:r w:rsidRPr="009D7149">
        <w:rPr>
          <w:sz w:val="28"/>
          <w:szCs w:val="28"/>
        </w:rPr>
        <w:t>Форма обучения _________________________________________________</w:t>
      </w:r>
    </w:p>
    <w:p w:rsidR="00626999" w:rsidRPr="009D7149" w:rsidRDefault="00626999" w:rsidP="009F364C">
      <w:pPr>
        <w:rPr>
          <w:i/>
          <w:sz w:val="22"/>
          <w:szCs w:val="22"/>
        </w:rPr>
      </w:pPr>
      <w:r w:rsidRPr="009D7149">
        <w:rPr>
          <w:i/>
          <w:sz w:val="22"/>
          <w:szCs w:val="22"/>
        </w:rPr>
        <w:t xml:space="preserve">                                                   (очная, заочная, </w:t>
      </w:r>
      <w:proofErr w:type="spellStart"/>
      <w:r w:rsidRPr="009D7149">
        <w:rPr>
          <w:i/>
          <w:sz w:val="22"/>
          <w:szCs w:val="22"/>
        </w:rPr>
        <w:t>очно-заочная</w:t>
      </w:r>
      <w:proofErr w:type="spellEnd"/>
      <w:r w:rsidRPr="009D7149">
        <w:rPr>
          <w:i/>
          <w:sz w:val="22"/>
          <w:szCs w:val="22"/>
        </w:rPr>
        <w:t>)</w:t>
      </w:r>
    </w:p>
    <w:p w:rsidR="00626999" w:rsidRPr="009D7149" w:rsidRDefault="00626999" w:rsidP="00626999">
      <w:pPr>
        <w:ind w:left="567"/>
        <w:rPr>
          <w:i/>
          <w:sz w:val="22"/>
          <w:szCs w:val="22"/>
        </w:rPr>
      </w:pPr>
    </w:p>
    <w:p w:rsidR="00626999" w:rsidRPr="009D7149" w:rsidRDefault="00626999" w:rsidP="00626999">
      <w:pPr>
        <w:ind w:left="567"/>
      </w:pPr>
    </w:p>
    <w:p w:rsidR="00626999" w:rsidRPr="009D7149" w:rsidRDefault="00626999" w:rsidP="00626999">
      <w:pPr>
        <w:ind w:left="567"/>
      </w:pPr>
    </w:p>
    <w:p w:rsidR="00626999" w:rsidRPr="009D7149" w:rsidRDefault="00626999" w:rsidP="00626999">
      <w:pPr>
        <w:ind w:left="567"/>
      </w:pPr>
    </w:p>
    <w:p w:rsidR="00626999" w:rsidRPr="009D7149" w:rsidRDefault="00626999" w:rsidP="00626999">
      <w:pPr>
        <w:ind w:left="567"/>
      </w:pPr>
    </w:p>
    <w:p w:rsidR="00626999" w:rsidRPr="009D7149" w:rsidRDefault="00626999" w:rsidP="00626999">
      <w:pPr>
        <w:ind w:left="567"/>
      </w:pPr>
    </w:p>
    <w:p w:rsidR="00626999" w:rsidRPr="009D7149" w:rsidRDefault="00626999" w:rsidP="00626999">
      <w:pPr>
        <w:ind w:left="567"/>
      </w:pPr>
    </w:p>
    <w:p w:rsidR="00626999" w:rsidRPr="009D7149" w:rsidRDefault="00626999" w:rsidP="00626999">
      <w:pPr>
        <w:ind w:left="567"/>
      </w:pPr>
    </w:p>
    <w:p w:rsidR="00626999" w:rsidRPr="009D7149" w:rsidRDefault="00626999" w:rsidP="00626999">
      <w:pPr>
        <w:ind w:left="567"/>
        <w:jc w:val="center"/>
        <w:rPr>
          <w:sz w:val="28"/>
        </w:rPr>
      </w:pPr>
      <w:r w:rsidRPr="009D7149">
        <w:rPr>
          <w:sz w:val="28"/>
        </w:rPr>
        <w:t xml:space="preserve">Пенза, 20___ </w:t>
      </w:r>
    </w:p>
    <w:p w:rsidR="00626999" w:rsidRPr="009D7149" w:rsidRDefault="00626999" w:rsidP="009F364C">
      <w:pPr>
        <w:widowControl w:val="0"/>
        <w:ind w:left="400"/>
        <w:jc w:val="center"/>
        <w:rPr>
          <w:b/>
        </w:rPr>
      </w:pPr>
      <w:r w:rsidRPr="009D7149">
        <w:br w:type="page"/>
      </w:r>
      <w:r w:rsidRPr="009D7149">
        <w:rPr>
          <w:b/>
        </w:rPr>
        <w:lastRenderedPageBreak/>
        <w:t xml:space="preserve">1 Цели производственной практики </w:t>
      </w:r>
      <w:r w:rsidRPr="009D7149">
        <w:rPr>
          <w:i/>
        </w:rPr>
        <w:t>(</w:t>
      </w:r>
      <w:r w:rsidRPr="009D7149">
        <w:rPr>
          <w:i/>
          <w:u w:val="single"/>
        </w:rPr>
        <w:t>наименование типа производственной практики</w:t>
      </w:r>
      <w:r w:rsidRPr="009D7149">
        <w:rPr>
          <w:i/>
        </w:rPr>
        <w:t>)</w:t>
      </w:r>
    </w:p>
    <w:p w:rsidR="00626999" w:rsidRPr="009D7149" w:rsidRDefault="00626999" w:rsidP="00626999">
      <w:pPr>
        <w:ind w:left="426"/>
      </w:pPr>
      <w:r w:rsidRPr="009D7149">
        <w:t xml:space="preserve">Целями производственной практики </w:t>
      </w:r>
      <w:r w:rsidRPr="009D7149">
        <w:rPr>
          <w:i/>
        </w:rPr>
        <w:t>(</w:t>
      </w:r>
      <w:r w:rsidRPr="009D7149">
        <w:rPr>
          <w:i/>
          <w:u w:val="single"/>
        </w:rPr>
        <w:t>наименование типа производственной практики</w:t>
      </w:r>
      <w:r w:rsidRPr="009D7149">
        <w:rPr>
          <w:i/>
        </w:rPr>
        <w:t>)</w:t>
      </w:r>
      <w:r w:rsidRPr="009D7149">
        <w:t xml:space="preserve"> явл</w:t>
      </w:r>
      <w:r w:rsidRPr="009D7149">
        <w:t>я</w:t>
      </w:r>
      <w:r w:rsidRPr="009D7149">
        <w:t>ются ____________________________________________________________________</w:t>
      </w:r>
    </w:p>
    <w:p w:rsidR="00626999" w:rsidRPr="009D7149" w:rsidRDefault="00626999" w:rsidP="00626999">
      <w:pPr>
        <w:ind w:left="426"/>
        <w:jc w:val="both"/>
        <w:rPr>
          <w:i/>
        </w:rPr>
      </w:pPr>
      <w:proofErr w:type="gramStart"/>
      <w:r w:rsidRPr="009D7149">
        <w:rPr>
          <w:i/>
        </w:rPr>
        <w:t>(Указываются цели производственной практики, соотнесенные с общими целями ОПОП ВО</w:t>
      </w:r>
      <w:r w:rsidR="00C6129D" w:rsidRPr="009D7149">
        <w:rPr>
          <w:i/>
        </w:rPr>
        <w:t xml:space="preserve"> и требованиями профессиональных стандартов (перечислить </w:t>
      </w:r>
      <w:proofErr w:type="spellStart"/>
      <w:r w:rsidR="00C6129D" w:rsidRPr="009D7149">
        <w:rPr>
          <w:i/>
        </w:rPr>
        <w:t>профстандарты</w:t>
      </w:r>
      <w:proofErr w:type="spellEnd"/>
      <w:r w:rsidR="00C6129D" w:rsidRPr="009D7149">
        <w:rPr>
          <w:i/>
        </w:rPr>
        <w:t xml:space="preserve"> с указанием их реквизитов)</w:t>
      </w:r>
      <w:r w:rsidRPr="009D7149">
        <w:rPr>
          <w:i/>
        </w:rPr>
        <w:t xml:space="preserve">, направленные на закрепление и углубление теоретической </w:t>
      </w:r>
      <w:r w:rsidRPr="009D7149">
        <w:rPr>
          <w:i/>
          <w:spacing w:val="-3"/>
        </w:rPr>
        <w:t>подготовки</w:t>
      </w:r>
      <w:r w:rsidRPr="009D7149">
        <w:rPr>
          <w:i/>
        </w:rPr>
        <w:t xml:space="preserve"> обуча</w:t>
      </w:r>
      <w:r w:rsidRPr="009D7149">
        <w:rPr>
          <w:i/>
        </w:rPr>
        <w:t>ю</w:t>
      </w:r>
      <w:r w:rsidRPr="009D7149">
        <w:rPr>
          <w:i/>
        </w:rPr>
        <w:t>щегося, приобретение им практических навыков и компетенций, а также опыта самосто</w:t>
      </w:r>
      <w:r w:rsidRPr="009D7149">
        <w:rPr>
          <w:i/>
        </w:rPr>
        <w:t>я</w:t>
      </w:r>
      <w:r w:rsidRPr="009D7149">
        <w:rPr>
          <w:i/>
        </w:rPr>
        <w:t xml:space="preserve">тельной </w:t>
      </w:r>
      <w:r w:rsidRPr="009D7149">
        <w:rPr>
          <w:i/>
          <w:spacing w:val="-3"/>
        </w:rPr>
        <w:t xml:space="preserve">профессиональной </w:t>
      </w:r>
      <w:r w:rsidRPr="009D7149">
        <w:rPr>
          <w:i/>
        </w:rPr>
        <w:t>деятельности).</w:t>
      </w:r>
      <w:proofErr w:type="gramEnd"/>
    </w:p>
    <w:p w:rsidR="00626999" w:rsidRPr="009D7149" w:rsidRDefault="00626999" w:rsidP="00626999">
      <w:pPr>
        <w:ind w:left="426"/>
      </w:pPr>
    </w:p>
    <w:p w:rsidR="00626999" w:rsidRPr="009D7149" w:rsidRDefault="00626999" w:rsidP="009F364C">
      <w:pPr>
        <w:widowControl w:val="0"/>
        <w:ind w:left="426"/>
        <w:jc w:val="center"/>
      </w:pPr>
      <w:r w:rsidRPr="009D7149">
        <w:rPr>
          <w:b/>
        </w:rPr>
        <w:t xml:space="preserve">2. Задачи производственной практики </w:t>
      </w:r>
      <w:r w:rsidRPr="009D7149">
        <w:rPr>
          <w:i/>
        </w:rPr>
        <w:t>(</w:t>
      </w:r>
      <w:r w:rsidRPr="009D7149">
        <w:rPr>
          <w:i/>
          <w:u w:val="single"/>
        </w:rPr>
        <w:t>наименование типа производственной практики</w:t>
      </w:r>
      <w:r w:rsidRPr="009D7149">
        <w:rPr>
          <w:i/>
        </w:rPr>
        <w:t>)</w:t>
      </w:r>
    </w:p>
    <w:p w:rsidR="00626999" w:rsidRPr="009D7149" w:rsidRDefault="00626999" w:rsidP="00626999">
      <w:pPr>
        <w:widowControl w:val="0"/>
        <w:ind w:left="426"/>
      </w:pPr>
      <w:r w:rsidRPr="009D7149">
        <w:rPr>
          <w:b/>
        </w:rPr>
        <w:t xml:space="preserve"> </w:t>
      </w:r>
      <w:r w:rsidRPr="009D7149">
        <w:t xml:space="preserve">Задачами     производственной     практики     </w:t>
      </w:r>
      <w:r w:rsidRPr="009D7149">
        <w:rPr>
          <w:i/>
        </w:rPr>
        <w:t>(</w:t>
      </w:r>
      <w:r w:rsidRPr="009D7149">
        <w:rPr>
          <w:i/>
          <w:u w:val="single"/>
        </w:rPr>
        <w:t>наименование    типа    производственной практики</w:t>
      </w:r>
      <w:r w:rsidRPr="009D7149">
        <w:rPr>
          <w:i/>
        </w:rPr>
        <w:t>)</w:t>
      </w:r>
      <w:r w:rsidRPr="009D7149">
        <w:t xml:space="preserve"> являются __________________________________________________________</w:t>
      </w:r>
    </w:p>
    <w:p w:rsidR="00C6129D" w:rsidRPr="009D7149" w:rsidRDefault="00626999" w:rsidP="00C6129D">
      <w:pPr>
        <w:ind w:left="426"/>
        <w:jc w:val="both"/>
        <w:rPr>
          <w:i/>
        </w:rPr>
      </w:pPr>
      <w:r w:rsidRPr="009D7149">
        <w:rPr>
          <w:i/>
        </w:rPr>
        <w:t>(Указываются конкретные задачи производственной практики, соотнесенные с видами и з</w:t>
      </w:r>
      <w:r w:rsidRPr="009D7149">
        <w:rPr>
          <w:i/>
        </w:rPr>
        <w:t>а</w:t>
      </w:r>
      <w:r w:rsidRPr="009D7149">
        <w:rPr>
          <w:i/>
        </w:rPr>
        <w:t xml:space="preserve">дачами </w:t>
      </w:r>
      <w:r w:rsidRPr="009D7149">
        <w:rPr>
          <w:i/>
          <w:spacing w:val="-3"/>
        </w:rPr>
        <w:t xml:space="preserve">профессиональной </w:t>
      </w:r>
      <w:proofErr w:type="gramStart"/>
      <w:r w:rsidRPr="009D7149">
        <w:rPr>
          <w:i/>
        </w:rPr>
        <w:t>деятельности</w:t>
      </w:r>
      <w:proofErr w:type="gramEnd"/>
      <w:r w:rsidR="00C6129D" w:rsidRPr="009D7149">
        <w:rPr>
          <w:i/>
        </w:rPr>
        <w:t xml:space="preserve"> а также трудовыми функциями, к выполнению к</w:t>
      </w:r>
      <w:r w:rsidR="00C6129D" w:rsidRPr="009D7149">
        <w:rPr>
          <w:i/>
        </w:rPr>
        <w:t>о</w:t>
      </w:r>
      <w:r w:rsidR="00C6129D" w:rsidRPr="009D7149">
        <w:rPr>
          <w:i/>
        </w:rPr>
        <w:t xml:space="preserve">торых обучающийся готовится в ходе </w:t>
      </w:r>
      <w:r w:rsidR="004313F3" w:rsidRPr="009D7149">
        <w:rPr>
          <w:i/>
        </w:rPr>
        <w:t>производствен</w:t>
      </w:r>
      <w:r w:rsidR="00C6129D" w:rsidRPr="009D7149">
        <w:rPr>
          <w:i/>
        </w:rPr>
        <w:t>ной практики).</w:t>
      </w:r>
    </w:p>
    <w:p w:rsidR="00C6129D" w:rsidRPr="009D7149" w:rsidRDefault="00C6129D" w:rsidP="00C6129D">
      <w:pPr>
        <w:ind w:left="426"/>
        <w:rPr>
          <w:b/>
        </w:rPr>
      </w:pPr>
    </w:p>
    <w:p w:rsidR="00626999" w:rsidRPr="009D7149" w:rsidRDefault="00626999" w:rsidP="009F364C">
      <w:pPr>
        <w:ind w:left="426"/>
        <w:jc w:val="center"/>
        <w:rPr>
          <w:b/>
        </w:rPr>
      </w:pPr>
      <w:r w:rsidRPr="009D7149">
        <w:rPr>
          <w:b/>
        </w:rPr>
        <w:t xml:space="preserve">3. Место производственной практики </w:t>
      </w:r>
      <w:r w:rsidRPr="009D7149">
        <w:rPr>
          <w:i/>
        </w:rPr>
        <w:t>(</w:t>
      </w:r>
      <w:r w:rsidRPr="009D7149">
        <w:rPr>
          <w:i/>
          <w:u w:val="single"/>
        </w:rPr>
        <w:t>наименование типа производственной практики</w:t>
      </w:r>
      <w:r w:rsidRPr="009D7149">
        <w:rPr>
          <w:i/>
        </w:rPr>
        <w:t>)</w:t>
      </w:r>
      <w:r w:rsidRPr="009D7149">
        <w:t xml:space="preserve"> </w:t>
      </w:r>
      <w:r w:rsidRPr="009D7149">
        <w:rPr>
          <w:b/>
        </w:rPr>
        <w:t xml:space="preserve"> в структуре ОПОП </w:t>
      </w:r>
      <w:proofErr w:type="spellStart"/>
      <w:r w:rsidRPr="009D7149">
        <w:rPr>
          <w:b/>
        </w:rPr>
        <w:t>бакалавриата</w:t>
      </w:r>
      <w:proofErr w:type="spellEnd"/>
      <w:r w:rsidRPr="009D7149">
        <w:rPr>
          <w:b/>
        </w:rPr>
        <w:t xml:space="preserve"> </w:t>
      </w:r>
      <w:r w:rsidRPr="009D7149">
        <w:t>____________________________________________________________________________</w:t>
      </w:r>
    </w:p>
    <w:p w:rsidR="00626999" w:rsidRPr="009D7149" w:rsidRDefault="00626999" w:rsidP="00626999">
      <w:pPr>
        <w:ind w:left="426"/>
        <w:jc w:val="both"/>
        <w:rPr>
          <w:i/>
        </w:rPr>
      </w:pPr>
      <w:proofErr w:type="gramStart"/>
      <w:r w:rsidRPr="009D7149">
        <w:rPr>
          <w:i/>
        </w:rPr>
        <w:t>(Указывается дисциплины</w:t>
      </w:r>
      <w:r w:rsidR="00C6129D" w:rsidRPr="009D7149">
        <w:rPr>
          <w:i/>
        </w:rPr>
        <w:t xml:space="preserve"> (модули),</w:t>
      </w:r>
      <w:r w:rsidR="00C6129D" w:rsidRPr="009D7149">
        <w:rPr>
          <w:i/>
          <w:spacing w:val="-3"/>
        </w:rPr>
        <w:t xml:space="preserve"> </w:t>
      </w:r>
      <w:r w:rsidRPr="009D7149">
        <w:rPr>
          <w:i/>
          <w:spacing w:val="-3"/>
        </w:rPr>
        <w:t>учебные практики, на освоении которых базируется пр</w:t>
      </w:r>
      <w:r w:rsidRPr="009D7149">
        <w:rPr>
          <w:i/>
          <w:spacing w:val="-3"/>
        </w:rPr>
        <w:t>о</w:t>
      </w:r>
      <w:r w:rsidRPr="009D7149">
        <w:rPr>
          <w:i/>
          <w:spacing w:val="-3"/>
        </w:rPr>
        <w:t>изводственная практика.</w:t>
      </w:r>
      <w:proofErr w:type="gramEnd"/>
      <w:r w:rsidRPr="009D7149">
        <w:rPr>
          <w:i/>
        </w:rPr>
        <w:t xml:space="preserve"> Дается описание логической и содержательно-методической вза</w:t>
      </w:r>
      <w:r w:rsidRPr="009D7149">
        <w:rPr>
          <w:i/>
        </w:rPr>
        <w:t>и</w:t>
      </w:r>
      <w:r w:rsidRPr="009D7149">
        <w:rPr>
          <w:i/>
        </w:rPr>
        <w:t>мосвязи производственной практики с другими частями ОПОП.</w:t>
      </w:r>
    </w:p>
    <w:p w:rsidR="00626999" w:rsidRPr="009D7149" w:rsidRDefault="00626999" w:rsidP="00626999">
      <w:pPr>
        <w:ind w:left="426"/>
        <w:jc w:val="both"/>
        <w:rPr>
          <w:i/>
        </w:rPr>
      </w:pPr>
      <w:proofErr w:type="gramStart"/>
      <w:r w:rsidRPr="009D7149">
        <w:rPr>
          <w:i/>
        </w:rPr>
        <w:t>Указываются требования к «входным» знаниям, умениям и готовностям обучающегося, пр</w:t>
      </w:r>
      <w:r w:rsidRPr="009D7149">
        <w:rPr>
          <w:i/>
        </w:rPr>
        <w:t>и</w:t>
      </w:r>
      <w:r w:rsidRPr="009D7149">
        <w:rPr>
          <w:i/>
        </w:rPr>
        <w:t>обретенным в результате освоения предшествующих частей ОПОП и необходимым при о</w:t>
      </w:r>
      <w:r w:rsidRPr="009D7149">
        <w:rPr>
          <w:i/>
        </w:rPr>
        <w:t>с</w:t>
      </w:r>
      <w:r w:rsidRPr="009D7149">
        <w:rPr>
          <w:i/>
        </w:rPr>
        <w:t>воении производственной практики.</w:t>
      </w:r>
      <w:proofErr w:type="gramEnd"/>
    </w:p>
    <w:p w:rsidR="00626999" w:rsidRPr="009D7149" w:rsidRDefault="00626999" w:rsidP="00626999">
      <w:pPr>
        <w:ind w:left="426"/>
        <w:jc w:val="both"/>
        <w:rPr>
          <w:i/>
        </w:rPr>
      </w:pPr>
      <w:proofErr w:type="gramStart"/>
      <w:r w:rsidRPr="009D7149">
        <w:rPr>
          <w:i/>
        </w:rPr>
        <w:t>Указываются разделы ОПОП, для которых прохождение данной практики необходимо как предшествующее).</w:t>
      </w:r>
      <w:proofErr w:type="gramEnd"/>
    </w:p>
    <w:p w:rsidR="00626999" w:rsidRPr="009D7149" w:rsidRDefault="00626999" w:rsidP="00626999">
      <w:pPr>
        <w:rPr>
          <w:i/>
        </w:rPr>
      </w:pPr>
    </w:p>
    <w:p w:rsidR="00626999" w:rsidRPr="009D7149" w:rsidRDefault="00626999" w:rsidP="009F364C">
      <w:pPr>
        <w:ind w:left="426"/>
        <w:jc w:val="center"/>
        <w:rPr>
          <w:b/>
        </w:rPr>
      </w:pPr>
      <w:r w:rsidRPr="009D7149">
        <w:rPr>
          <w:b/>
        </w:rPr>
        <w:t xml:space="preserve">4. Место и время проведения производственной практики </w:t>
      </w:r>
      <w:r w:rsidRPr="009D7149">
        <w:rPr>
          <w:i/>
        </w:rPr>
        <w:t>(</w:t>
      </w:r>
      <w:r w:rsidRPr="009D7149">
        <w:rPr>
          <w:i/>
          <w:u w:val="single"/>
        </w:rPr>
        <w:t>наименование типа произво</w:t>
      </w:r>
      <w:r w:rsidRPr="009D7149">
        <w:rPr>
          <w:i/>
          <w:u w:val="single"/>
        </w:rPr>
        <w:t>д</w:t>
      </w:r>
      <w:r w:rsidRPr="009D7149">
        <w:rPr>
          <w:i/>
          <w:u w:val="single"/>
        </w:rPr>
        <w:t>ственной практики</w:t>
      </w:r>
      <w:r w:rsidRPr="009D7149">
        <w:rPr>
          <w:i/>
        </w:rPr>
        <w:t>)</w:t>
      </w:r>
    </w:p>
    <w:p w:rsidR="00626999" w:rsidRPr="009D7149" w:rsidRDefault="00626999" w:rsidP="00626999">
      <w:pPr>
        <w:ind w:left="426"/>
      </w:pPr>
      <w:r w:rsidRPr="009D7149">
        <w:t>___________________________________________________________________________</w:t>
      </w:r>
    </w:p>
    <w:p w:rsidR="00626999" w:rsidRPr="009D7149" w:rsidRDefault="00626999" w:rsidP="00626999">
      <w:pPr>
        <w:ind w:left="426"/>
        <w:rPr>
          <w:i/>
        </w:rPr>
      </w:pPr>
      <w:proofErr w:type="gramStart"/>
      <w:r w:rsidRPr="009D7149">
        <w:rPr>
          <w:i/>
        </w:rPr>
        <w:t>(Указываются место проведения практики, организация, предприятие, НИИ, фирма, кафе</w:t>
      </w:r>
      <w:r w:rsidRPr="009D7149">
        <w:rPr>
          <w:i/>
        </w:rPr>
        <w:t>д</w:t>
      </w:r>
      <w:r w:rsidRPr="009D7149">
        <w:rPr>
          <w:i/>
        </w:rPr>
        <w:t>ра, лаборатория вуза и т.д.</w:t>
      </w:r>
      <w:proofErr w:type="gramEnd"/>
      <w:r w:rsidRPr="009D7149">
        <w:rPr>
          <w:i/>
        </w:rPr>
        <w:t xml:space="preserve"> </w:t>
      </w:r>
      <w:proofErr w:type="gramStart"/>
      <w:r w:rsidRPr="009D7149">
        <w:rPr>
          <w:i/>
        </w:rPr>
        <w:t>Указывается время проведения практики - семестр).</w:t>
      </w:r>
      <w:proofErr w:type="gramEnd"/>
    </w:p>
    <w:p w:rsidR="00626999" w:rsidRPr="009D7149" w:rsidRDefault="00626999" w:rsidP="00626999">
      <w:pPr>
        <w:ind w:left="426"/>
        <w:rPr>
          <w:b/>
        </w:rPr>
      </w:pPr>
    </w:p>
    <w:p w:rsidR="00626999" w:rsidRPr="009D7149" w:rsidRDefault="00626999" w:rsidP="009F364C">
      <w:pPr>
        <w:ind w:left="426"/>
        <w:jc w:val="center"/>
        <w:rPr>
          <w:b/>
        </w:rPr>
      </w:pPr>
      <w:r w:rsidRPr="009D7149">
        <w:rPr>
          <w:b/>
        </w:rPr>
        <w:t xml:space="preserve">5. </w:t>
      </w:r>
      <w:r w:rsidR="00C6129D" w:rsidRPr="009D7149">
        <w:rPr>
          <w:b/>
        </w:rPr>
        <w:t>Ф</w:t>
      </w:r>
      <w:r w:rsidRPr="009D7149">
        <w:rPr>
          <w:b/>
        </w:rPr>
        <w:t xml:space="preserve">орма проведения производственной практики </w:t>
      </w:r>
      <w:r w:rsidRPr="009D7149">
        <w:rPr>
          <w:i/>
          <w:u w:val="single"/>
        </w:rPr>
        <w:t>(наименование типа производственной практики)</w:t>
      </w:r>
    </w:p>
    <w:p w:rsidR="00626999" w:rsidRPr="009D7149" w:rsidRDefault="00626999" w:rsidP="00626999">
      <w:pPr>
        <w:ind w:left="426"/>
        <w:jc w:val="both"/>
      </w:pPr>
      <w:r w:rsidRPr="009D7149">
        <w:t>___________________________________________________________________________</w:t>
      </w:r>
    </w:p>
    <w:p w:rsidR="00626999" w:rsidRPr="009D7149" w:rsidRDefault="00626999" w:rsidP="00626999">
      <w:pPr>
        <w:ind w:left="426"/>
        <w:jc w:val="both"/>
        <w:rPr>
          <w:i/>
        </w:rPr>
      </w:pPr>
      <w:proofErr w:type="gramStart"/>
      <w:r w:rsidRPr="009D7149">
        <w:rPr>
          <w:i/>
        </w:rPr>
        <w:t>(Указываются форма проведения практики (непрерывно, дискретно по виду практики, ди</w:t>
      </w:r>
      <w:r w:rsidRPr="009D7149">
        <w:rPr>
          <w:i/>
        </w:rPr>
        <w:t>с</w:t>
      </w:r>
      <w:r w:rsidRPr="009D7149">
        <w:rPr>
          <w:i/>
        </w:rPr>
        <w:t>кретно по периоду проведения практики).</w:t>
      </w:r>
      <w:proofErr w:type="gramEnd"/>
    </w:p>
    <w:p w:rsidR="00626999" w:rsidRPr="009D7149" w:rsidRDefault="00626999" w:rsidP="00626999">
      <w:pPr>
        <w:ind w:left="426"/>
        <w:rPr>
          <w:b/>
        </w:rPr>
      </w:pPr>
    </w:p>
    <w:p w:rsidR="009F364C" w:rsidRPr="009D7149" w:rsidRDefault="00626999" w:rsidP="009F364C">
      <w:pPr>
        <w:ind w:left="426" w:right="-143"/>
        <w:jc w:val="center"/>
        <w:rPr>
          <w:b/>
        </w:rPr>
      </w:pPr>
      <w:r w:rsidRPr="009D7149">
        <w:rPr>
          <w:b/>
        </w:rPr>
        <w:t>6. Перечень планируемых результатов обучения при прохождении производствен</w:t>
      </w:r>
      <w:r w:rsidRPr="009D7149">
        <w:rPr>
          <w:b/>
        </w:rPr>
        <w:softHyphen/>
        <w:t xml:space="preserve">ной практики </w:t>
      </w:r>
      <w:r w:rsidRPr="009D7149">
        <w:rPr>
          <w:i/>
          <w:u w:val="single"/>
        </w:rPr>
        <w:t xml:space="preserve">(наименование типа </w:t>
      </w:r>
      <w:r w:rsidRPr="009D7149">
        <w:rPr>
          <w:u w:val="single"/>
        </w:rPr>
        <w:t xml:space="preserve">производственной </w:t>
      </w:r>
      <w:r w:rsidRPr="009D7149">
        <w:rPr>
          <w:i/>
          <w:u w:val="single"/>
        </w:rPr>
        <w:t>практики)</w:t>
      </w:r>
      <w:r w:rsidRPr="009D7149">
        <w:rPr>
          <w:u w:val="single"/>
        </w:rPr>
        <w:t xml:space="preserve">, </w:t>
      </w:r>
      <w:r w:rsidRPr="009D7149">
        <w:rPr>
          <w:b/>
        </w:rPr>
        <w:t xml:space="preserve">соотнесенных </w:t>
      </w:r>
      <w:proofErr w:type="gramStart"/>
      <w:r w:rsidRPr="009D7149">
        <w:rPr>
          <w:b/>
        </w:rPr>
        <w:t>с</w:t>
      </w:r>
      <w:proofErr w:type="gramEnd"/>
      <w:r w:rsidRPr="009D7149">
        <w:rPr>
          <w:b/>
        </w:rPr>
        <w:t xml:space="preserve"> </w:t>
      </w:r>
    </w:p>
    <w:p w:rsidR="00626999" w:rsidRPr="009D7149" w:rsidRDefault="00626999" w:rsidP="009F364C">
      <w:pPr>
        <w:ind w:left="426" w:right="-143"/>
        <w:jc w:val="center"/>
        <w:rPr>
          <w:b/>
        </w:rPr>
      </w:pPr>
      <w:r w:rsidRPr="009D7149">
        <w:rPr>
          <w:b/>
        </w:rPr>
        <w:t>пла</w:t>
      </w:r>
      <w:r w:rsidRPr="009D7149">
        <w:rPr>
          <w:b/>
        </w:rPr>
        <w:softHyphen/>
        <w:t>нируемыми результатами освоения образовательной программы</w:t>
      </w:r>
    </w:p>
    <w:p w:rsidR="00574F0B" w:rsidRDefault="00574F0B" w:rsidP="00574F0B">
      <w:pPr>
        <w:ind w:left="426" w:firstLine="708"/>
        <w:jc w:val="both"/>
      </w:pPr>
    </w:p>
    <w:p w:rsidR="006C7B05" w:rsidRPr="009D7149" w:rsidRDefault="00626999" w:rsidP="00574F0B">
      <w:pPr>
        <w:ind w:left="426" w:firstLine="708"/>
        <w:jc w:val="both"/>
      </w:pPr>
      <w:r w:rsidRPr="009D7149">
        <w:t xml:space="preserve">В результате прохождения данной производственной практики у обучающихся должны быть сформированы элементы следующих компетенций в соответствии с ФГОС </w:t>
      </w:r>
      <w:proofErr w:type="gramStart"/>
      <w:r w:rsidRPr="009D7149">
        <w:t>ВО</w:t>
      </w:r>
      <w:proofErr w:type="gramEnd"/>
      <w:r w:rsidRPr="009D7149">
        <w:t xml:space="preserve"> </w:t>
      </w:r>
      <w:proofErr w:type="gramStart"/>
      <w:r w:rsidRPr="009D7149">
        <w:t>по</w:t>
      </w:r>
      <w:proofErr w:type="gramEnd"/>
      <w:r w:rsidRPr="009D7149">
        <w:t xml:space="preserve"> н</w:t>
      </w:r>
      <w:r w:rsidRPr="009D7149">
        <w:t>а</w:t>
      </w:r>
      <w:r w:rsidRPr="009D7149">
        <w:t xml:space="preserve">правлению подготовки (специальности) </w:t>
      </w:r>
      <w:r w:rsidR="006C7B05" w:rsidRPr="009D7149">
        <w:t xml:space="preserve">с учетом следующих ОТФ/ТФ </w:t>
      </w:r>
      <w:r w:rsidR="006C7B05" w:rsidRPr="009D7149">
        <w:rPr>
          <w:i/>
          <w:u w:val="single"/>
        </w:rPr>
        <w:t>(код ТФ)</w:t>
      </w:r>
      <w:r w:rsidR="006C7B05" w:rsidRPr="009D7149">
        <w:t xml:space="preserve"> професси</w:t>
      </w:r>
      <w:r w:rsidR="006C7B05" w:rsidRPr="009D7149">
        <w:t>о</w:t>
      </w:r>
      <w:r w:rsidR="006C7B05" w:rsidRPr="009D7149">
        <w:t xml:space="preserve">нального стандарта </w:t>
      </w:r>
      <w:r w:rsidR="006C7B05" w:rsidRPr="009D7149">
        <w:rPr>
          <w:i/>
          <w:u w:val="single"/>
        </w:rPr>
        <w:t>(код, реквизиты ПС)</w:t>
      </w:r>
      <w:r w:rsidR="006C7B05" w:rsidRPr="009D7149">
        <w:t xml:space="preserve">, к выполнению которых в ходе </w:t>
      </w:r>
      <w:r w:rsidR="004313F3" w:rsidRPr="009D7149">
        <w:t>производствен</w:t>
      </w:r>
      <w:r w:rsidR="006C7B05" w:rsidRPr="009D7149">
        <w:t>ной практики готовится обучающийся:</w:t>
      </w:r>
    </w:p>
    <w:p w:rsidR="006C7B05" w:rsidRPr="009D7149" w:rsidRDefault="006C7B05" w:rsidP="006C7B05">
      <w:pPr>
        <w:ind w:left="426"/>
        <w:jc w:val="both"/>
      </w:pPr>
    </w:p>
    <w:p w:rsidR="006C7B05" w:rsidRPr="009D7149" w:rsidRDefault="006C7B05" w:rsidP="006C7B05">
      <w:pPr>
        <w:ind w:left="426"/>
        <w:jc w:val="both"/>
      </w:pPr>
    </w:p>
    <w:p w:rsidR="006C7B05" w:rsidRDefault="006C7B05" w:rsidP="006C7B05">
      <w:pPr>
        <w:ind w:left="426"/>
        <w:jc w:val="both"/>
      </w:pPr>
    </w:p>
    <w:p w:rsidR="00574F0B" w:rsidRPr="009D7149" w:rsidRDefault="00574F0B" w:rsidP="006C7B05">
      <w:pPr>
        <w:ind w:left="426"/>
        <w:jc w:val="both"/>
      </w:pPr>
    </w:p>
    <w:p w:rsidR="006C7B05" w:rsidRPr="009D7149" w:rsidRDefault="006C7B05" w:rsidP="006C7B05">
      <w:pPr>
        <w:ind w:left="426"/>
        <w:jc w:val="both"/>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5"/>
        <w:gridCol w:w="3214"/>
        <w:gridCol w:w="5143"/>
      </w:tblGrid>
      <w:tr w:rsidR="006C7B05" w:rsidRPr="009D7149" w:rsidTr="00A94BA7">
        <w:tc>
          <w:tcPr>
            <w:tcW w:w="1417" w:type="dxa"/>
            <w:vAlign w:val="center"/>
          </w:tcPr>
          <w:p w:rsidR="006C7B05" w:rsidRPr="009D7149" w:rsidRDefault="006C7B05" w:rsidP="0078256A">
            <w:pPr>
              <w:spacing w:line="312" w:lineRule="auto"/>
              <w:jc w:val="center"/>
            </w:pPr>
            <w:r w:rsidRPr="009D7149">
              <w:t>Коды</w:t>
            </w:r>
          </w:p>
          <w:p w:rsidR="006C7B05" w:rsidRPr="009D7149" w:rsidRDefault="006C7B05" w:rsidP="0078256A">
            <w:pPr>
              <w:spacing w:line="312" w:lineRule="auto"/>
              <w:jc w:val="center"/>
            </w:pPr>
            <w:r w:rsidRPr="009D7149">
              <w:t>компетенции</w:t>
            </w:r>
          </w:p>
        </w:tc>
        <w:tc>
          <w:tcPr>
            <w:tcW w:w="3260" w:type="dxa"/>
            <w:vAlign w:val="center"/>
          </w:tcPr>
          <w:p w:rsidR="006C7B05" w:rsidRPr="009D7149" w:rsidRDefault="006C7B05" w:rsidP="0078256A">
            <w:pPr>
              <w:spacing w:line="312" w:lineRule="auto"/>
              <w:jc w:val="center"/>
            </w:pPr>
            <w:r w:rsidRPr="009D7149">
              <w:t>Наименование компетенции</w:t>
            </w:r>
          </w:p>
        </w:tc>
        <w:tc>
          <w:tcPr>
            <w:tcW w:w="5245" w:type="dxa"/>
            <w:vAlign w:val="center"/>
          </w:tcPr>
          <w:p w:rsidR="006C7B05" w:rsidRPr="009D7149" w:rsidRDefault="006C7B05" w:rsidP="0078256A">
            <w:pPr>
              <w:spacing w:line="312" w:lineRule="auto"/>
              <w:jc w:val="center"/>
            </w:pPr>
            <w:r w:rsidRPr="009D7149">
              <w:t xml:space="preserve">Индикатор достижения компетенции </w:t>
            </w:r>
          </w:p>
          <w:p w:rsidR="006C7B05" w:rsidRPr="009D7149" w:rsidRDefault="006C7B05" w:rsidP="004313F3">
            <w:pPr>
              <w:spacing w:line="312" w:lineRule="auto"/>
              <w:jc w:val="center"/>
            </w:pPr>
            <w:r w:rsidRPr="009D7149">
              <w:rPr>
                <w:i/>
                <w:sz w:val="20"/>
                <w:szCs w:val="20"/>
              </w:rPr>
              <w:t>(</w:t>
            </w:r>
            <w:proofErr w:type="gramStart"/>
            <w:r w:rsidRPr="009D7149">
              <w:rPr>
                <w:i/>
                <w:sz w:val="20"/>
                <w:szCs w:val="20"/>
              </w:rPr>
              <w:t>закрепленный</w:t>
            </w:r>
            <w:proofErr w:type="gramEnd"/>
            <w:r w:rsidRPr="009D7149">
              <w:rPr>
                <w:i/>
                <w:sz w:val="20"/>
                <w:szCs w:val="20"/>
              </w:rPr>
              <w:t xml:space="preserve"> за </w:t>
            </w:r>
            <w:r w:rsidR="004313F3" w:rsidRPr="009D7149">
              <w:rPr>
                <w:i/>
                <w:sz w:val="20"/>
                <w:szCs w:val="20"/>
              </w:rPr>
              <w:t>производствен</w:t>
            </w:r>
            <w:r w:rsidRPr="009D7149">
              <w:rPr>
                <w:i/>
                <w:sz w:val="20"/>
                <w:szCs w:val="20"/>
              </w:rPr>
              <w:t>ной практикой)</w:t>
            </w:r>
          </w:p>
        </w:tc>
      </w:tr>
      <w:tr w:rsidR="006C7B05" w:rsidRPr="009D7149" w:rsidTr="00A94BA7">
        <w:tc>
          <w:tcPr>
            <w:tcW w:w="1417" w:type="dxa"/>
            <w:vMerge w:val="restart"/>
          </w:tcPr>
          <w:p w:rsidR="006C7B05" w:rsidRPr="009D7149" w:rsidRDefault="006C7B05" w:rsidP="0078256A">
            <w:pPr>
              <w:spacing w:line="312" w:lineRule="auto"/>
              <w:rPr>
                <w:i/>
              </w:rPr>
            </w:pPr>
            <w:r w:rsidRPr="009D7149">
              <w:rPr>
                <w:i/>
              </w:rPr>
              <w:t>УК-1</w:t>
            </w:r>
          </w:p>
          <w:p w:rsidR="006C7B05" w:rsidRPr="009D7149" w:rsidRDefault="006C7B05" w:rsidP="0078256A">
            <w:pPr>
              <w:spacing w:line="312" w:lineRule="auto"/>
              <w:rPr>
                <w:i/>
              </w:rPr>
            </w:pPr>
            <w:r w:rsidRPr="009D7149">
              <w:rPr>
                <w:i/>
              </w:rPr>
              <w:t>…</w:t>
            </w:r>
          </w:p>
        </w:tc>
        <w:tc>
          <w:tcPr>
            <w:tcW w:w="3260" w:type="dxa"/>
            <w:vMerge w:val="restart"/>
          </w:tcPr>
          <w:p w:rsidR="006C7B05" w:rsidRPr="009D7149" w:rsidRDefault="006C7B05" w:rsidP="0078256A">
            <w:pPr>
              <w:spacing w:line="312" w:lineRule="auto"/>
            </w:pPr>
          </w:p>
        </w:tc>
        <w:tc>
          <w:tcPr>
            <w:tcW w:w="5245" w:type="dxa"/>
          </w:tcPr>
          <w:p w:rsidR="006C7B05" w:rsidRPr="009D7149" w:rsidRDefault="006C7B05" w:rsidP="0078256A">
            <w:pPr>
              <w:spacing w:line="312" w:lineRule="auto"/>
              <w:rPr>
                <w:i/>
              </w:rPr>
            </w:pPr>
            <w:r w:rsidRPr="009D7149">
              <w:rPr>
                <w:i/>
              </w:rPr>
              <w:t>УК 1.3:</w:t>
            </w:r>
          </w:p>
        </w:tc>
      </w:tr>
      <w:tr w:rsidR="006C7B05" w:rsidRPr="009D7149" w:rsidTr="00A94BA7">
        <w:tc>
          <w:tcPr>
            <w:tcW w:w="1417" w:type="dxa"/>
            <w:vMerge/>
          </w:tcPr>
          <w:p w:rsidR="006C7B05" w:rsidRPr="009D7149" w:rsidRDefault="006C7B05" w:rsidP="0078256A">
            <w:pPr>
              <w:spacing w:line="312" w:lineRule="auto"/>
              <w:rPr>
                <w:i/>
              </w:rPr>
            </w:pPr>
          </w:p>
        </w:tc>
        <w:tc>
          <w:tcPr>
            <w:tcW w:w="3260" w:type="dxa"/>
            <w:vMerge/>
          </w:tcPr>
          <w:p w:rsidR="006C7B05" w:rsidRPr="009D7149" w:rsidRDefault="006C7B05" w:rsidP="0078256A">
            <w:pPr>
              <w:spacing w:line="312" w:lineRule="auto"/>
            </w:pPr>
          </w:p>
        </w:tc>
        <w:tc>
          <w:tcPr>
            <w:tcW w:w="5245" w:type="dxa"/>
          </w:tcPr>
          <w:p w:rsidR="006C7B05" w:rsidRPr="009D7149" w:rsidRDefault="006C7B05" w:rsidP="0078256A">
            <w:pPr>
              <w:spacing w:line="312" w:lineRule="auto"/>
              <w:rPr>
                <w:i/>
              </w:rPr>
            </w:pPr>
            <w:r w:rsidRPr="009D7149">
              <w:rPr>
                <w:i/>
              </w:rPr>
              <w:t>УК 1.4:</w:t>
            </w:r>
          </w:p>
        </w:tc>
      </w:tr>
      <w:tr w:rsidR="006C7B05" w:rsidRPr="009D7149" w:rsidTr="00A94BA7">
        <w:tc>
          <w:tcPr>
            <w:tcW w:w="1417" w:type="dxa"/>
            <w:vMerge w:val="restart"/>
          </w:tcPr>
          <w:p w:rsidR="006C7B05" w:rsidRPr="009D7149" w:rsidRDefault="006C7B05" w:rsidP="0078256A">
            <w:pPr>
              <w:spacing w:line="312" w:lineRule="auto"/>
              <w:rPr>
                <w:i/>
              </w:rPr>
            </w:pPr>
            <w:r w:rsidRPr="009D7149">
              <w:rPr>
                <w:i/>
              </w:rPr>
              <w:t>ПК-2</w:t>
            </w:r>
          </w:p>
          <w:p w:rsidR="006C7B05" w:rsidRPr="009D7149" w:rsidRDefault="006C7B05" w:rsidP="0078256A">
            <w:pPr>
              <w:spacing w:line="312" w:lineRule="auto"/>
              <w:rPr>
                <w:i/>
              </w:rPr>
            </w:pPr>
            <w:r w:rsidRPr="009D7149">
              <w:rPr>
                <w:i/>
              </w:rPr>
              <w:t>…</w:t>
            </w:r>
          </w:p>
        </w:tc>
        <w:tc>
          <w:tcPr>
            <w:tcW w:w="3260" w:type="dxa"/>
            <w:vMerge w:val="restart"/>
          </w:tcPr>
          <w:p w:rsidR="006C7B05" w:rsidRPr="009D7149" w:rsidRDefault="006C7B05" w:rsidP="0078256A">
            <w:pPr>
              <w:spacing w:line="312" w:lineRule="auto"/>
            </w:pPr>
          </w:p>
        </w:tc>
        <w:tc>
          <w:tcPr>
            <w:tcW w:w="5245" w:type="dxa"/>
          </w:tcPr>
          <w:p w:rsidR="006C7B05" w:rsidRPr="009D7149" w:rsidRDefault="006C7B05" w:rsidP="0078256A">
            <w:pPr>
              <w:spacing w:line="312" w:lineRule="auto"/>
            </w:pPr>
            <w:r w:rsidRPr="009D7149">
              <w:rPr>
                <w:i/>
              </w:rPr>
              <w:t>ПК-2.4:</w:t>
            </w:r>
          </w:p>
        </w:tc>
      </w:tr>
      <w:tr w:rsidR="006C7B05" w:rsidRPr="009D7149" w:rsidTr="00A94BA7">
        <w:tc>
          <w:tcPr>
            <w:tcW w:w="1417" w:type="dxa"/>
            <w:vMerge/>
          </w:tcPr>
          <w:p w:rsidR="006C7B05" w:rsidRPr="009D7149" w:rsidRDefault="006C7B05" w:rsidP="0078256A">
            <w:pPr>
              <w:spacing w:line="312" w:lineRule="auto"/>
            </w:pPr>
          </w:p>
        </w:tc>
        <w:tc>
          <w:tcPr>
            <w:tcW w:w="3260" w:type="dxa"/>
            <w:vMerge/>
          </w:tcPr>
          <w:p w:rsidR="006C7B05" w:rsidRPr="009D7149" w:rsidRDefault="006C7B05" w:rsidP="0078256A">
            <w:pPr>
              <w:spacing w:line="312" w:lineRule="auto"/>
            </w:pPr>
          </w:p>
        </w:tc>
        <w:tc>
          <w:tcPr>
            <w:tcW w:w="5245" w:type="dxa"/>
          </w:tcPr>
          <w:p w:rsidR="006C7B05" w:rsidRPr="009D7149" w:rsidRDefault="006C7B05" w:rsidP="0078256A">
            <w:pPr>
              <w:spacing w:line="312" w:lineRule="auto"/>
            </w:pPr>
            <w:r w:rsidRPr="009D7149">
              <w:rPr>
                <w:i/>
              </w:rPr>
              <w:t>ПК-2.5:</w:t>
            </w:r>
          </w:p>
        </w:tc>
      </w:tr>
    </w:tbl>
    <w:p w:rsidR="006C7B05" w:rsidRPr="009D7149" w:rsidRDefault="006C7B05" w:rsidP="006C7B05"/>
    <w:p w:rsidR="002C131D" w:rsidRPr="009D7149" w:rsidRDefault="002C131D" w:rsidP="00785D43">
      <w:pPr>
        <w:ind w:left="426" w:firstLine="708"/>
        <w:jc w:val="both"/>
      </w:pPr>
      <w:r w:rsidRPr="009D7149">
        <w:t>В результате прохождения данной производственной практики у обучающегося дол</w:t>
      </w:r>
      <w:r w:rsidRPr="009D7149">
        <w:t>ж</w:t>
      </w:r>
      <w:r w:rsidRPr="009D7149">
        <w:t xml:space="preserve">ны быть сформированы </w:t>
      </w:r>
      <w:r w:rsidRPr="009D7149">
        <w:rPr>
          <w:i/>
        </w:rPr>
        <w:t>(полностью или частично)</w:t>
      </w:r>
      <w:r w:rsidRPr="009D7149">
        <w:t xml:space="preserve"> трудовые действия, умения и знания в с</w:t>
      </w:r>
      <w:r w:rsidRPr="009D7149">
        <w:t>о</w:t>
      </w:r>
      <w:r w:rsidRPr="009D7149">
        <w:t>ответствии с профессиональным стандартом:</w:t>
      </w:r>
    </w:p>
    <w:p w:rsidR="002C131D" w:rsidRPr="009D7149" w:rsidRDefault="002C131D" w:rsidP="00785D43">
      <w:pPr>
        <w:ind w:left="426" w:firstLine="708"/>
        <w:rPr>
          <w:i/>
        </w:rPr>
      </w:pPr>
    </w:p>
    <w:tbl>
      <w:tblPr>
        <w:tblStyle w:val="a6"/>
        <w:tblW w:w="9922" w:type="dxa"/>
        <w:tblInd w:w="534" w:type="dxa"/>
        <w:tblLayout w:type="fixed"/>
        <w:tblLook w:val="04A0"/>
      </w:tblPr>
      <w:tblGrid>
        <w:gridCol w:w="1134"/>
        <w:gridCol w:w="1559"/>
        <w:gridCol w:w="1276"/>
        <w:gridCol w:w="1275"/>
        <w:gridCol w:w="1418"/>
        <w:gridCol w:w="1701"/>
        <w:gridCol w:w="1559"/>
      </w:tblGrid>
      <w:tr w:rsidR="002C131D" w:rsidRPr="009D7149" w:rsidTr="00A94BA7">
        <w:tc>
          <w:tcPr>
            <w:tcW w:w="1134" w:type="dxa"/>
            <w:vMerge w:val="restart"/>
          </w:tcPr>
          <w:p w:rsidR="002C131D" w:rsidRPr="009D7149" w:rsidRDefault="002C131D" w:rsidP="002C131D">
            <w:pPr>
              <w:jc w:val="center"/>
            </w:pPr>
            <w:proofErr w:type="spellStart"/>
            <w:r w:rsidRPr="009D7149">
              <w:t>Профе</w:t>
            </w:r>
            <w:r w:rsidRPr="009D7149">
              <w:t>с</w:t>
            </w:r>
            <w:r w:rsidRPr="009D7149">
              <w:t>сионал</w:t>
            </w:r>
            <w:proofErr w:type="gramStart"/>
            <w:r w:rsidRPr="009D7149">
              <w:t>ь</w:t>
            </w:r>
            <w:proofErr w:type="spellEnd"/>
            <w:r w:rsidRPr="009D7149">
              <w:t>-</w:t>
            </w:r>
            <w:proofErr w:type="gramEnd"/>
            <w:r w:rsidRPr="009D7149">
              <w:t xml:space="preserve">         </w:t>
            </w:r>
            <w:proofErr w:type="spellStart"/>
            <w:r w:rsidRPr="009D7149">
              <w:t>ный</w:t>
            </w:r>
            <w:proofErr w:type="spellEnd"/>
            <w:r w:rsidRPr="009D7149">
              <w:t xml:space="preserve"> стандарт, код</w:t>
            </w:r>
          </w:p>
        </w:tc>
        <w:tc>
          <w:tcPr>
            <w:tcW w:w="2835" w:type="dxa"/>
            <w:gridSpan w:val="2"/>
          </w:tcPr>
          <w:p w:rsidR="002C131D" w:rsidRPr="009D7149" w:rsidRDefault="002C131D" w:rsidP="002C131D">
            <w:pPr>
              <w:jc w:val="center"/>
            </w:pPr>
            <w:r w:rsidRPr="009D7149">
              <w:t>Обобщенная трудовая</w:t>
            </w:r>
          </w:p>
          <w:p w:rsidR="002C131D" w:rsidRPr="009D7149" w:rsidRDefault="002C131D" w:rsidP="002C131D">
            <w:pPr>
              <w:jc w:val="center"/>
            </w:pPr>
            <w:r w:rsidRPr="009D7149">
              <w:t>функция</w:t>
            </w:r>
          </w:p>
        </w:tc>
        <w:tc>
          <w:tcPr>
            <w:tcW w:w="5953" w:type="dxa"/>
            <w:gridSpan w:val="4"/>
          </w:tcPr>
          <w:p w:rsidR="002C131D" w:rsidRPr="009D7149" w:rsidRDefault="002C131D" w:rsidP="002C131D">
            <w:pPr>
              <w:jc w:val="center"/>
            </w:pPr>
            <w:r w:rsidRPr="009D7149">
              <w:t>Трудовая функция</w:t>
            </w:r>
          </w:p>
        </w:tc>
      </w:tr>
      <w:tr w:rsidR="002C131D" w:rsidRPr="009D7149" w:rsidTr="00A94BA7">
        <w:tc>
          <w:tcPr>
            <w:tcW w:w="1134" w:type="dxa"/>
            <w:vMerge/>
          </w:tcPr>
          <w:p w:rsidR="002C131D" w:rsidRPr="009D7149" w:rsidRDefault="002C131D" w:rsidP="0078256A"/>
        </w:tc>
        <w:tc>
          <w:tcPr>
            <w:tcW w:w="1559" w:type="dxa"/>
          </w:tcPr>
          <w:p w:rsidR="002C131D" w:rsidRPr="009D7149" w:rsidRDefault="002C131D" w:rsidP="002C131D">
            <w:pPr>
              <w:jc w:val="center"/>
            </w:pPr>
            <w:r w:rsidRPr="009D7149">
              <w:t>Код,</w:t>
            </w:r>
          </w:p>
          <w:p w:rsidR="002C131D" w:rsidRPr="009D7149" w:rsidRDefault="002C131D" w:rsidP="002C131D">
            <w:pPr>
              <w:jc w:val="center"/>
            </w:pPr>
            <w:r w:rsidRPr="009D7149">
              <w:t>наименование</w:t>
            </w:r>
          </w:p>
        </w:tc>
        <w:tc>
          <w:tcPr>
            <w:tcW w:w="1276" w:type="dxa"/>
          </w:tcPr>
          <w:p w:rsidR="002C131D" w:rsidRPr="009D7149" w:rsidRDefault="002C131D" w:rsidP="002C131D">
            <w:pPr>
              <w:jc w:val="center"/>
            </w:pPr>
            <w:r w:rsidRPr="009D7149">
              <w:t>уровень квалиф</w:t>
            </w:r>
            <w:r w:rsidRPr="009D7149">
              <w:t>и</w:t>
            </w:r>
            <w:r w:rsidRPr="009D7149">
              <w:t>кации</w:t>
            </w:r>
          </w:p>
        </w:tc>
        <w:tc>
          <w:tcPr>
            <w:tcW w:w="1275" w:type="dxa"/>
          </w:tcPr>
          <w:p w:rsidR="002C131D" w:rsidRPr="009D7149" w:rsidRDefault="002C131D" w:rsidP="002C131D">
            <w:pPr>
              <w:jc w:val="center"/>
            </w:pPr>
            <w:r w:rsidRPr="009D7149">
              <w:t>Код,</w:t>
            </w:r>
          </w:p>
          <w:p w:rsidR="002C131D" w:rsidRPr="009D7149" w:rsidRDefault="002C131D" w:rsidP="00A94BA7">
            <w:pPr>
              <w:jc w:val="center"/>
            </w:pPr>
            <w:r w:rsidRPr="009D7149">
              <w:t>наимен</w:t>
            </w:r>
            <w:r w:rsidRPr="009D7149">
              <w:t>о</w:t>
            </w:r>
            <w:r w:rsidRPr="009D7149">
              <w:t>вание</w:t>
            </w:r>
          </w:p>
        </w:tc>
        <w:tc>
          <w:tcPr>
            <w:tcW w:w="1418" w:type="dxa"/>
          </w:tcPr>
          <w:p w:rsidR="002C131D" w:rsidRPr="009D7149" w:rsidRDefault="002C131D" w:rsidP="002C131D">
            <w:pPr>
              <w:jc w:val="center"/>
            </w:pPr>
            <w:r w:rsidRPr="009D7149">
              <w:t>трудовые действия</w:t>
            </w:r>
          </w:p>
        </w:tc>
        <w:tc>
          <w:tcPr>
            <w:tcW w:w="1701" w:type="dxa"/>
          </w:tcPr>
          <w:p w:rsidR="002C131D" w:rsidRPr="009D7149" w:rsidRDefault="002C131D" w:rsidP="002C131D">
            <w:pPr>
              <w:jc w:val="center"/>
            </w:pPr>
            <w:r w:rsidRPr="009D7149">
              <w:t>необходимые умения</w:t>
            </w:r>
          </w:p>
        </w:tc>
        <w:tc>
          <w:tcPr>
            <w:tcW w:w="1559" w:type="dxa"/>
          </w:tcPr>
          <w:p w:rsidR="002C131D" w:rsidRPr="009D7149" w:rsidRDefault="002C131D" w:rsidP="002C131D">
            <w:pPr>
              <w:jc w:val="center"/>
            </w:pPr>
            <w:r w:rsidRPr="009D7149">
              <w:t>необходимые знания</w:t>
            </w:r>
          </w:p>
        </w:tc>
      </w:tr>
      <w:tr w:rsidR="002C131D" w:rsidRPr="009D7149" w:rsidTr="00A94BA7">
        <w:tc>
          <w:tcPr>
            <w:tcW w:w="1134" w:type="dxa"/>
          </w:tcPr>
          <w:p w:rsidR="002C131D" w:rsidRPr="009D7149" w:rsidRDefault="002C131D" w:rsidP="0078256A"/>
        </w:tc>
        <w:tc>
          <w:tcPr>
            <w:tcW w:w="1559" w:type="dxa"/>
          </w:tcPr>
          <w:p w:rsidR="002C131D" w:rsidRPr="009D7149" w:rsidRDefault="002C131D" w:rsidP="0078256A"/>
        </w:tc>
        <w:tc>
          <w:tcPr>
            <w:tcW w:w="1276" w:type="dxa"/>
          </w:tcPr>
          <w:p w:rsidR="002C131D" w:rsidRPr="009D7149" w:rsidRDefault="002C131D" w:rsidP="0078256A"/>
        </w:tc>
        <w:tc>
          <w:tcPr>
            <w:tcW w:w="1275" w:type="dxa"/>
          </w:tcPr>
          <w:p w:rsidR="002C131D" w:rsidRPr="009D7149" w:rsidRDefault="002C131D" w:rsidP="0078256A"/>
        </w:tc>
        <w:tc>
          <w:tcPr>
            <w:tcW w:w="1418" w:type="dxa"/>
          </w:tcPr>
          <w:p w:rsidR="002C131D" w:rsidRPr="009D7149" w:rsidRDefault="002C131D" w:rsidP="0078256A"/>
        </w:tc>
        <w:tc>
          <w:tcPr>
            <w:tcW w:w="1701" w:type="dxa"/>
          </w:tcPr>
          <w:p w:rsidR="002C131D" w:rsidRPr="009D7149" w:rsidRDefault="002C131D" w:rsidP="0078256A"/>
        </w:tc>
        <w:tc>
          <w:tcPr>
            <w:tcW w:w="1559" w:type="dxa"/>
          </w:tcPr>
          <w:p w:rsidR="002C131D" w:rsidRPr="009D7149" w:rsidRDefault="002C131D" w:rsidP="0078256A"/>
        </w:tc>
      </w:tr>
    </w:tbl>
    <w:p w:rsidR="006C7B05" w:rsidRPr="009D7149" w:rsidRDefault="006C7B05" w:rsidP="006C7B05">
      <w:pPr>
        <w:ind w:left="426"/>
        <w:jc w:val="both"/>
      </w:pPr>
    </w:p>
    <w:p w:rsidR="00626999" w:rsidRPr="009D7149" w:rsidRDefault="00626999" w:rsidP="009F364C">
      <w:pPr>
        <w:ind w:left="426"/>
        <w:jc w:val="center"/>
        <w:rPr>
          <w:b/>
        </w:rPr>
      </w:pPr>
      <w:r w:rsidRPr="009D7149">
        <w:rPr>
          <w:b/>
        </w:rPr>
        <w:t xml:space="preserve">7. </w:t>
      </w:r>
      <w:r w:rsidR="006C7B05" w:rsidRPr="009D7149">
        <w:rPr>
          <w:b/>
        </w:rPr>
        <w:t xml:space="preserve">Объем </w:t>
      </w:r>
      <w:r w:rsidRPr="009D7149">
        <w:rPr>
          <w:b/>
        </w:rPr>
        <w:t xml:space="preserve">и содержание производственной практики </w:t>
      </w:r>
      <w:r w:rsidRPr="009D7149">
        <w:rPr>
          <w:i/>
          <w:u w:val="single"/>
        </w:rPr>
        <w:t>(наименование типа производственной практики)</w:t>
      </w:r>
    </w:p>
    <w:p w:rsidR="00626999" w:rsidRPr="009D7149" w:rsidRDefault="00626999" w:rsidP="00626999">
      <w:pPr>
        <w:ind w:left="426"/>
        <w:jc w:val="both"/>
      </w:pPr>
      <w:r w:rsidRPr="009D7149">
        <w:t xml:space="preserve">Общая трудоемкость производственной практики </w:t>
      </w:r>
      <w:r w:rsidRPr="009D7149">
        <w:rPr>
          <w:i/>
          <w:u w:val="single"/>
        </w:rPr>
        <w:t>(наименование типа производственной практики)</w:t>
      </w:r>
      <w:r w:rsidRPr="009D7149">
        <w:t xml:space="preserve"> составляет _____ зачетных единиц, или ______ недель, или _____ часов.</w:t>
      </w:r>
    </w:p>
    <w:p w:rsidR="00626999" w:rsidRPr="009D7149" w:rsidRDefault="00626999" w:rsidP="00626999">
      <w:pPr>
        <w:ind w:left="426"/>
      </w:pPr>
    </w:p>
    <w:tbl>
      <w:tblPr>
        <w:tblW w:w="9920"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7"/>
        <w:gridCol w:w="3118"/>
        <w:gridCol w:w="1985"/>
        <w:gridCol w:w="708"/>
        <w:gridCol w:w="1843"/>
        <w:gridCol w:w="709"/>
        <w:gridCol w:w="990"/>
      </w:tblGrid>
      <w:tr w:rsidR="00626999" w:rsidRPr="009D7149" w:rsidTr="00626999">
        <w:trPr>
          <w:trHeight w:val="1000"/>
        </w:trPr>
        <w:tc>
          <w:tcPr>
            <w:tcW w:w="567" w:type="dxa"/>
            <w:vMerge w:val="restart"/>
            <w:vAlign w:val="center"/>
          </w:tcPr>
          <w:p w:rsidR="00626999" w:rsidRPr="009D7149" w:rsidRDefault="00626999" w:rsidP="00626999">
            <w:pPr>
              <w:spacing w:after="160" w:line="240" w:lineRule="exact"/>
              <w:jc w:val="center"/>
            </w:pPr>
            <w:r w:rsidRPr="009D7149">
              <w:t>№</w:t>
            </w:r>
          </w:p>
          <w:p w:rsidR="00626999" w:rsidRPr="009D7149" w:rsidRDefault="00626999" w:rsidP="00626999">
            <w:pPr>
              <w:spacing w:after="160" w:line="240" w:lineRule="exact"/>
              <w:jc w:val="center"/>
            </w:pPr>
            <w:proofErr w:type="spellStart"/>
            <w:proofErr w:type="gramStart"/>
            <w:r w:rsidRPr="009D7149">
              <w:t>п</w:t>
            </w:r>
            <w:proofErr w:type="spellEnd"/>
            <w:proofErr w:type="gramEnd"/>
            <w:r w:rsidRPr="009D7149">
              <w:t>/</w:t>
            </w:r>
            <w:proofErr w:type="spellStart"/>
            <w:r w:rsidRPr="009D7149">
              <w:t>п</w:t>
            </w:r>
            <w:proofErr w:type="spellEnd"/>
          </w:p>
        </w:tc>
        <w:tc>
          <w:tcPr>
            <w:tcW w:w="3118" w:type="dxa"/>
            <w:vMerge w:val="restart"/>
            <w:tcMar>
              <w:top w:w="28" w:type="dxa"/>
              <w:left w:w="17" w:type="dxa"/>
              <w:right w:w="17" w:type="dxa"/>
            </w:tcMar>
            <w:vAlign w:val="center"/>
          </w:tcPr>
          <w:p w:rsidR="00626999" w:rsidRPr="009D7149" w:rsidRDefault="00626999" w:rsidP="00626999">
            <w:pPr>
              <w:spacing w:after="160" w:line="240" w:lineRule="exact"/>
              <w:jc w:val="center"/>
            </w:pPr>
            <w:r w:rsidRPr="009D7149">
              <w:t>Разделы (этапы) практики</w:t>
            </w:r>
          </w:p>
        </w:tc>
        <w:tc>
          <w:tcPr>
            <w:tcW w:w="5245" w:type="dxa"/>
            <w:gridSpan w:val="4"/>
            <w:vAlign w:val="center"/>
          </w:tcPr>
          <w:p w:rsidR="00626999" w:rsidRPr="009D7149" w:rsidRDefault="00626999" w:rsidP="004E6911">
            <w:pPr>
              <w:spacing w:after="160" w:line="240" w:lineRule="exact"/>
              <w:jc w:val="center"/>
            </w:pPr>
            <w:r w:rsidRPr="009D7149">
              <w:t>Виды производственной работы на прак</w:t>
            </w:r>
            <w:r w:rsidR="00276B71" w:rsidRPr="009D7149">
              <w:t xml:space="preserve">тике </w:t>
            </w:r>
            <w:r w:rsidRPr="009D7149">
              <w:t>и трудоемкость (в часах)</w:t>
            </w:r>
          </w:p>
        </w:tc>
        <w:tc>
          <w:tcPr>
            <w:tcW w:w="990" w:type="dxa"/>
            <w:vMerge w:val="restart"/>
            <w:vAlign w:val="center"/>
          </w:tcPr>
          <w:p w:rsidR="00626999" w:rsidRPr="009D7149" w:rsidRDefault="00626999" w:rsidP="00626999">
            <w:pPr>
              <w:spacing w:line="240" w:lineRule="exact"/>
              <w:jc w:val="center"/>
            </w:pPr>
            <w:r w:rsidRPr="009D7149">
              <w:rPr>
                <w:sz w:val="22"/>
                <w:szCs w:val="22"/>
              </w:rPr>
              <w:t xml:space="preserve">Формы </w:t>
            </w:r>
          </w:p>
          <w:p w:rsidR="00626999" w:rsidRPr="009D7149" w:rsidRDefault="00626999" w:rsidP="00626999">
            <w:pPr>
              <w:spacing w:line="240" w:lineRule="exact"/>
              <w:jc w:val="center"/>
            </w:pPr>
            <w:r w:rsidRPr="009D7149">
              <w:rPr>
                <w:sz w:val="22"/>
                <w:szCs w:val="22"/>
              </w:rPr>
              <w:t xml:space="preserve">текущего контроля и/или </w:t>
            </w:r>
            <w:proofErr w:type="spellStart"/>
            <w:proofErr w:type="gramStart"/>
            <w:r w:rsidRPr="009D7149">
              <w:rPr>
                <w:sz w:val="22"/>
                <w:szCs w:val="22"/>
              </w:rPr>
              <w:t>промежу-точной</w:t>
            </w:r>
            <w:proofErr w:type="spellEnd"/>
            <w:proofErr w:type="gramEnd"/>
            <w:r w:rsidRPr="009D7149">
              <w:rPr>
                <w:sz w:val="22"/>
                <w:szCs w:val="22"/>
              </w:rPr>
              <w:t xml:space="preserve"> </w:t>
            </w:r>
            <w:proofErr w:type="spellStart"/>
            <w:r w:rsidRPr="009D7149">
              <w:rPr>
                <w:sz w:val="22"/>
                <w:szCs w:val="22"/>
              </w:rPr>
              <w:t>аттеста-ции</w:t>
            </w:r>
            <w:proofErr w:type="spellEnd"/>
          </w:p>
        </w:tc>
      </w:tr>
      <w:tr w:rsidR="00626999" w:rsidRPr="009D7149" w:rsidTr="00626999">
        <w:trPr>
          <w:trHeight w:val="519"/>
        </w:trPr>
        <w:tc>
          <w:tcPr>
            <w:tcW w:w="567" w:type="dxa"/>
            <w:vMerge/>
          </w:tcPr>
          <w:p w:rsidR="00626999" w:rsidRPr="009D7149" w:rsidRDefault="00626999" w:rsidP="00626999">
            <w:pPr>
              <w:spacing w:after="160" w:line="240" w:lineRule="exact"/>
              <w:ind w:left="400"/>
            </w:pPr>
          </w:p>
        </w:tc>
        <w:tc>
          <w:tcPr>
            <w:tcW w:w="3118" w:type="dxa"/>
            <w:vMerge/>
            <w:tcMar>
              <w:top w:w="28" w:type="dxa"/>
              <w:left w:w="17" w:type="dxa"/>
              <w:right w:w="17" w:type="dxa"/>
            </w:tcMar>
          </w:tcPr>
          <w:p w:rsidR="00626999" w:rsidRPr="009D7149" w:rsidRDefault="00626999" w:rsidP="00626999">
            <w:pPr>
              <w:spacing w:after="160" w:line="240" w:lineRule="exact"/>
              <w:ind w:left="400"/>
            </w:pPr>
          </w:p>
        </w:tc>
        <w:tc>
          <w:tcPr>
            <w:tcW w:w="1985" w:type="dxa"/>
          </w:tcPr>
          <w:p w:rsidR="00626999" w:rsidRPr="009D7149" w:rsidRDefault="00626999" w:rsidP="00626999">
            <w:pPr>
              <w:spacing w:after="160" w:line="240" w:lineRule="exact"/>
              <w:jc w:val="center"/>
              <w:rPr>
                <w:i/>
              </w:rPr>
            </w:pPr>
            <w:r w:rsidRPr="009D7149">
              <w:t xml:space="preserve">Контактная работа </w:t>
            </w:r>
            <w:r w:rsidRPr="009D7149">
              <w:rPr>
                <w:i/>
              </w:rPr>
              <w:t>(указывается вид работ)</w:t>
            </w:r>
          </w:p>
        </w:tc>
        <w:tc>
          <w:tcPr>
            <w:tcW w:w="708" w:type="dxa"/>
          </w:tcPr>
          <w:p w:rsidR="00626999" w:rsidRPr="009D7149" w:rsidRDefault="00626999" w:rsidP="00626999">
            <w:pPr>
              <w:spacing w:after="160" w:line="240" w:lineRule="exact"/>
              <w:jc w:val="center"/>
            </w:pPr>
            <w:proofErr w:type="spellStart"/>
            <w:proofErr w:type="gramStart"/>
            <w:r w:rsidRPr="009D7149">
              <w:rPr>
                <w:sz w:val="22"/>
                <w:szCs w:val="22"/>
              </w:rPr>
              <w:t>Коли-чество</w:t>
            </w:r>
            <w:proofErr w:type="spellEnd"/>
            <w:proofErr w:type="gramEnd"/>
            <w:r w:rsidRPr="009D7149">
              <w:rPr>
                <w:sz w:val="22"/>
                <w:szCs w:val="22"/>
              </w:rPr>
              <w:t xml:space="preserve"> часов</w:t>
            </w:r>
          </w:p>
        </w:tc>
        <w:tc>
          <w:tcPr>
            <w:tcW w:w="1843" w:type="dxa"/>
          </w:tcPr>
          <w:p w:rsidR="00626999" w:rsidRPr="009D7149" w:rsidRDefault="00626999" w:rsidP="00626999">
            <w:pPr>
              <w:spacing w:after="160" w:line="240" w:lineRule="exact"/>
              <w:jc w:val="center"/>
              <w:rPr>
                <w:i/>
              </w:rPr>
            </w:pPr>
            <w:r w:rsidRPr="009D7149">
              <w:rPr>
                <w:sz w:val="22"/>
                <w:szCs w:val="22"/>
              </w:rPr>
              <w:t>Иные виды работ</w:t>
            </w:r>
            <w:r w:rsidRPr="009D7149">
              <w:rPr>
                <w:i/>
                <w:sz w:val="22"/>
                <w:szCs w:val="22"/>
              </w:rPr>
              <w:t xml:space="preserve"> (указывается вид работ)</w:t>
            </w:r>
          </w:p>
        </w:tc>
        <w:tc>
          <w:tcPr>
            <w:tcW w:w="709" w:type="dxa"/>
          </w:tcPr>
          <w:p w:rsidR="00626999" w:rsidRPr="009D7149" w:rsidRDefault="00626999" w:rsidP="00626999">
            <w:pPr>
              <w:spacing w:after="160" w:line="240" w:lineRule="exact"/>
              <w:jc w:val="center"/>
            </w:pPr>
            <w:proofErr w:type="spellStart"/>
            <w:proofErr w:type="gramStart"/>
            <w:r w:rsidRPr="009D7149">
              <w:rPr>
                <w:sz w:val="22"/>
                <w:szCs w:val="22"/>
              </w:rPr>
              <w:t>Коли-чество</w:t>
            </w:r>
            <w:proofErr w:type="spellEnd"/>
            <w:proofErr w:type="gramEnd"/>
            <w:r w:rsidRPr="009D7149">
              <w:rPr>
                <w:sz w:val="22"/>
                <w:szCs w:val="22"/>
              </w:rPr>
              <w:t xml:space="preserve"> часов</w:t>
            </w:r>
          </w:p>
        </w:tc>
        <w:tc>
          <w:tcPr>
            <w:tcW w:w="990" w:type="dxa"/>
            <w:vMerge/>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left="400"/>
              <w:jc w:val="center"/>
            </w:pPr>
          </w:p>
        </w:tc>
        <w:tc>
          <w:tcPr>
            <w:tcW w:w="3118" w:type="dxa"/>
          </w:tcPr>
          <w:p w:rsidR="00626999" w:rsidRPr="009D7149" w:rsidRDefault="00626999" w:rsidP="00626999">
            <w:pPr>
              <w:spacing w:after="160" w:line="240" w:lineRule="exact"/>
            </w:pPr>
            <w:proofErr w:type="gramStart"/>
            <w:r w:rsidRPr="009D7149">
              <w:rPr>
                <w:i/>
              </w:rPr>
              <w:t>(Указываются разделы (этапы) производственной практики.</w:t>
            </w:r>
            <w:proofErr w:type="gramEnd"/>
            <w:r w:rsidRPr="009D7149">
              <w:rPr>
                <w:i/>
              </w:rPr>
              <w:t xml:space="preserve"> </w:t>
            </w:r>
            <w:proofErr w:type="gramStart"/>
            <w:r w:rsidRPr="009D7149">
              <w:rPr>
                <w:i/>
              </w:rPr>
              <w:t>Например: подг</w:t>
            </w:r>
            <w:r w:rsidRPr="009D7149">
              <w:rPr>
                <w:i/>
              </w:rPr>
              <w:t>о</w:t>
            </w:r>
            <w:r w:rsidRPr="009D7149">
              <w:rPr>
                <w:i/>
              </w:rPr>
              <w:t>товительный этап, вкл</w:t>
            </w:r>
            <w:r w:rsidRPr="009D7149">
              <w:rPr>
                <w:i/>
              </w:rPr>
              <w:t>ю</w:t>
            </w:r>
            <w:r w:rsidRPr="009D7149">
              <w:rPr>
                <w:i/>
              </w:rPr>
              <w:t>чающий инструктаж по технике безопасности, эк</w:t>
            </w:r>
            <w:r w:rsidRPr="009D7149">
              <w:rPr>
                <w:i/>
              </w:rPr>
              <w:t>с</w:t>
            </w:r>
            <w:r w:rsidRPr="009D7149">
              <w:rPr>
                <w:i/>
              </w:rPr>
              <w:t>периментальный этап, обр</w:t>
            </w:r>
            <w:r w:rsidRPr="009D7149">
              <w:rPr>
                <w:i/>
              </w:rPr>
              <w:t>а</w:t>
            </w:r>
            <w:r w:rsidRPr="009D7149">
              <w:rPr>
                <w:i/>
              </w:rPr>
              <w:t>ботка и анализ полученной информации, подготовка отчета по практике).</w:t>
            </w:r>
            <w:proofErr w:type="gramEnd"/>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left="-28"/>
              <w:jc w:val="center"/>
            </w:pPr>
            <w:r w:rsidRPr="009D7149">
              <w:t>1.</w:t>
            </w:r>
          </w:p>
        </w:tc>
        <w:tc>
          <w:tcPr>
            <w:tcW w:w="3118" w:type="dxa"/>
          </w:tcPr>
          <w:p w:rsidR="00626999" w:rsidRPr="009D7149" w:rsidRDefault="00626999" w:rsidP="00626999">
            <w:pPr>
              <w:spacing w:after="160" w:line="240" w:lineRule="exact"/>
              <w:rPr>
                <w:i/>
              </w:rPr>
            </w:pPr>
            <w:r w:rsidRPr="009D7149">
              <w:rPr>
                <w:i/>
              </w:rPr>
              <w:t>Наименование раздела</w:t>
            </w:r>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jc w:val="center"/>
            </w:pPr>
            <w:r w:rsidRPr="009D7149">
              <w:t>1.1.</w:t>
            </w:r>
          </w:p>
        </w:tc>
        <w:tc>
          <w:tcPr>
            <w:tcW w:w="3118" w:type="dxa"/>
          </w:tcPr>
          <w:p w:rsidR="00626999" w:rsidRPr="009D7149" w:rsidRDefault="00626999" w:rsidP="00626999">
            <w:pPr>
              <w:spacing w:after="160" w:line="240" w:lineRule="exact"/>
              <w:rPr>
                <w:i/>
              </w:rPr>
            </w:pPr>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jc w:val="center"/>
            </w:pPr>
            <w:r w:rsidRPr="009D7149">
              <w:t>1.2.</w:t>
            </w:r>
          </w:p>
        </w:tc>
        <w:tc>
          <w:tcPr>
            <w:tcW w:w="3118" w:type="dxa"/>
          </w:tcPr>
          <w:p w:rsidR="00626999" w:rsidRPr="009D7149" w:rsidRDefault="00626999" w:rsidP="00626999">
            <w:pPr>
              <w:spacing w:after="160" w:line="240" w:lineRule="exact"/>
              <w:ind w:left="400"/>
            </w:pPr>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ind w:left="-28"/>
              <w:jc w:val="center"/>
            </w:pPr>
            <w:r w:rsidRPr="009D7149">
              <w:t>2.</w:t>
            </w:r>
          </w:p>
        </w:tc>
        <w:tc>
          <w:tcPr>
            <w:tcW w:w="3118" w:type="dxa"/>
          </w:tcPr>
          <w:p w:rsidR="00626999" w:rsidRPr="009D7149" w:rsidRDefault="00626999" w:rsidP="00626999">
            <w:pPr>
              <w:spacing w:after="160" w:line="240" w:lineRule="exact"/>
              <w:rPr>
                <w:i/>
              </w:rPr>
            </w:pPr>
            <w:r w:rsidRPr="009D7149">
              <w:rPr>
                <w:i/>
              </w:rPr>
              <w:t>Наименование раздела</w:t>
            </w:r>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jc w:val="center"/>
            </w:pPr>
            <w:r w:rsidRPr="009D7149">
              <w:t>2.1.</w:t>
            </w:r>
          </w:p>
        </w:tc>
        <w:tc>
          <w:tcPr>
            <w:tcW w:w="3118" w:type="dxa"/>
          </w:tcPr>
          <w:p w:rsidR="00626999" w:rsidRPr="009D7149" w:rsidRDefault="00626999" w:rsidP="00626999">
            <w:pPr>
              <w:spacing w:after="160" w:line="240" w:lineRule="exact"/>
              <w:ind w:left="400"/>
            </w:pPr>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r w:rsidR="00626999" w:rsidRPr="009D7149" w:rsidTr="00626999">
        <w:tc>
          <w:tcPr>
            <w:tcW w:w="567" w:type="dxa"/>
          </w:tcPr>
          <w:p w:rsidR="00626999" w:rsidRPr="009D7149" w:rsidRDefault="00626999" w:rsidP="00626999">
            <w:pPr>
              <w:spacing w:after="160" w:line="240" w:lineRule="exact"/>
              <w:jc w:val="center"/>
            </w:pPr>
            <w:r w:rsidRPr="009D7149">
              <w:t>2.2.</w:t>
            </w:r>
          </w:p>
        </w:tc>
        <w:tc>
          <w:tcPr>
            <w:tcW w:w="3118" w:type="dxa"/>
          </w:tcPr>
          <w:p w:rsidR="00626999" w:rsidRPr="009D7149" w:rsidRDefault="00626999" w:rsidP="00626999">
            <w:pPr>
              <w:spacing w:after="160" w:line="240" w:lineRule="exact"/>
              <w:ind w:left="400"/>
            </w:pPr>
          </w:p>
        </w:tc>
        <w:tc>
          <w:tcPr>
            <w:tcW w:w="1985" w:type="dxa"/>
          </w:tcPr>
          <w:p w:rsidR="00626999" w:rsidRPr="009D7149" w:rsidRDefault="00626999" w:rsidP="00626999">
            <w:pPr>
              <w:spacing w:after="160" w:line="240" w:lineRule="exact"/>
              <w:ind w:left="400"/>
            </w:pPr>
          </w:p>
        </w:tc>
        <w:tc>
          <w:tcPr>
            <w:tcW w:w="708" w:type="dxa"/>
          </w:tcPr>
          <w:p w:rsidR="00626999" w:rsidRPr="009D7149" w:rsidRDefault="00626999" w:rsidP="00626999">
            <w:pPr>
              <w:spacing w:after="160" w:line="240" w:lineRule="exact"/>
              <w:ind w:left="400"/>
            </w:pPr>
          </w:p>
        </w:tc>
        <w:tc>
          <w:tcPr>
            <w:tcW w:w="1843" w:type="dxa"/>
          </w:tcPr>
          <w:p w:rsidR="00626999" w:rsidRPr="009D7149" w:rsidRDefault="00626999" w:rsidP="00626999">
            <w:pPr>
              <w:spacing w:after="160" w:line="240" w:lineRule="exact"/>
              <w:ind w:left="400"/>
            </w:pPr>
          </w:p>
        </w:tc>
        <w:tc>
          <w:tcPr>
            <w:tcW w:w="709" w:type="dxa"/>
          </w:tcPr>
          <w:p w:rsidR="00626999" w:rsidRPr="009D7149" w:rsidRDefault="00626999" w:rsidP="00626999">
            <w:pPr>
              <w:spacing w:after="160" w:line="240" w:lineRule="exact"/>
              <w:ind w:left="400"/>
            </w:pPr>
          </w:p>
        </w:tc>
        <w:tc>
          <w:tcPr>
            <w:tcW w:w="990" w:type="dxa"/>
          </w:tcPr>
          <w:p w:rsidR="00626999" w:rsidRPr="009D7149" w:rsidRDefault="00626999" w:rsidP="00626999">
            <w:pPr>
              <w:spacing w:after="160" w:line="240" w:lineRule="exact"/>
              <w:ind w:left="400"/>
            </w:pPr>
          </w:p>
        </w:tc>
      </w:tr>
    </w:tbl>
    <w:p w:rsidR="00626999" w:rsidRPr="009D7149" w:rsidRDefault="00626999" w:rsidP="00A94BA7">
      <w:pPr>
        <w:ind w:left="426"/>
        <w:jc w:val="both"/>
        <w:rPr>
          <w:i/>
        </w:rPr>
      </w:pPr>
      <w:r w:rsidRPr="009D7149">
        <w:rPr>
          <w:i/>
        </w:rPr>
        <w:t xml:space="preserve">Примечание: к видам производственной работы на производственной практике могут </w:t>
      </w:r>
      <w:r w:rsidR="00A94BA7">
        <w:rPr>
          <w:i/>
        </w:rPr>
        <w:t>б</w:t>
      </w:r>
      <w:r w:rsidRPr="009D7149">
        <w:rPr>
          <w:i/>
        </w:rPr>
        <w:t xml:space="preserve">ыть отнесены: ознакомительные лекции, инструктаж по технике безопасности, мероприятия по </w:t>
      </w:r>
      <w:r w:rsidRPr="009D7149">
        <w:rPr>
          <w:i/>
        </w:rPr>
        <w:lastRenderedPageBreak/>
        <w:t>сбору, обработке и систематизации фактического и литературного материала, наблюдения, измерения и др., выполняемые как под руководством руководителя практики, так и сам</w:t>
      </w:r>
      <w:r w:rsidRPr="009D7149">
        <w:rPr>
          <w:i/>
        </w:rPr>
        <w:t>о</w:t>
      </w:r>
      <w:r w:rsidRPr="009D7149">
        <w:rPr>
          <w:i/>
        </w:rPr>
        <w:t>стоятельно.</w:t>
      </w:r>
    </w:p>
    <w:p w:rsidR="00626999" w:rsidRPr="009D7149" w:rsidRDefault="00626999" w:rsidP="00626999">
      <w:pPr>
        <w:ind w:left="426"/>
        <w:jc w:val="both"/>
      </w:pPr>
    </w:p>
    <w:p w:rsidR="00A94BA7" w:rsidRDefault="00626999" w:rsidP="009F364C">
      <w:pPr>
        <w:ind w:left="426"/>
        <w:jc w:val="center"/>
        <w:rPr>
          <w:i/>
          <w:u w:val="single"/>
        </w:rPr>
      </w:pPr>
      <w:r w:rsidRPr="009D7149">
        <w:rPr>
          <w:b/>
        </w:rPr>
        <w:t xml:space="preserve">8. </w:t>
      </w:r>
      <w:proofErr w:type="gramStart"/>
      <w:r w:rsidR="006C7B05" w:rsidRPr="009D7149">
        <w:rPr>
          <w:b/>
        </w:rPr>
        <w:t xml:space="preserve">Формы отчетности по итогам практики </w:t>
      </w:r>
      <w:r w:rsidR="006C7B05" w:rsidRPr="009D7149">
        <w:rPr>
          <w:i/>
          <w:u w:val="single"/>
        </w:rPr>
        <w:t xml:space="preserve">(наименование типа производственной </w:t>
      </w:r>
      <w:proofErr w:type="gramEnd"/>
    </w:p>
    <w:p w:rsidR="00A94BA7" w:rsidRDefault="006C7B05" w:rsidP="009F364C">
      <w:pPr>
        <w:ind w:left="426"/>
        <w:jc w:val="center"/>
        <w:rPr>
          <w:b/>
        </w:rPr>
      </w:pPr>
      <w:r w:rsidRPr="009D7149">
        <w:rPr>
          <w:i/>
          <w:u w:val="single"/>
        </w:rPr>
        <w:t>практики)</w:t>
      </w:r>
      <w:r w:rsidRPr="009D7149">
        <w:rPr>
          <w:b/>
        </w:rPr>
        <w:t>. Фонд оценочных сре</w:t>
      </w:r>
      <w:r w:rsidR="00A94BA7">
        <w:rPr>
          <w:b/>
        </w:rPr>
        <w:t>дств для текущего контроля и</w:t>
      </w:r>
      <w:r w:rsidRPr="009D7149">
        <w:rPr>
          <w:b/>
        </w:rPr>
        <w:t xml:space="preserve"> </w:t>
      </w:r>
      <w:proofErr w:type="gramStart"/>
      <w:r w:rsidRPr="009D7149">
        <w:rPr>
          <w:b/>
        </w:rPr>
        <w:t>промежуточной</w:t>
      </w:r>
      <w:proofErr w:type="gramEnd"/>
    </w:p>
    <w:p w:rsidR="006C7B05" w:rsidRPr="009D7149" w:rsidRDefault="006C7B05" w:rsidP="009F364C">
      <w:pPr>
        <w:ind w:left="426"/>
        <w:jc w:val="center"/>
        <w:rPr>
          <w:b/>
        </w:rPr>
      </w:pPr>
      <w:r w:rsidRPr="009D7149">
        <w:rPr>
          <w:b/>
        </w:rPr>
        <w:t xml:space="preserve"> аттестации по практике</w:t>
      </w:r>
    </w:p>
    <w:p w:rsidR="00626999" w:rsidRPr="009D7149" w:rsidRDefault="00626999" w:rsidP="00A94BA7">
      <w:pPr>
        <w:ind w:left="567" w:firstLine="567"/>
        <w:jc w:val="both"/>
        <w:rPr>
          <w:i/>
        </w:rPr>
      </w:pPr>
      <w:proofErr w:type="gramStart"/>
      <w:r w:rsidRPr="009D7149">
        <w:rPr>
          <w:i/>
        </w:rPr>
        <w:t>(Указываются контрольные вопросы и задания для проведения текущего контроля по разделам (этапам) практики, демонстрационные индивидуальные задания обучающимся, формы отчетности по итогам практики (составление и защита отчета, собеседование, дифференцированный зачет и др. формы аттестации.</w:t>
      </w:r>
      <w:proofErr w:type="gramEnd"/>
      <w:r w:rsidRPr="009D7149">
        <w:rPr>
          <w:i/>
        </w:rPr>
        <w:t xml:space="preserve"> </w:t>
      </w:r>
      <w:proofErr w:type="gramStart"/>
      <w:r w:rsidRPr="009D7149">
        <w:rPr>
          <w:i/>
        </w:rPr>
        <w:t>Указывается время проведения а</w:t>
      </w:r>
      <w:r w:rsidRPr="009D7149">
        <w:rPr>
          <w:i/>
        </w:rPr>
        <w:t>т</w:t>
      </w:r>
      <w:r w:rsidRPr="009D7149">
        <w:rPr>
          <w:i/>
        </w:rPr>
        <w:t>тестации</w:t>
      </w:r>
      <w:r w:rsidRPr="009D7149">
        <w:rPr>
          <w:b/>
          <w:i/>
        </w:rPr>
        <w:t xml:space="preserve"> </w:t>
      </w:r>
      <w:r w:rsidRPr="009D7149">
        <w:rPr>
          <w:i/>
        </w:rPr>
        <w:t>по практике)</w:t>
      </w:r>
      <w:proofErr w:type="gramEnd"/>
    </w:p>
    <w:p w:rsidR="00626999" w:rsidRPr="009D7149" w:rsidRDefault="00626999" w:rsidP="00626999">
      <w:pPr>
        <w:ind w:left="567"/>
        <w:jc w:val="both"/>
        <w:rPr>
          <w:i/>
        </w:rPr>
      </w:pPr>
    </w:p>
    <w:p w:rsidR="00626999" w:rsidRPr="009D7149" w:rsidRDefault="00626999" w:rsidP="009F364C">
      <w:pPr>
        <w:ind w:left="567"/>
        <w:jc w:val="center"/>
        <w:rPr>
          <w:b/>
        </w:rPr>
      </w:pPr>
      <w:r w:rsidRPr="009D7149">
        <w:rPr>
          <w:b/>
        </w:rPr>
        <w:t xml:space="preserve">9. Учебно-методическое и </w:t>
      </w:r>
      <w:proofErr w:type="spellStart"/>
      <w:proofErr w:type="gramStart"/>
      <w:r w:rsidR="00F20A2A" w:rsidRPr="009D7149">
        <w:rPr>
          <w:b/>
        </w:rPr>
        <w:t>и</w:t>
      </w:r>
      <w:proofErr w:type="spellEnd"/>
      <w:proofErr w:type="gramEnd"/>
      <w:r w:rsidR="00F20A2A" w:rsidRPr="009D7149">
        <w:rPr>
          <w:b/>
        </w:rPr>
        <w:t xml:space="preserve"> материально-техническое </w:t>
      </w:r>
      <w:r w:rsidRPr="009D7149">
        <w:rPr>
          <w:b/>
        </w:rPr>
        <w:t xml:space="preserve">обеспечение производственной практики </w:t>
      </w:r>
      <w:r w:rsidRPr="009D7149">
        <w:rPr>
          <w:i/>
          <w:u w:val="single"/>
        </w:rPr>
        <w:t>(наименование типа производственной практики)</w:t>
      </w:r>
    </w:p>
    <w:p w:rsidR="00626999" w:rsidRPr="009D7149" w:rsidRDefault="00626999" w:rsidP="006C7B05">
      <w:pPr>
        <w:ind w:left="567"/>
      </w:pPr>
      <w:r w:rsidRPr="009D7149">
        <w:t xml:space="preserve">а) </w:t>
      </w:r>
      <w:r w:rsidR="006C7B05" w:rsidRPr="009D7149">
        <w:t xml:space="preserve">учебная </w:t>
      </w:r>
      <w:r w:rsidRPr="009D7149">
        <w:t>литература: (</w:t>
      </w:r>
      <w:r w:rsidRPr="009D7149">
        <w:rPr>
          <w:i/>
        </w:rPr>
        <w:t xml:space="preserve">указываются издания, имеющиеся в ЭБС, и/или печатные издания, имеющиеся в библиотечном фонде в количестве не менее </w:t>
      </w:r>
      <w:r w:rsidR="006C7B05" w:rsidRPr="009D7149">
        <w:rPr>
          <w:i/>
        </w:rPr>
        <w:t>0,25 экземпляра каждого из ук</w:t>
      </w:r>
      <w:r w:rsidR="006C7B05" w:rsidRPr="009D7149">
        <w:rPr>
          <w:i/>
        </w:rPr>
        <w:t>а</w:t>
      </w:r>
      <w:r w:rsidR="006C7B05" w:rsidRPr="009D7149">
        <w:rPr>
          <w:i/>
        </w:rPr>
        <w:t xml:space="preserve">занных изданий на одного обучающегося из числа лиц, одновременно проходящих данную практику) </w:t>
      </w:r>
      <w:r w:rsidRPr="009D7149">
        <w:t>__________________________________________________________________________</w:t>
      </w:r>
    </w:p>
    <w:p w:rsidR="00626999" w:rsidRPr="009D7149" w:rsidRDefault="006C7B05" w:rsidP="00626999">
      <w:pPr>
        <w:ind w:left="567"/>
        <w:jc w:val="both"/>
      </w:pPr>
      <w:r w:rsidRPr="009D7149">
        <w:t>б</w:t>
      </w:r>
      <w:r w:rsidR="00626999" w:rsidRPr="009D7149">
        <w:t>) Интернет-ресурсы: ________________________________________________________</w:t>
      </w:r>
    </w:p>
    <w:p w:rsidR="006C7B05" w:rsidRPr="009D7149" w:rsidRDefault="006C7B05" w:rsidP="004313F3">
      <w:pPr>
        <w:ind w:left="567"/>
      </w:pPr>
      <w:r w:rsidRPr="009D7149">
        <w:t>_____________________________________________________________________</w:t>
      </w:r>
    </w:p>
    <w:p w:rsidR="00F20A2A" w:rsidRPr="009D7149" w:rsidRDefault="00F20A2A" w:rsidP="00A94BA7">
      <w:pPr>
        <w:ind w:left="567" w:firstLine="567"/>
        <w:jc w:val="both"/>
      </w:pPr>
      <w:r w:rsidRPr="009D7149">
        <w:rPr>
          <w:i/>
        </w:rPr>
        <w:t>(Указываются современные профессиональные базы данных, информационные спр</w:t>
      </w:r>
      <w:r w:rsidRPr="009D7149">
        <w:rPr>
          <w:i/>
        </w:rPr>
        <w:t>а</w:t>
      </w:r>
      <w:r w:rsidRPr="009D7149">
        <w:rPr>
          <w:i/>
        </w:rPr>
        <w:t>вочные системы и т.п.)</w:t>
      </w:r>
    </w:p>
    <w:p w:rsidR="00F20A2A" w:rsidRPr="009D7149" w:rsidRDefault="00F20A2A" w:rsidP="00F20A2A">
      <w:pPr>
        <w:ind w:left="567"/>
        <w:jc w:val="both"/>
      </w:pPr>
      <w:r w:rsidRPr="009D7149">
        <w:t>в) Программное обеспечение  _______________________________________</w:t>
      </w:r>
    </w:p>
    <w:p w:rsidR="00F20A2A" w:rsidRPr="009D7149" w:rsidRDefault="00F20A2A" w:rsidP="00A94BA7">
      <w:pPr>
        <w:ind w:left="567" w:firstLine="567"/>
        <w:jc w:val="both"/>
      </w:pPr>
      <w:r w:rsidRPr="009D7149">
        <w:rPr>
          <w:i/>
        </w:rPr>
        <w:t>(Указывается необходимое лицензионное и свободно распространяемое программное обеспечение, в том числе отечественного производства).</w:t>
      </w:r>
    </w:p>
    <w:p w:rsidR="00626999" w:rsidRPr="009D7149" w:rsidRDefault="00F20A2A" w:rsidP="00F20A2A">
      <w:pPr>
        <w:ind w:left="567"/>
        <w:jc w:val="both"/>
      </w:pPr>
      <w:r w:rsidRPr="009D7149">
        <w:t xml:space="preserve">г) Другое материально-техническое обеспечение </w:t>
      </w:r>
      <w:r w:rsidR="00626999" w:rsidRPr="009D7149">
        <w:t xml:space="preserve">производственной </w:t>
      </w:r>
      <w:r w:rsidRPr="009D7149">
        <w:t>практики</w:t>
      </w:r>
    </w:p>
    <w:p w:rsidR="00626999" w:rsidRPr="009D7149" w:rsidRDefault="00626999" w:rsidP="00626999">
      <w:pPr>
        <w:ind w:left="567"/>
        <w:jc w:val="both"/>
      </w:pPr>
      <w:r w:rsidRPr="009D7149">
        <w:t>___________________________________________________________________________</w:t>
      </w:r>
    </w:p>
    <w:p w:rsidR="00626999" w:rsidRPr="009D7149" w:rsidRDefault="00F20A2A" w:rsidP="00A94BA7">
      <w:pPr>
        <w:pStyle w:val="a0"/>
        <w:numPr>
          <w:ilvl w:val="0"/>
          <w:numId w:val="0"/>
        </w:numPr>
        <w:spacing w:line="240" w:lineRule="auto"/>
        <w:ind w:left="567" w:firstLine="567"/>
      </w:pPr>
      <w:r w:rsidRPr="009D7149">
        <w:rPr>
          <w:i/>
        </w:rPr>
        <w:t>(Указывается,</w:t>
      </w:r>
      <w:r w:rsidR="00626999" w:rsidRPr="009D7149">
        <w:rPr>
          <w:i/>
        </w:rPr>
        <w:t xml:space="preserve"> какое производственное, научно-исследовательское оборудование, и</w:t>
      </w:r>
      <w:r w:rsidR="00626999" w:rsidRPr="009D7149">
        <w:rPr>
          <w:i/>
        </w:rPr>
        <w:t>з</w:t>
      </w:r>
      <w:r w:rsidR="00626999" w:rsidRPr="009D7149">
        <w:rPr>
          <w:i/>
        </w:rPr>
        <w:t>мерительные и вычислительные комплексы, а также другое материально-техническое обеспечение (специально оборудованные кабинеты, транспортные средства, бытовые п</w:t>
      </w:r>
      <w:r w:rsidR="00626999" w:rsidRPr="009D7149">
        <w:rPr>
          <w:i/>
        </w:rPr>
        <w:t>о</w:t>
      </w:r>
      <w:r w:rsidR="00626999" w:rsidRPr="009D7149">
        <w:rPr>
          <w:i/>
        </w:rPr>
        <w:t>мещения, соответствующие действующим санитарным и противопожарным нормам, а также требованиям техники безопасности при проведении учебных и научно-производственных работ) необходимы для полноценного прохождения производственной практики на конкретном предприятии, в учреждении, организации).</w:t>
      </w:r>
    </w:p>
    <w:p w:rsidR="00626999" w:rsidRPr="009D7149" w:rsidRDefault="00626999" w:rsidP="00626999">
      <w:pPr>
        <w:pStyle w:val="a0"/>
        <w:numPr>
          <w:ilvl w:val="0"/>
          <w:numId w:val="0"/>
        </w:numPr>
        <w:spacing w:line="240" w:lineRule="auto"/>
        <w:ind w:firstLine="720"/>
      </w:pPr>
    </w:p>
    <w:p w:rsidR="00626999" w:rsidRPr="009D7149" w:rsidRDefault="00626999" w:rsidP="00626999">
      <w:pPr>
        <w:ind w:left="567"/>
        <w:rPr>
          <w:b/>
          <w:i/>
        </w:rPr>
      </w:pPr>
      <w:r w:rsidRPr="009D7149">
        <w:rPr>
          <w:b/>
          <w:i/>
        </w:rPr>
        <w:t>К программе практики прилагается план (график) проведения практики.</w:t>
      </w:r>
    </w:p>
    <w:p w:rsidR="00626999" w:rsidRPr="009D7149" w:rsidRDefault="00626999" w:rsidP="00626999">
      <w:pPr>
        <w:ind w:firstLine="708"/>
      </w:pPr>
    </w:p>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 w:rsidR="00626999" w:rsidRPr="009D7149" w:rsidRDefault="00626999" w:rsidP="00626999">
      <w:pPr>
        <w:rPr>
          <w:bCs/>
        </w:rPr>
      </w:pPr>
    </w:p>
    <w:p w:rsidR="00A94BA7" w:rsidRDefault="00A94BA7" w:rsidP="00FD4E50">
      <w:pPr>
        <w:pStyle w:val="a0"/>
        <w:numPr>
          <w:ilvl w:val="0"/>
          <w:numId w:val="0"/>
        </w:numPr>
        <w:spacing w:line="240" w:lineRule="auto"/>
        <w:ind w:firstLine="720"/>
        <w:rPr>
          <w:bCs/>
        </w:rPr>
      </w:pPr>
    </w:p>
    <w:p w:rsidR="00A94BA7" w:rsidRDefault="00A94BA7" w:rsidP="00FD4E50">
      <w:pPr>
        <w:pStyle w:val="a0"/>
        <w:numPr>
          <w:ilvl w:val="0"/>
          <w:numId w:val="0"/>
        </w:numPr>
        <w:spacing w:line="240" w:lineRule="auto"/>
        <w:ind w:firstLine="720"/>
        <w:rPr>
          <w:bCs/>
        </w:rPr>
      </w:pPr>
    </w:p>
    <w:p w:rsidR="00EF2D15" w:rsidRPr="009D7149" w:rsidRDefault="00626999" w:rsidP="00A94BA7">
      <w:pPr>
        <w:pStyle w:val="a0"/>
        <w:numPr>
          <w:ilvl w:val="0"/>
          <w:numId w:val="0"/>
        </w:numPr>
        <w:spacing w:line="240" w:lineRule="auto"/>
        <w:ind w:left="426" w:firstLine="708"/>
      </w:pPr>
      <w:r w:rsidRPr="009D7149">
        <w:rPr>
          <w:bCs/>
        </w:rPr>
        <w:lastRenderedPageBreak/>
        <w:t xml:space="preserve">Программа производственной практики </w:t>
      </w:r>
      <w:r w:rsidRPr="009D7149">
        <w:rPr>
          <w:i/>
          <w:u w:val="single"/>
        </w:rPr>
        <w:t>(наименование типа производственной пра</w:t>
      </w:r>
      <w:r w:rsidRPr="009D7149">
        <w:rPr>
          <w:i/>
          <w:u w:val="single"/>
        </w:rPr>
        <w:t>к</w:t>
      </w:r>
      <w:r w:rsidRPr="009D7149">
        <w:rPr>
          <w:i/>
          <w:u w:val="single"/>
        </w:rPr>
        <w:t>тики)</w:t>
      </w:r>
      <w:r w:rsidRPr="009D7149">
        <w:t xml:space="preserve"> составлена в соответствии с требованиями ФГОС ВО </w:t>
      </w:r>
      <w:r w:rsidR="00EF2D15" w:rsidRPr="009D7149">
        <w:t>по направлению подготовки _______________________</w:t>
      </w:r>
      <w:proofErr w:type="gramStart"/>
      <w:r w:rsidR="00FD4E50" w:rsidRPr="009D7149">
        <w:t xml:space="preserve"> ,</w:t>
      </w:r>
      <w:proofErr w:type="gramEnd"/>
      <w:r w:rsidR="00FD4E50" w:rsidRPr="009D7149">
        <w:t xml:space="preserve"> утвержденного приказом Министерства образования и науки Ро</w:t>
      </w:r>
      <w:r w:rsidR="00FD4E50" w:rsidRPr="009D7149">
        <w:t>с</w:t>
      </w:r>
      <w:r w:rsidR="00FD4E50" w:rsidRPr="009D7149">
        <w:t xml:space="preserve">сийской Федерации от «____»__________20__ г. №____, </w:t>
      </w:r>
      <w:r w:rsidR="00EF2D15" w:rsidRPr="009D7149">
        <w:t xml:space="preserve"> с учетом </w:t>
      </w:r>
      <w:r w:rsidR="00EF2D15" w:rsidRPr="009D7149">
        <w:rPr>
          <w:i/>
        </w:rPr>
        <w:t>примерной программы пр</w:t>
      </w:r>
      <w:r w:rsidR="00EF2D15" w:rsidRPr="009D7149">
        <w:rPr>
          <w:i/>
        </w:rPr>
        <w:t>о</w:t>
      </w:r>
      <w:r w:rsidR="00EF2D15" w:rsidRPr="009D7149">
        <w:rPr>
          <w:i/>
        </w:rPr>
        <w:t xml:space="preserve">изводственной практики </w:t>
      </w:r>
      <w:r w:rsidR="00EF2D15" w:rsidRPr="009D7149">
        <w:t xml:space="preserve">из ПООП </w:t>
      </w:r>
      <w:r w:rsidR="00EF2D15" w:rsidRPr="009D7149">
        <w:rPr>
          <w:i/>
        </w:rPr>
        <w:t>(при наличии)</w:t>
      </w:r>
      <w:r w:rsidR="00EF2D15" w:rsidRPr="009D7149">
        <w:t xml:space="preserve">  ______</w:t>
      </w:r>
      <w:r w:rsidR="00EF2D15" w:rsidRPr="009D7149">
        <w:rPr>
          <w:i/>
        </w:rPr>
        <w:t xml:space="preserve">(указать реквизиты), </w:t>
      </w:r>
      <w:r w:rsidR="00EF2D15" w:rsidRPr="009D7149">
        <w:t>професси</w:t>
      </w:r>
      <w:r w:rsidR="00EF2D15" w:rsidRPr="009D7149">
        <w:t>о</w:t>
      </w:r>
      <w:r w:rsidR="00EF2D15" w:rsidRPr="009D7149">
        <w:t>нального стандарта</w:t>
      </w:r>
      <w:r w:rsidR="00F20A2A" w:rsidRPr="009D7149">
        <w:t xml:space="preserve"> </w:t>
      </w:r>
      <w:r w:rsidR="00F20A2A" w:rsidRPr="009D7149">
        <w:rPr>
          <w:i/>
        </w:rPr>
        <w:t>(при наличии)</w:t>
      </w:r>
      <w:r w:rsidR="00EF2D15" w:rsidRPr="009D7149">
        <w:t>______________________ (</w:t>
      </w:r>
      <w:r w:rsidR="00EF2D15" w:rsidRPr="009D7149">
        <w:rPr>
          <w:i/>
        </w:rPr>
        <w:t xml:space="preserve">код и реквизиты </w:t>
      </w:r>
      <w:proofErr w:type="spellStart"/>
      <w:r w:rsidR="00EF2D15" w:rsidRPr="009D7149">
        <w:rPr>
          <w:i/>
        </w:rPr>
        <w:t>профстанда</w:t>
      </w:r>
      <w:r w:rsidR="00EF2D15" w:rsidRPr="009D7149">
        <w:rPr>
          <w:i/>
        </w:rPr>
        <w:t>р</w:t>
      </w:r>
      <w:r w:rsidR="00EF2D15" w:rsidRPr="009D7149">
        <w:rPr>
          <w:i/>
        </w:rPr>
        <w:t>та</w:t>
      </w:r>
      <w:proofErr w:type="spellEnd"/>
      <w:r w:rsidR="00EF2D15" w:rsidRPr="009D7149">
        <w:rPr>
          <w:i/>
        </w:rPr>
        <w:t>)</w:t>
      </w:r>
    </w:p>
    <w:p w:rsidR="00574F0B" w:rsidRDefault="00574F0B" w:rsidP="00574F0B">
      <w:pPr>
        <w:pStyle w:val="FR2"/>
        <w:ind w:left="426" w:hanging="426"/>
        <w:rPr>
          <w:sz w:val="24"/>
          <w:szCs w:val="24"/>
        </w:rPr>
      </w:pPr>
      <w:r>
        <w:rPr>
          <w:sz w:val="24"/>
          <w:szCs w:val="24"/>
        </w:rPr>
        <w:t xml:space="preserve">       </w:t>
      </w:r>
    </w:p>
    <w:p w:rsidR="00626999" w:rsidRPr="009D7149" w:rsidRDefault="00626999" w:rsidP="00574F0B">
      <w:pPr>
        <w:pStyle w:val="FR2"/>
        <w:ind w:left="426" w:firstLine="0"/>
        <w:rPr>
          <w:sz w:val="24"/>
        </w:rPr>
      </w:pPr>
      <w:r w:rsidRPr="009D7149">
        <w:rPr>
          <w:sz w:val="24"/>
          <w:szCs w:val="24"/>
        </w:rPr>
        <w:t>Программу составили:</w:t>
      </w:r>
    </w:p>
    <w:p w:rsidR="00626999" w:rsidRPr="009D7149" w:rsidRDefault="00626999" w:rsidP="00A94BA7">
      <w:pPr>
        <w:pStyle w:val="FR2"/>
        <w:ind w:left="426" w:firstLine="708"/>
        <w:rPr>
          <w:sz w:val="24"/>
        </w:rPr>
      </w:pPr>
      <w:r w:rsidRPr="009D7149">
        <w:rPr>
          <w:sz w:val="24"/>
          <w:szCs w:val="24"/>
        </w:rPr>
        <w:t xml:space="preserve">1. </w:t>
      </w:r>
      <w:r w:rsidRPr="009D7149">
        <w:rPr>
          <w:sz w:val="24"/>
        </w:rPr>
        <w:t>______________________________________</w:t>
      </w:r>
      <w:r w:rsidRPr="009D7149">
        <w:rPr>
          <w:sz w:val="24"/>
          <w:szCs w:val="24"/>
        </w:rPr>
        <w:t>________</w:t>
      </w:r>
      <w:r w:rsidR="00A94BA7">
        <w:rPr>
          <w:sz w:val="24"/>
          <w:szCs w:val="24"/>
        </w:rPr>
        <w:t>_________________________</w:t>
      </w:r>
    </w:p>
    <w:p w:rsidR="00626999" w:rsidRPr="009D7149" w:rsidRDefault="00626999" w:rsidP="00A94BA7">
      <w:pPr>
        <w:pStyle w:val="FR2"/>
        <w:ind w:left="426" w:firstLine="708"/>
        <w:jc w:val="center"/>
        <w:rPr>
          <w:i/>
          <w:sz w:val="22"/>
          <w:szCs w:val="22"/>
        </w:rPr>
      </w:pPr>
      <w:r w:rsidRPr="009D7149">
        <w:rPr>
          <w:i/>
          <w:sz w:val="22"/>
          <w:szCs w:val="22"/>
        </w:rPr>
        <w:t>(Ф.И.О., должность, подпись)</w:t>
      </w:r>
    </w:p>
    <w:p w:rsidR="00626999" w:rsidRPr="009D7149" w:rsidRDefault="00626999" w:rsidP="00A94BA7">
      <w:pPr>
        <w:pStyle w:val="FR2"/>
        <w:ind w:left="426" w:firstLine="708"/>
        <w:rPr>
          <w:sz w:val="24"/>
        </w:rPr>
      </w:pPr>
      <w:r w:rsidRPr="009D7149">
        <w:rPr>
          <w:sz w:val="24"/>
          <w:szCs w:val="24"/>
        </w:rPr>
        <w:t xml:space="preserve">2. </w:t>
      </w:r>
      <w:r w:rsidRPr="009D7149">
        <w:rPr>
          <w:sz w:val="24"/>
        </w:rPr>
        <w:t>____________________________________</w:t>
      </w:r>
      <w:r w:rsidRPr="009D7149">
        <w:rPr>
          <w:sz w:val="24"/>
          <w:szCs w:val="24"/>
        </w:rPr>
        <w:t>_________</w:t>
      </w:r>
      <w:r w:rsidR="00A94BA7">
        <w:rPr>
          <w:sz w:val="24"/>
          <w:szCs w:val="24"/>
        </w:rPr>
        <w:t>__________________________</w:t>
      </w:r>
    </w:p>
    <w:p w:rsidR="00626999" w:rsidRPr="009D7149" w:rsidRDefault="00626999" w:rsidP="00A94BA7">
      <w:pPr>
        <w:pStyle w:val="FR2"/>
        <w:ind w:left="426" w:firstLine="708"/>
        <w:jc w:val="center"/>
        <w:rPr>
          <w:i/>
          <w:sz w:val="22"/>
          <w:szCs w:val="22"/>
        </w:rPr>
      </w:pPr>
      <w:r w:rsidRPr="009D7149">
        <w:rPr>
          <w:i/>
          <w:sz w:val="22"/>
          <w:szCs w:val="22"/>
        </w:rPr>
        <w:t>(Ф.И.О., должность, подпись)</w:t>
      </w: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b/>
          <w:sz w:val="24"/>
          <w:szCs w:val="24"/>
        </w:rPr>
      </w:pPr>
      <w:r w:rsidRPr="009D7149">
        <w:rPr>
          <w:b/>
          <w:sz w:val="24"/>
          <w:szCs w:val="24"/>
        </w:rPr>
        <w:t xml:space="preserve">Настоящая </w:t>
      </w:r>
      <w:proofErr w:type="gramStart"/>
      <w:r w:rsidRPr="009D7149">
        <w:rPr>
          <w:b/>
          <w:sz w:val="24"/>
          <w:szCs w:val="24"/>
        </w:rPr>
        <w:t>программа</w:t>
      </w:r>
      <w:proofErr w:type="gramEnd"/>
      <w:r w:rsidRPr="009D7149">
        <w:rPr>
          <w:b/>
          <w:sz w:val="24"/>
          <w:szCs w:val="24"/>
        </w:rPr>
        <w:t xml:space="preserve"> не может быть воспроизведена ни в </w:t>
      </w:r>
      <w:proofErr w:type="gramStart"/>
      <w:r w:rsidRPr="009D7149">
        <w:rPr>
          <w:b/>
          <w:sz w:val="24"/>
          <w:szCs w:val="24"/>
        </w:rPr>
        <w:t>какой</w:t>
      </w:r>
      <w:proofErr w:type="gramEnd"/>
      <w:r w:rsidRPr="009D7149">
        <w:rPr>
          <w:b/>
          <w:sz w:val="24"/>
          <w:szCs w:val="24"/>
        </w:rPr>
        <w:t xml:space="preserve"> форме без пре</w:t>
      </w:r>
      <w:r w:rsidRPr="009D7149">
        <w:rPr>
          <w:b/>
          <w:sz w:val="24"/>
          <w:szCs w:val="24"/>
        </w:rPr>
        <w:t>д</w:t>
      </w:r>
      <w:r w:rsidRPr="009D7149">
        <w:rPr>
          <w:b/>
          <w:sz w:val="24"/>
          <w:szCs w:val="24"/>
        </w:rPr>
        <w:t>варительного письменного разрешения кафедры-разработчика программы.</w:t>
      </w:r>
    </w:p>
    <w:p w:rsidR="00626999" w:rsidRPr="009D7149" w:rsidRDefault="00626999" w:rsidP="00A94BA7">
      <w:pPr>
        <w:pStyle w:val="FR2"/>
        <w:ind w:left="426" w:firstLine="708"/>
        <w:rPr>
          <w:sz w:val="24"/>
          <w:szCs w:val="24"/>
        </w:rPr>
      </w:pPr>
    </w:p>
    <w:p w:rsidR="00626999" w:rsidRPr="009D7149" w:rsidRDefault="00626999" w:rsidP="00574F0B">
      <w:pPr>
        <w:pStyle w:val="FR2"/>
        <w:ind w:left="426" w:firstLine="0"/>
        <w:rPr>
          <w:sz w:val="24"/>
          <w:szCs w:val="24"/>
        </w:rPr>
      </w:pPr>
      <w:r w:rsidRPr="009D7149">
        <w:rPr>
          <w:sz w:val="24"/>
          <w:szCs w:val="24"/>
        </w:rPr>
        <w:t>Программа одобрена на заседании кафедры _________</w:t>
      </w:r>
      <w:r w:rsidR="00A94BA7">
        <w:rPr>
          <w:sz w:val="24"/>
          <w:szCs w:val="24"/>
        </w:rPr>
        <w:t>__________________________</w:t>
      </w:r>
    </w:p>
    <w:p w:rsidR="00626999" w:rsidRPr="009D7149" w:rsidRDefault="00626999" w:rsidP="00574F0B">
      <w:pPr>
        <w:pStyle w:val="FR2"/>
        <w:ind w:left="426" w:firstLine="0"/>
        <w:rPr>
          <w:sz w:val="24"/>
          <w:szCs w:val="24"/>
        </w:rPr>
      </w:pPr>
    </w:p>
    <w:p w:rsidR="00626999" w:rsidRPr="009D7149" w:rsidRDefault="00626999" w:rsidP="00574F0B">
      <w:pPr>
        <w:pStyle w:val="FR2"/>
        <w:ind w:left="426" w:firstLine="0"/>
        <w:rPr>
          <w:sz w:val="24"/>
          <w:szCs w:val="24"/>
        </w:rPr>
      </w:pPr>
      <w:r w:rsidRPr="009D7149">
        <w:rPr>
          <w:sz w:val="24"/>
          <w:szCs w:val="24"/>
        </w:rPr>
        <w:t xml:space="preserve">Протокол № _______ </w:t>
      </w:r>
      <w:r w:rsidRPr="009D7149">
        <w:rPr>
          <w:sz w:val="24"/>
          <w:szCs w:val="24"/>
        </w:rPr>
        <w:tab/>
      </w:r>
      <w:r w:rsidRPr="009D7149">
        <w:rPr>
          <w:sz w:val="24"/>
          <w:szCs w:val="24"/>
        </w:rPr>
        <w:tab/>
      </w:r>
      <w:r w:rsidRPr="009D7149">
        <w:rPr>
          <w:sz w:val="24"/>
          <w:szCs w:val="24"/>
        </w:rPr>
        <w:tab/>
      </w:r>
      <w:r w:rsidRPr="009D7149">
        <w:rPr>
          <w:sz w:val="24"/>
          <w:szCs w:val="24"/>
        </w:rPr>
        <w:tab/>
      </w:r>
      <w:r w:rsidRPr="009D7149">
        <w:rPr>
          <w:sz w:val="24"/>
          <w:szCs w:val="24"/>
        </w:rPr>
        <w:tab/>
        <w:t>от «____» ______________ 20__ года</w:t>
      </w:r>
    </w:p>
    <w:p w:rsidR="00626999" w:rsidRPr="009D7149" w:rsidRDefault="00626999" w:rsidP="00574F0B">
      <w:pPr>
        <w:pStyle w:val="FR2"/>
        <w:ind w:left="426" w:firstLine="0"/>
        <w:rPr>
          <w:sz w:val="24"/>
          <w:szCs w:val="24"/>
        </w:rPr>
      </w:pPr>
    </w:p>
    <w:p w:rsidR="00626999" w:rsidRPr="009D7149" w:rsidRDefault="00626999" w:rsidP="00574F0B">
      <w:pPr>
        <w:pStyle w:val="FR2"/>
        <w:ind w:left="426" w:firstLine="0"/>
        <w:rPr>
          <w:sz w:val="24"/>
          <w:szCs w:val="24"/>
        </w:rPr>
      </w:pPr>
      <w:r w:rsidRPr="009D7149">
        <w:rPr>
          <w:sz w:val="24"/>
          <w:szCs w:val="24"/>
        </w:rPr>
        <w:t>Зав. ка</w:t>
      </w:r>
      <w:r w:rsidR="00A94BA7">
        <w:rPr>
          <w:sz w:val="24"/>
          <w:szCs w:val="24"/>
        </w:rPr>
        <w:t>федрой  _____________________</w:t>
      </w:r>
      <w:r w:rsidRPr="009D7149">
        <w:rPr>
          <w:sz w:val="24"/>
          <w:szCs w:val="24"/>
        </w:rPr>
        <w:t xml:space="preserve">   </w:t>
      </w:r>
      <w:r w:rsidR="00A94BA7">
        <w:rPr>
          <w:sz w:val="24"/>
          <w:szCs w:val="24"/>
        </w:rPr>
        <w:t xml:space="preserve">       </w:t>
      </w:r>
      <w:r w:rsidRPr="009D7149">
        <w:rPr>
          <w:sz w:val="24"/>
          <w:szCs w:val="24"/>
        </w:rPr>
        <w:t xml:space="preserve">_________________________________ </w:t>
      </w:r>
    </w:p>
    <w:p w:rsidR="00626999" w:rsidRPr="009D7149" w:rsidRDefault="00626999" w:rsidP="00574F0B">
      <w:pPr>
        <w:pStyle w:val="FR2"/>
        <w:ind w:left="426" w:firstLine="0"/>
        <w:rPr>
          <w:i/>
          <w:sz w:val="22"/>
          <w:szCs w:val="22"/>
        </w:rPr>
      </w:pPr>
      <w:r w:rsidRPr="009D7149">
        <w:rPr>
          <w:i/>
          <w:sz w:val="22"/>
          <w:szCs w:val="22"/>
        </w:rPr>
        <w:t xml:space="preserve">    </w:t>
      </w:r>
      <w:r w:rsidR="00A94BA7">
        <w:rPr>
          <w:i/>
          <w:sz w:val="22"/>
          <w:szCs w:val="22"/>
        </w:rPr>
        <w:t xml:space="preserve">                                                                                           </w:t>
      </w:r>
      <w:r w:rsidRPr="009D7149">
        <w:rPr>
          <w:i/>
          <w:sz w:val="22"/>
          <w:szCs w:val="22"/>
        </w:rPr>
        <w:t>(подпись, Ф.И.О.)</w:t>
      </w:r>
    </w:p>
    <w:p w:rsidR="00626999" w:rsidRPr="009D7149" w:rsidRDefault="00626999" w:rsidP="00574F0B">
      <w:pPr>
        <w:pStyle w:val="FR2"/>
        <w:ind w:left="426" w:firstLine="0"/>
        <w:rPr>
          <w:sz w:val="24"/>
          <w:szCs w:val="24"/>
        </w:rPr>
      </w:pPr>
      <w:r w:rsidRPr="009D7149">
        <w:rPr>
          <w:sz w:val="24"/>
          <w:szCs w:val="24"/>
        </w:rPr>
        <w:t>Программа согласована с заведующим выпускающей ка</w:t>
      </w:r>
      <w:r w:rsidR="00A94BA7">
        <w:rPr>
          <w:sz w:val="24"/>
          <w:szCs w:val="24"/>
        </w:rPr>
        <w:t>федрой ___________________</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3"/>
        <w:gridCol w:w="253"/>
        <w:gridCol w:w="4675"/>
      </w:tblGrid>
      <w:tr w:rsidR="00626999" w:rsidRPr="009D7149" w:rsidTr="00A94BA7">
        <w:tc>
          <w:tcPr>
            <w:tcW w:w="4393" w:type="dxa"/>
            <w:tcBorders>
              <w:top w:val="single" w:sz="4" w:space="0" w:color="FFFFFF"/>
              <w:left w:val="single" w:sz="4" w:space="0" w:color="FFFFFF"/>
              <w:right w:val="single" w:sz="4" w:space="0" w:color="FFFFFF"/>
            </w:tcBorders>
          </w:tcPr>
          <w:p w:rsidR="00626999" w:rsidRPr="009D7149" w:rsidRDefault="00626999" w:rsidP="00574F0B">
            <w:pPr>
              <w:pStyle w:val="FR2"/>
              <w:ind w:left="426" w:firstLine="0"/>
              <w:rPr>
                <w:sz w:val="24"/>
                <w:szCs w:val="24"/>
              </w:rPr>
            </w:pPr>
          </w:p>
        </w:tc>
        <w:tc>
          <w:tcPr>
            <w:tcW w:w="253" w:type="dxa"/>
            <w:tcBorders>
              <w:top w:val="single" w:sz="4" w:space="0" w:color="FFFFFF"/>
              <w:left w:val="single" w:sz="4" w:space="0" w:color="FFFFFF"/>
              <w:bottom w:val="single" w:sz="4" w:space="0" w:color="FFFFFF"/>
              <w:right w:val="single" w:sz="4" w:space="0" w:color="FFFFFF"/>
            </w:tcBorders>
          </w:tcPr>
          <w:p w:rsidR="00626999" w:rsidRPr="009D7149" w:rsidRDefault="00626999" w:rsidP="00574F0B">
            <w:pPr>
              <w:pStyle w:val="FR2"/>
              <w:ind w:left="426" w:firstLine="0"/>
              <w:rPr>
                <w:sz w:val="24"/>
                <w:szCs w:val="24"/>
              </w:rPr>
            </w:pPr>
          </w:p>
        </w:tc>
        <w:tc>
          <w:tcPr>
            <w:tcW w:w="4675" w:type="dxa"/>
            <w:tcBorders>
              <w:top w:val="single" w:sz="4" w:space="0" w:color="FFFFFF"/>
              <w:left w:val="single" w:sz="4" w:space="0" w:color="FFFFFF"/>
              <w:right w:val="single" w:sz="4" w:space="0" w:color="FFFFFF"/>
            </w:tcBorders>
          </w:tcPr>
          <w:p w:rsidR="00626999" w:rsidRPr="009D7149" w:rsidRDefault="00626999" w:rsidP="00574F0B">
            <w:pPr>
              <w:pStyle w:val="FR2"/>
              <w:ind w:left="426" w:firstLine="0"/>
              <w:rPr>
                <w:sz w:val="24"/>
                <w:szCs w:val="24"/>
              </w:rPr>
            </w:pPr>
          </w:p>
        </w:tc>
      </w:tr>
      <w:tr w:rsidR="00626999" w:rsidRPr="009D7149" w:rsidTr="00A94BA7">
        <w:tc>
          <w:tcPr>
            <w:tcW w:w="4393" w:type="dxa"/>
            <w:tcBorders>
              <w:left w:val="single" w:sz="4" w:space="0" w:color="FFFFFF"/>
              <w:bottom w:val="single" w:sz="4" w:space="0" w:color="FFFFFF"/>
              <w:right w:val="single" w:sz="4" w:space="0" w:color="FFFFFF"/>
            </w:tcBorders>
          </w:tcPr>
          <w:p w:rsidR="00626999" w:rsidRPr="009D7149" w:rsidRDefault="00A94BA7" w:rsidP="00574F0B">
            <w:pPr>
              <w:pStyle w:val="FR2"/>
              <w:ind w:left="426" w:firstLine="0"/>
              <w:rPr>
                <w:i/>
                <w:sz w:val="22"/>
                <w:szCs w:val="22"/>
              </w:rPr>
            </w:pPr>
            <w:r>
              <w:rPr>
                <w:i/>
                <w:sz w:val="22"/>
                <w:szCs w:val="22"/>
              </w:rPr>
              <w:t xml:space="preserve">      </w:t>
            </w:r>
            <w:r w:rsidR="00626999" w:rsidRPr="009D7149">
              <w:rPr>
                <w:i/>
                <w:sz w:val="22"/>
                <w:szCs w:val="22"/>
              </w:rPr>
              <w:t xml:space="preserve"> (название кафедры)</w:t>
            </w:r>
          </w:p>
        </w:tc>
        <w:tc>
          <w:tcPr>
            <w:tcW w:w="253" w:type="dxa"/>
            <w:tcBorders>
              <w:top w:val="single" w:sz="4" w:space="0" w:color="FFFFFF"/>
              <w:left w:val="single" w:sz="4" w:space="0" w:color="FFFFFF"/>
              <w:bottom w:val="single" w:sz="4" w:space="0" w:color="FFFFFF"/>
              <w:right w:val="single" w:sz="4" w:space="0" w:color="FFFFFF"/>
            </w:tcBorders>
          </w:tcPr>
          <w:p w:rsidR="00626999" w:rsidRPr="009D7149" w:rsidRDefault="00626999" w:rsidP="00574F0B">
            <w:pPr>
              <w:pStyle w:val="FR2"/>
              <w:ind w:left="426" w:firstLine="0"/>
              <w:rPr>
                <w:i/>
                <w:sz w:val="24"/>
                <w:szCs w:val="24"/>
              </w:rPr>
            </w:pPr>
          </w:p>
        </w:tc>
        <w:tc>
          <w:tcPr>
            <w:tcW w:w="4675" w:type="dxa"/>
            <w:tcBorders>
              <w:left w:val="single" w:sz="4" w:space="0" w:color="FFFFFF"/>
              <w:bottom w:val="single" w:sz="4" w:space="0" w:color="FFFFFF"/>
              <w:right w:val="single" w:sz="4" w:space="0" w:color="FFFFFF"/>
            </w:tcBorders>
          </w:tcPr>
          <w:p w:rsidR="00626999" w:rsidRPr="009D7149" w:rsidRDefault="00626999" w:rsidP="00574F0B">
            <w:pPr>
              <w:pStyle w:val="FR2"/>
              <w:ind w:left="426" w:firstLine="0"/>
              <w:rPr>
                <w:i/>
                <w:sz w:val="22"/>
                <w:szCs w:val="22"/>
              </w:rPr>
            </w:pPr>
            <w:r w:rsidRPr="009D7149">
              <w:rPr>
                <w:i/>
                <w:sz w:val="24"/>
                <w:szCs w:val="24"/>
              </w:rPr>
              <w:t xml:space="preserve">         </w:t>
            </w:r>
            <w:r w:rsidRPr="009D7149">
              <w:rPr>
                <w:i/>
                <w:sz w:val="22"/>
                <w:szCs w:val="22"/>
              </w:rPr>
              <w:t>(подпись, Ф.И.О., дата)</w:t>
            </w:r>
          </w:p>
        </w:tc>
      </w:tr>
    </w:tbl>
    <w:p w:rsidR="00626999" w:rsidRPr="009D7149" w:rsidRDefault="00626999" w:rsidP="00574F0B">
      <w:pPr>
        <w:pStyle w:val="FR2"/>
        <w:ind w:left="426" w:firstLine="0"/>
        <w:rPr>
          <w:sz w:val="24"/>
          <w:szCs w:val="24"/>
        </w:rPr>
      </w:pPr>
    </w:p>
    <w:p w:rsidR="00626999" w:rsidRPr="009D7149" w:rsidRDefault="00626999" w:rsidP="00574F0B">
      <w:pPr>
        <w:pStyle w:val="FR2"/>
        <w:ind w:left="426" w:firstLine="0"/>
        <w:rPr>
          <w:sz w:val="24"/>
          <w:szCs w:val="24"/>
        </w:rPr>
      </w:pPr>
    </w:p>
    <w:p w:rsidR="00626999" w:rsidRPr="009D7149" w:rsidRDefault="00626999" w:rsidP="00574F0B">
      <w:pPr>
        <w:pStyle w:val="FR2"/>
        <w:ind w:left="426" w:firstLine="0"/>
        <w:rPr>
          <w:sz w:val="24"/>
          <w:szCs w:val="24"/>
        </w:rPr>
      </w:pPr>
      <w:r w:rsidRPr="009D7149">
        <w:rPr>
          <w:sz w:val="24"/>
          <w:szCs w:val="24"/>
        </w:rPr>
        <w:t>Программа одобрена методическ</w:t>
      </w:r>
      <w:r w:rsidR="00574F0B">
        <w:rPr>
          <w:sz w:val="24"/>
          <w:szCs w:val="24"/>
        </w:rPr>
        <w:t>ой комиссией  ______________</w:t>
      </w:r>
      <w:r w:rsidRPr="009D7149">
        <w:rPr>
          <w:sz w:val="24"/>
          <w:szCs w:val="24"/>
        </w:rPr>
        <w:t xml:space="preserve"> факультета (института)</w:t>
      </w:r>
    </w:p>
    <w:p w:rsidR="00626999" w:rsidRPr="009D7149" w:rsidRDefault="00626999" w:rsidP="00574F0B">
      <w:pPr>
        <w:pStyle w:val="FR2"/>
        <w:ind w:left="426" w:firstLine="0"/>
        <w:rPr>
          <w:sz w:val="24"/>
          <w:szCs w:val="24"/>
        </w:rPr>
      </w:pPr>
    </w:p>
    <w:p w:rsidR="00626999" w:rsidRPr="009D7149" w:rsidRDefault="00A94BA7" w:rsidP="00574F0B">
      <w:pPr>
        <w:pStyle w:val="FR2"/>
        <w:ind w:left="426" w:firstLine="0"/>
        <w:rPr>
          <w:sz w:val="24"/>
          <w:szCs w:val="24"/>
        </w:rPr>
      </w:pPr>
      <w:r>
        <w:rPr>
          <w:sz w:val="24"/>
          <w:szCs w:val="24"/>
        </w:rPr>
        <w:t xml:space="preserve">Протокол № ______ </w:t>
      </w:r>
      <w:r>
        <w:rPr>
          <w:sz w:val="24"/>
          <w:szCs w:val="24"/>
        </w:rPr>
        <w:tab/>
      </w:r>
      <w:r>
        <w:rPr>
          <w:sz w:val="24"/>
          <w:szCs w:val="24"/>
        </w:rPr>
        <w:tab/>
      </w:r>
      <w:r>
        <w:rPr>
          <w:sz w:val="24"/>
          <w:szCs w:val="24"/>
        </w:rPr>
        <w:tab/>
      </w:r>
      <w:r>
        <w:rPr>
          <w:sz w:val="24"/>
          <w:szCs w:val="24"/>
        </w:rPr>
        <w:tab/>
      </w:r>
      <w:r w:rsidR="00574F0B">
        <w:rPr>
          <w:sz w:val="24"/>
          <w:szCs w:val="24"/>
        </w:rPr>
        <w:t xml:space="preserve"> </w:t>
      </w:r>
      <w:r w:rsidR="00626999" w:rsidRPr="009D7149">
        <w:rPr>
          <w:sz w:val="24"/>
          <w:szCs w:val="24"/>
        </w:rPr>
        <w:t>от «____» ______________ 20__ года</w:t>
      </w:r>
    </w:p>
    <w:p w:rsidR="00626999" w:rsidRPr="009D7149" w:rsidRDefault="00626999" w:rsidP="00574F0B">
      <w:pPr>
        <w:pStyle w:val="FR2"/>
        <w:ind w:left="426" w:firstLine="0"/>
        <w:rPr>
          <w:sz w:val="24"/>
          <w:szCs w:val="24"/>
        </w:rPr>
      </w:pPr>
    </w:p>
    <w:p w:rsidR="00626999" w:rsidRPr="009D7149" w:rsidRDefault="00626999" w:rsidP="00574F0B">
      <w:pPr>
        <w:pStyle w:val="FR2"/>
        <w:ind w:left="426" w:firstLine="0"/>
        <w:rPr>
          <w:sz w:val="24"/>
          <w:szCs w:val="24"/>
        </w:rPr>
      </w:pPr>
      <w:r w:rsidRPr="009D7149">
        <w:rPr>
          <w:sz w:val="24"/>
          <w:szCs w:val="24"/>
        </w:rPr>
        <w:t xml:space="preserve">Председатель  методической комиссии    </w:t>
      </w:r>
    </w:p>
    <w:p w:rsidR="00626999" w:rsidRPr="009D7149" w:rsidRDefault="00626999" w:rsidP="00574F0B">
      <w:pPr>
        <w:pStyle w:val="FR2"/>
        <w:ind w:left="426" w:firstLine="0"/>
        <w:rPr>
          <w:sz w:val="24"/>
        </w:rPr>
      </w:pPr>
      <w:r w:rsidRPr="009D7149">
        <w:rPr>
          <w:sz w:val="24"/>
          <w:szCs w:val="24"/>
        </w:rPr>
        <w:t xml:space="preserve">_____________ </w:t>
      </w:r>
      <w:r w:rsidR="00A94BA7">
        <w:rPr>
          <w:sz w:val="24"/>
          <w:szCs w:val="24"/>
        </w:rPr>
        <w:t>факультета</w:t>
      </w:r>
      <w:r w:rsidR="00A94BA7">
        <w:rPr>
          <w:sz w:val="24"/>
          <w:szCs w:val="24"/>
        </w:rPr>
        <w:tab/>
        <w:t xml:space="preserve"> (института)       </w:t>
      </w:r>
      <w:r w:rsidRPr="009D7149">
        <w:rPr>
          <w:sz w:val="24"/>
          <w:szCs w:val="24"/>
        </w:rPr>
        <w:t>__________</w:t>
      </w:r>
      <w:r w:rsidR="00A94BA7">
        <w:rPr>
          <w:sz w:val="24"/>
          <w:szCs w:val="24"/>
        </w:rPr>
        <w:t>_______ ______________</w:t>
      </w:r>
    </w:p>
    <w:p w:rsidR="00626999" w:rsidRPr="009D7149" w:rsidRDefault="00626999" w:rsidP="00574F0B">
      <w:pPr>
        <w:pStyle w:val="FR2"/>
        <w:ind w:left="426" w:firstLine="0"/>
        <w:rPr>
          <w:i/>
          <w:sz w:val="22"/>
          <w:szCs w:val="22"/>
        </w:rPr>
      </w:pPr>
      <w:r w:rsidRPr="009D7149">
        <w:rPr>
          <w:i/>
          <w:sz w:val="22"/>
          <w:szCs w:val="22"/>
        </w:rPr>
        <w:t xml:space="preserve">   </w:t>
      </w:r>
      <w:r w:rsidR="00A94BA7">
        <w:rPr>
          <w:i/>
          <w:sz w:val="22"/>
          <w:szCs w:val="22"/>
        </w:rPr>
        <w:t xml:space="preserve">                                                                                               </w:t>
      </w:r>
      <w:r w:rsidRPr="009D7149">
        <w:rPr>
          <w:i/>
          <w:sz w:val="22"/>
          <w:szCs w:val="22"/>
        </w:rPr>
        <w:t>(подпись)</w:t>
      </w:r>
      <w:r w:rsidRPr="009D7149">
        <w:rPr>
          <w:i/>
          <w:sz w:val="22"/>
          <w:szCs w:val="22"/>
        </w:rPr>
        <w:tab/>
      </w:r>
      <w:r w:rsidRPr="009D7149">
        <w:rPr>
          <w:i/>
          <w:sz w:val="22"/>
          <w:szCs w:val="22"/>
        </w:rPr>
        <w:tab/>
        <w:t xml:space="preserve">    (Ф.И.О.)</w:t>
      </w:r>
    </w:p>
    <w:p w:rsidR="00626999" w:rsidRPr="009D7149" w:rsidRDefault="00626999" w:rsidP="00574F0B">
      <w:pPr>
        <w:pStyle w:val="FR2"/>
        <w:ind w:left="426" w:firstLine="0"/>
        <w:rPr>
          <w:sz w:val="24"/>
          <w:szCs w:val="24"/>
        </w:rPr>
      </w:pP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sz w:val="24"/>
          <w:szCs w:val="24"/>
        </w:rPr>
      </w:pPr>
    </w:p>
    <w:p w:rsidR="00626999" w:rsidRPr="009D7149" w:rsidRDefault="00626999" w:rsidP="00A94BA7">
      <w:pPr>
        <w:pStyle w:val="FR2"/>
        <w:ind w:left="426" w:firstLine="708"/>
        <w:rPr>
          <w:sz w:val="24"/>
          <w:szCs w:val="24"/>
        </w:rPr>
      </w:pPr>
    </w:p>
    <w:p w:rsidR="00574F0B" w:rsidRDefault="00574F0B" w:rsidP="00626999">
      <w:pPr>
        <w:ind w:right="-284" w:firstLine="567"/>
        <w:jc w:val="center"/>
        <w:rPr>
          <w:b/>
        </w:rPr>
      </w:pPr>
    </w:p>
    <w:p w:rsidR="00574F0B" w:rsidRDefault="00574F0B" w:rsidP="00626999">
      <w:pPr>
        <w:ind w:right="-284" w:firstLine="567"/>
        <w:jc w:val="center"/>
        <w:rPr>
          <w:b/>
        </w:rPr>
      </w:pPr>
    </w:p>
    <w:p w:rsidR="00626999" w:rsidRPr="009D7149" w:rsidRDefault="00626999" w:rsidP="00626999">
      <w:pPr>
        <w:ind w:right="-284" w:firstLine="567"/>
        <w:jc w:val="center"/>
        <w:rPr>
          <w:b/>
        </w:rPr>
      </w:pPr>
      <w:r w:rsidRPr="009D7149">
        <w:rPr>
          <w:b/>
        </w:rPr>
        <w:t xml:space="preserve">Сведения о переутверждении программы на очередной учебный год </w:t>
      </w:r>
    </w:p>
    <w:p w:rsidR="00626999" w:rsidRPr="009D7149" w:rsidRDefault="00626999" w:rsidP="00626999">
      <w:pPr>
        <w:ind w:right="-284" w:firstLine="567"/>
        <w:jc w:val="center"/>
      </w:pPr>
      <w:r w:rsidRPr="009D7149">
        <w:rPr>
          <w:b/>
        </w:rPr>
        <w:t xml:space="preserve">и регистрации изменений </w:t>
      </w:r>
    </w:p>
    <w:p w:rsidR="00626999" w:rsidRPr="009D7149" w:rsidRDefault="00626999" w:rsidP="00626999">
      <w:pPr>
        <w:ind w:right="-284" w:firstLine="567"/>
        <w:jc w:val="center"/>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7"/>
        <w:gridCol w:w="2127"/>
        <w:gridCol w:w="4536"/>
        <w:gridCol w:w="1842"/>
      </w:tblGrid>
      <w:tr w:rsidR="00EF2D15" w:rsidRPr="009D7149" w:rsidTr="00574F0B">
        <w:trPr>
          <w:trHeight w:val="957"/>
        </w:trPr>
        <w:tc>
          <w:tcPr>
            <w:tcW w:w="1417" w:type="dxa"/>
          </w:tcPr>
          <w:p w:rsidR="00EF2D15" w:rsidRPr="009D7149" w:rsidRDefault="00EF2D15" w:rsidP="0078256A">
            <w:pPr>
              <w:spacing w:line="312" w:lineRule="auto"/>
              <w:ind w:right="-284"/>
            </w:pPr>
            <w:r w:rsidRPr="009D7149">
              <w:t>Учебный</w:t>
            </w:r>
          </w:p>
          <w:p w:rsidR="00EF2D15" w:rsidRPr="009D7149" w:rsidRDefault="00EF2D15" w:rsidP="0078256A">
            <w:pPr>
              <w:spacing w:line="312" w:lineRule="auto"/>
              <w:ind w:right="-284"/>
            </w:pPr>
            <w:r w:rsidRPr="009D7149">
              <w:t xml:space="preserve">    год</w:t>
            </w:r>
          </w:p>
        </w:tc>
        <w:tc>
          <w:tcPr>
            <w:tcW w:w="2127" w:type="dxa"/>
          </w:tcPr>
          <w:p w:rsidR="00EF2D15" w:rsidRPr="009D7149" w:rsidRDefault="00EF2D15" w:rsidP="0078256A">
            <w:pPr>
              <w:spacing w:line="312" w:lineRule="auto"/>
              <w:ind w:right="-284"/>
            </w:pPr>
            <w:r w:rsidRPr="009D7149">
              <w:t>Решение кафедры</w:t>
            </w:r>
          </w:p>
          <w:p w:rsidR="00EF2D15" w:rsidRPr="009D7149" w:rsidRDefault="00EF2D15" w:rsidP="0078256A">
            <w:pPr>
              <w:spacing w:line="312" w:lineRule="auto"/>
              <w:ind w:right="-284"/>
              <w:rPr>
                <w:sz w:val="20"/>
                <w:szCs w:val="20"/>
              </w:rPr>
            </w:pPr>
            <w:r w:rsidRPr="009D7149">
              <w:rPr>
                <w:sz w:val="20"/>
                <w:szCs w:val="20"/>
              </w:rPr>
              <w:t>(№ протокола,   дата</w:t>
            </w:r>
            <w:proofErr w:type="gramStart"/>
            <w:r w:rsidRPr="009D7149">
              <w:rPr>
                <w:sz w:val="20"/>
                <w:szCs w:val="20"/>
              </w:rPr>
              <w:t xml:space="preserve"> )</w:t>
            </w:r>
            <w:proofErr w:type="gramEnd"/>
          </w:p>
        </w:tc>
        <w:tc>
          <w:tcPr>
            <w:tcW w:w="4536" w:type="dxa"/>
          </w:tcPr>
          <w:p w:rsidR="00EF2D15" w:rsidRPr="009D7149" w:rsidRDefault="00EF2D15" w:rsidP="0078256A">
            <w:pPr>
              <w:spacing w:line="312" w:lineRule="auto"/>
              <w:ind w:right="-284"/>
              <w:jc w:val="center"/>
            </w:pPr>
            <w:r w:rsidRPr="009D7149">
              <w:t>Внесенные     изменения</w:t>
            </w:r>
          </w:p>
        </w:tc>
        <w:tc>
          <w:tcPr>
            <w:tcW w:w="1842" w:type="dxa"/>
          </w:tcPr>
          <w:p w:rsidR="00EF2D15" w:rsidRPr="009D7149" w:rsidRDefault="00EF2D15" w:rsidP="0078256A">
            <w:pPr>
              <w:spacing w:line="312" w:lineRule="auto"/>
              <w:ind w:right="-284"/>
              <w:jc w:val="center"/>
            </w:pPr>
            <w:r w:rsidRPr="009D7149">
              <w:t>Подпись</w:t>
            </w:r>
          </w:p>
          <w:p w:rsidR="00EF2D15" w:rsidRPr="009D7149" w:rsidRDefault="00EF2D15" w:rsidP="0078256A">
            <w:pPr>
              <w:spacing w:line="312" w:lineRule="auto"/>
              <w:ind w:right="-284"/>
              <w:jc w:val="center"/>
            </w:pPr>
            <w:r w:rsidRPr="009D7149">
              <w:t>зав. кафедрой</w:t>
            </w:r>
          </w:p>
        </w:tc>
      </w:tr>
      <w:tr w:rsidR="00EF2D15" w:rsidRPr="009D7149" w:rsidTr="00574F0B">
        <w:tc>
          <w:tcPr>
            <w:tcW w:w="1417" w:type="dxa"/>
          </w:tcPr>
          <w:p w:rsidR="00EF2D15" w:rsidRPr="009D7149" w:rsidRDefault="00EF2D15" w:rsidP="0078256A">
            <w:pPr>
              <w:spacing w:line="312" w:lineRule="auto"/>
              <w:ind w:right="-284"/>
              <w:jc w:val="center"/>
              <w:rPr>
                <w:b/>
              </w:rPr>
            </w:pPr>
          </w:p>
        </w:tc>
        <w:tc>
          <w:tcPr>
            <w:tcW w:w="2127" w:type="dxa"/>
          </w:tcPr>
          <w:p w:rsidR="00EF2D15" w:rsidRPr="009D7149" w:rsidRDefault="00EF2D15" w:rsidP="0078256A">
            <w:pPr>
              <w:spacing w:line="312" w:lineRule="auto"/>
              <w:ind w:right="-284"/>
              <w:jc w:val="center"/>
              <w:rPr>
                <w:b/>
              </w:rPr>
            </w:pPr>
          </w:p>
        </w:tc>
        <w:tc>
          <w:tcPr>
            <w:tcW w:w="4536" w:type="dxa"/>
          </w:tcPr>
          <w:p w:rsidR="00EF2D15" w:rsidRPr="009D7149" w:rsidRDefault="00EF2D15" w:rsidP="0078256A">
            <w:pPr>
              <w:spacing w:line="312" w:lineRule="auto"/>
              <w:ind w:right="-284"/>
              <w:jc w:val="center"/>
              <w:rPr>
                <w:b/>
              </w:rPr>
            </w:pPr>
          </w:p>
        </w:tc>
        <w:tc>
          <w:tcPr>
            <w:tcW w:w="1842" w:type="dxa"/>
          </w:tcPr>
          <w:p w:rsidR="00EF2D15" w:rsidRPr="009D7149" w:rsidRDefault="00EF2D15" w:rsidP="0078256A">
            <w:pPr>
              <w:spacing w:line="312" w:lineRule="auto"/>
              <w:ind w:right="-284"/>
              <w:jc w:val="center"/>
              <w:rPr>
                <w:b/>
              </w:rPr>
            </w:pPr>
          </w:p>
        </w:tc>
      </w:tr>
      <w:tr w:rsidR="00EF2D15" w:rsidRPr="009D7149" w:rsidTr="00574F0B">
        <w:tc>
          <w:tcPr>
            <w:tcW w:w="1417" w:type="dxa"/>
          </w:tcPr>
          <w:p w:rsidR="00EF2D15" w:rsidRPr="009D7149" w:rsidRDefault="00EF2D15" w:rsidP="0078256A">
            <w:pPr>
              <w:spacing w:line="312" w:lineRule="auto"/>
              <w:ind w:right="-284"/>
              <w:jc w:val="center"/>
              <w:rPr>
                <w:b/>
              </w:rPr>
            </w:pPr>
          </w:p>
        </w:tc>
        <w:tc>
          <w:tcPr>
            <w:tcW w:w="2127" w:type="dxa"/>
          </w:tcPr>
          <w:p w:rsidR="00EF2D15" w:rsidRPr="009D7149" w:rsidRDefault="00EF2D15" w:rsidP="0078256A">
            <w:pPr>
              <w:spacing w:line="312" w:lineRule="auto"/>
              <w:ind w:right="-284"/>
              <w:jc w:val="center"/>
              <w:rPr>
                <w:b/>
              </w:rPr>
            </w:pPr>
          </w:p>
        </w:tc>
        <w:tc>
          <w:tcPr>
            <w:tcW w:w="4536" w:type="dxa"/>
          </w:tcPr>
          <w:p w:rsidR="00EF2D15" w:rsidRPr="009D7149" w:rsidRDefault="00EF2D15" w:rsidP="0078256A">
            <w:pPr>
              <w:spacing w:line="312" w:lineRule="auto"/>
              <w:ind w:right="-284"/>
              <w:jc w:val="center"/>
              <w:rPr>
                <w:b/>
              </w:rPr>
            </w:pPr>
          </w:p>
        </w:tc>
        <w:tc>
          <w:tcPr>
            <w:tcW w:w="1842" w:type="dxa"/>
          </w:tcPr>
          <w:p w:rsidR="00EF2D15" w:rsidRPr="009D7149" w:rsidRDefault="00EF2D15" w:rsidP="0078256A">
            <w:pPr>
              <w:spacing w:line="312" w:lineRule="auto"/>
              <w:ind w:right="-284"/>
              <w:jc w:val="center"/>
              <w:rPr>
                <w:b/>
              </w:rPr>
            </w:pPr>
          </w:p>
        </w:tc>
      </w:tr>
      <w:tr w:rsidR="00EF2D15" w:rsidRPr="009D7149" w:rsidTr="00574F0B">
        <w:tc>
          <w:tcPr>
            <w:tcW w:w="1417" w:type="dxa"/>
          </w:tcPr>
          <w:p w:rsidR="00EF2D15" w:rsidRPr="009D7149" w:rsidRDefault="00EF2D15" w:rsidP="0078256A">
            <w:pPr>
              <w:spacing w:line="312" w:lineRule="auto"/>
              <w:ind w:right="-284"/>
              <w:jc w:val="center"/>
              <w:rPr>
                <w:b/>
              </w:rPr>
            </w:pPr>
          </w:p>
        </w:tc>
        <w:tc>
          <w:tcPr>
            <w:tcW w:w="2127" w:type="dxa"/>
          </w:tcPr>
          <w:p w:rsidR="00EF2D15" w:rsidRPr="009D7149" w:rsidRDefault="00EF2D15" w:rsidP="0078256A">
            <w:pPr>
              <w:spacing w:line="312" w:lineRule="auto"/>
              <w:ind w:right="-284"/>
              <w:jc w:val="center"/>
              <w:rPr>
                <w:b/>
              </w:rPr>
            </w:pPr>
          </w:p>
        </w:tc>
        <w:tc>
          <w:tcPr>
            <w:tcW w:w="4536" w:type="dxa"/>
          </w:tcPr>
          <w:p w:rsidR="00EF2D15" w:rsidRPr="009D7149" w:rsidRDefault="00EF2D15" w:rsidP="0078256A">
            <w:pPr>
              <w:spacing w:line="312" w:lineRule="auto"/>
              <w:ind w:right="-284"/>
              <w:jc w:val="center"/>
              <w:rPr>
                <w:b/>
              </w:rPr>
            </w:pPr>
          </w:p>
        </w:tc>
        <w:tc>
          <w:tcPr>
            <w:tcW w:w="1842" w:type="dxa"/>
          </w:tcPr>
          <w:p w:rsidR="00EF2D15" w:rsidRPr="009D7149" w:rsidRDefault="00EF2D15" w:rsidP="0078256A">
            <w:pPr>
              <w:spacing w:line="312" w:lineRule="auto"/>
              <w:ind w:right="-284"/>
              <w:jc w:val="center"/>
              <w:rPr>
                <w:b/>
              </w:rPr>
            </w:pPr>
          </w:p>
        </w:tc>
      </w:tr>
    </w:tbl>
    <w:p w:rsidR="00626999" w:rsidRPr="009D7149" w:rsidRDefault="00626999"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Pr>
        <w:sectPr w:rsidR="00F04522" w:rsidRPr="009D7149" w:rsidSect="00A94BA7">
          <w:pgSz w:w="11907" w:h="16840"/>
          <w:pgMar w:top="567" w:right="567" w:bottom="1134" w:left="1134" w:header="720" w:footer="720" w:gutter="0"/>
          <w:cols w:space="720"/>
        </w:sectPr>
      </w:pPr>
    </w:p>
    <w:p w:rsidR="00F04522" w:rsidRPr="009D7149" w:rsidRDefault="00264280" w:rsidP="00F04522">
      <w:pPr>
        <w:jc w:val="right"/>
        <w:rPr>
          <w:bCs/>
        </w:rPr>
      </w:pPr>
      <w:r w:rsidRPr="009D7149">
        <w:rPr>
          <w:bCs/>
        </w:rPr>
        <w:lastRenderedPageBreak/>
        <w:t>Приложение А</w:t>
      </w:r>
      <w:proofErr w:type="gramStart"/>
      <w:r w:rsidRPr="009D7149">
        <w:rPr>
          <w:bCs/>
        </w:rPr>
        <w:t>4</w:t>
      </w:r>
      <w:proofErr w:type="gramEnd"/>
      <w:r w:rsidR="00F04522" w:rsidRPr="009D7149">
        <w:rPr>
          <w:bCs/>
        </w:rPr>
        <w:t xml:space="preserve"> к п. 4.5</w:t>
      </w:r>
    </w:p>
    <w:p w:rsidR="00F04522" w:rsidRPr="009D7149" w:rsidRDefault="00F04522" w:rsidP="00F04522">
      <w:pPr>
        <w:ind w:firstLine="567"/>
        <w:jc w:val="right"/>
        <w:rPr>
          <w:b/>
          <w:bCs/>
          <w:i/>
          <w:sz w:val="28"/>
          <w:szCs w:val="28"/>
        </w:rPr>
      </w:pPr>
    </w:p>
    <w:p w:rsidR="00F04522" w:rsidRPr="009D7149" w:rsidRDefault="00F04522" w:rsidP="00F04522">
      <w:pPr>
        <w:jc w:val="center"/>
        <w:rPr>
          <w:b/>
        </w:rPr>
      </w:pPr>
      <w:r w:rsidRPr="009D7149">
        <w:rPr>
          <w:b/>
          <w:bCs/>
          <w:i/>
        </w:rPr>
        <w:t>Форма п</w:t>
      </w:r>
      <w:r w:rsidRPr="009D7149">
        <w:rPr>
          <w:b/>
          <w:i/>
        </w:rPr>
        <w:t>рограммы государственной итоговой аттестации (обязательная)</w:t>
      </w:r>
      <w:r w:rsidRPr="009D7149">
        <w:rPr>
          <w:b/>
        </w:rPr>
        <w:t xml:space="preserve"> </w:t>
      </w:r>
    </w:p>
    <w:p w:rsidR="00F04522" w:rsidRPr="009D7149" w:rsidRDefault="00F04522" w:rsidP="00F04522">
      <w:pPr>
        <w:jc w:val="center"/>
        <w:rPr>
          <w:b/>
        </w:rPr>
      </w:pPr>
    </w:p>
    <w:p w:rsidR="00F04522" w:rsidRPr="009D7149" w:rsidRDefault="00F04522" w:rsidP="00F04522">
      <w:pPr>
        <w:jc w:val="center"/>
        <w:rPr>
          <w:b/>
        </w:rPr>
      </w:pPr>
      <w:r w:rsidRPr="009D7149">
        <w:rPr>
          <w:b/>
        </w:rPr>
        <w:t xml:space="preserve">МИНИСТЕРСТВО НАУКИ И ВЫСШЕГО ОБРАЗОВАНИЯ </w:t>
      </w:r>
    </w:p>
    <w:p w:rsidR="00F04522" w:rsidRPr="009D7149" w:rsidRDefault="00F04522" w:rsidP="00F04522">
      <w:pPr>
        <w:jc w:val="center"/>
        <w:rPr>
          <w:b/>
        </w:rPr>
      </w:pPr>
      <w:r w:rsidRPr="009D7149">
        <w:rPr>
          <w:b/>
        </w:rPr>
        <w:t>РОССИЙСКОЙ ФЕДЕРАЦИИ</w:t>
      </w:r>
    </w:p>
    <w:p w:rsidR="00316B87" w:rsidRPr="009D7149" w:rsidRDefault="00316B87" w:rsidP="00F04522">
      <w:pPr>
        <w:jc w:val="center"/>
        <w:rPr>
          <w:b/>
        </w:rPr>
      </w:pPr>
    </w:p>
    <w:p w:rsidR="00F04522" w:rsidRPr="009D7149" w:rsidRDefault="00F04522" w:rsidP="00F04522">
      <w:pPr>
        <w:jc w:val="center"/>
        <w:rPr>
          <w:b/>
        </w:rPr>
      </w:pPr>
      <w:r w:rsidRPr="009D7149">
        <w:rPr>
          <w:b/>
        </w:rPr>
        <w:t>ПЕНЗЕНСКИЙ ГОСУДАРСТВЕННЫЙ УНИВЕРСИТЕТ</w:t>
      </w:r>
    </w:p>
    <w:p w:rsidR="00316B87" w:rsidRPr="009D7149" w:rsidRDefault="00316B87" w:rsidP="00F04522">
      <w:pPr>
        <w:jc w:val="center"/>
        <w:rPr>
          <w:b/>
        </w:rPr>
      </w:pPr>
    </w:p>
    <w:p w:rsidR="00316B87" w:rsidRPr="009D7149" w:rsidRDefault="00316B87" w:rsidP="00F04522">
      <w:pPr>
        <w:jc w:val="center"/>
      </w:pPr>
    </w:p>
    <w:tbl>
      <w:tblPr>
        <w:tblStyle w:val="a6"/>
        <w:tblW w:w="0" w:type="auto"/>
        <w:tblLook w:val="04A0"/>
      </w:tblPr>
      <w:tblGrid>
        <w:gridCol w:w="9571"/>
      </w:tblGrid>
      <w:tr w:rsidR="00F04522" w:rsidRPr="009D7149" w:rsidTr="00574675">
        <w:tc>
          <w:tcPr>
            <w:tcW w:w="9571" w:type="dxa"/>
            <w:tcBorders>
              <w:left w:val="single" w:sz="4" w:space="0" w:color="FFFFFF" w:themeColor="background1"/>
              <w:bottom w:val="nil"/>
              <w:right w:val="nil"/>
            </w:tcBorders>
          </w:tcPr>
          <w:p w:rsidR="00F04522" w:rsidRPr="009D7149" w:rsidRDefault="00F04522" w:rsidP="00574675">
            <w:pPr>
              <w:jc w:val="center"/>
              <w:rPr>
                <w:i/>
                <w:sz w:val="20"/>
                <w:szCs w:val="20"/>
              </w:rPr>
            </w:pPr>
            <w:r w:rsidRPr="009D7149">
              <w:rPr>
                <w:i/>
                <w:sz w:val="20"/>
                <w:szCs w:val="20"/>
              </w:rPr>
              <w:t xml:space="preserve">(наименование структурного подразделения, реализующего ОПОП) </w:t>
            </w:r>
          </w:p>
        </w:tc>
      </w:tr>
    </w:tbl>
    <w:p w:rsidR="00F04522" w:rsidRPr="009D7149" w:rsidRDefault="00F04522" w:rsidP="00F04522">
      <w:pPr>
        <w:jc w:val="center"/>
      </w:pPr>
    </w:p>
    <w:p w:rsidR="00F04522" w:rsidRPr="009D7149" w:rsidRDefault="00F04522" w:rsidP="00F04522">
      <w:pPr>
        <w:jc w:val="center"/>
      </w:pPr>
    </w:p>
    <w:p w:rsidR="00F04522" w:rsidRPr="009D7149" w:rsidRDefault="00F04522" w:rsidP="00F04522">
      <w:pPr>
        <w:jc w:val="center"/>
        <w:rPr>
          <w:sz w:val="28"/>
          <w:szCs w:val="28"/>
        </w:rPr>
      </w:pPr>
      <w:r w:rsidRPr="009D7149">
        <w:t xml:space="preserve">                                                                                 </w:t>
      </w:r>
      <w:r w:rsidRPr="009D7149">
        <w:rPr>
          <w:sz w:val="28"/>
          <w:szCs w:val="28"/>
        </w:rPr>
        <w:t>Утверждаю:</w:t>
      </w:r>
    </w:p>
    <w:p w:rsidR="00F04522" w:rsidRPr="009D7149" w:rsidRDefault="00F04522" w:rsidP="00F04522">
      <w:pPr>
        <w:jc w:val="both"/>
        <w:rPr>
          <w:sz w:val="28"/>
          <w:szCs w:val="28"/>
        </w:rPr>
      </w:pPr>
      <w:r w:rsidRPr="009D7149">
        <w:rPr>
          <w:sz w:val="28"/>
          <w:szCs w:val="28"/>
        </w:rPr>
        <w:t xml:space="preserve">                                                               Декан факультета / Директор _________</w:t>
      </w:r>
    </w:p>
    <w:p w:rsidR="00F04522" w:rsidRPr="009D7149" w:rsidRDefault="00F04522" w:rsidP="00F04522">
      <w:pPr>
        <w:jc w:val="center"/>
      </w:pPr>
      <w:r w:rsidRPr="009D7149">
        <w:t xml:space="preserve">                                 </w:t>
      </w:r>
    </w:p>
    <w:tbl>
      <w:tblPr>
        <w:tblStyle w:val="a6"/>
        <w:tblW w:w="5129" w:type="dxa"/>
        <w:tblInd w:w="4503" w:type="dxa"/>
        <w:tblLook w:val="04A0"/>
      </w:tblPr>
      <w:tblGrid>
        <w:gridCol w:w="2080"/>
        <w:gridCol w:w="417"/>
        <w:gridCol w:w="2632"/>
      </w:tblGrid>
      <w:tr w:rsidR="00F04522" w:rsidRPr="009D7149" w:rsidTr="00574675">
        <w:trPr>
          <w:trHeight w:val="209"/>
        </w:trPr>
        <w:tc>
          <w:tcPr>
            <w:tcW w:w="2080" w:type="dxa"/>
            <w:tcBorders>
              <w:left w:val="single" w:sz="4" w:space="0" w:color="FFFFFF" w:themeColor="background1"/>
              <w:bottom w:val="nil"/>
              <w:right w:val="single" w:sz="4" w:space="0" w:color="FFFFFF" w:themeColor="background1"/>
            </w:tcBorders>
          </w:tcPr>
          <w:p w:rsidR="00F04522" w:rsidRPr="009D7149" w:rsidRDefault="00F04522" w:rsidP="00574675">
            <w:pPr>
              <w:jc w:val="center"/>
              <w:rPr>
                <w:i/>
                <w:sz w:val="20"/>
                <w:szCs w:val="20"/>
              </w:rPr>
            </w:pPr>
            <w:r w:rsidRPr="009D7149">
              <w:rPr>
                <w:i/>
                <w:sz w:val="20"/>
                <w:szCs w:val="20"/>
              </w:rPr>
              <w:t>(Подпись)</w:t>
            </w:r>
          </w:p>
        </w:tc>
        <w:tc>
          <w:tcPr>
            <w:tcW w:w="417" w:type="dxa"/>
            <w:tcBorders>
              <w:top w:val="nil"/>
              <w:left w:val="single" w:sz="4" w:space="0" w:color="FFFFFF" w:themeColor="background1"/>
              <w:bottom w:val="nil"/>
              <w:right w:val="single" w:sz="4" w:space="0" w:color="FFFFFF" w:themeColor="background1"/>
            </w:tcBorders>
          </w:tcPr>
          <w:p w:rsidR="00F04522" w:rsidRPr="009D7149" w:rsidRDefault="00F04522" w:rsidP="00574675">
            <w:pPr>
              <w:jc w:val="center"/>
              <w:rPr>
                <w:sz w:val="24"/>
                <w:szCs w:val="24"/>
              </w:rPr>
            </w:pPr>
          </w:p>
        </w:tc>
        <w:tc>
          <w:tcPr>
            <w:tcW w:w="2632" w:type="dxa"/>
            <w:tcBorders>
              <w:left w:val="single" w:sz="4" w:space="0" w:color="FFFFFF" w:themeColor="background1"/>
              <w:bottom w:val="nil"/>
              <w:right w:val="single" w:sz="4" w:space="0" w:color="FFFFFF" w:themeColor="background1"/>
            </w:tcBorders>
          </w:tcPr>
          <w:p w:rsidR="00F04522" w:rsidRPr="009D7149" w:rsidRDefault="00F04522" w:rsidP="00574675">
            <w:pPr>
              <w:jc w:val="center"/>
              <w:rPr>
                <w:i/>
                <w:sz w:val="20"/>
                <w:szCs w:val="20"/>
              </w:rPr>
            </w:pPr>
            <w:r w:rsidRPr="009D7149">
              <w:rPr>
                <w:i/>
                <w:sz w:val="20"/>
                <w:szCs w:val="20"/>
              </w:rPr>
              <w:t>(Фамилия, инициалы)</w:t>
            </w:r>
          </w:p>
        </w:tc>
      </w:tr>
    </w:tbl>
    <w:p w:rsidR="00F04522" w:rsidRPr="009D7149" w:rsidRDefault="00F04522" w:rsidP="00F04522">
      <w:r w:rsidRPr="009D7149">
        <w:t xml:space="preserve">                                                                         «______» _________________________ 20__ г.</w:t>
      </w:r>
    </w:p>
    <w:p w:rsidR="00F04522" w:rsidRPr="009D7149" w:rsidRDefault="00F04522" w:rsidP="00F04522"/>
    <w:p w:rsidR="00F04522" w:rsidRPr="009D7149" w:rsidRDefault="00F04522" w:rsidP="00F04522"/>
    <w:p w:rsidR="00F04522" w:rsidRPr="009D7149" w:rsidRDefault="00F04522" w:rsidP="00F04522"/>
    <w:p w:rsidR="00F04522" w:rsidRPr="009D7149" w:rsidRDefault="00F04522" w:rsidP="00F04522"/>
    <w:p w:rsidR="00F04522" w:rsidRPr="009D7149" w:rsidRDefault="00F04522" w:rsidP="00F04522"/>
    <w:p w:rsidR="00F04522" w:rsidRPr="009D7149" w:rsidRDefault="00F04522" w:rsidP="00F04522">
      <w:pPr>
        <w:jc w:val="center"/>
        <w:rPr>
          <w:b/>
          <w:sz w:val="32"/>
          <w:szCs w:val="32"/>
        </w:rPr>
      </w:pPr>
    </w:p>
    <w:p w:rsidR="00F04522" w:rsidRPr="009D7149" w:rsidRDefault="00F04522" w:rsidP="00F04522">
      <w:pPr>
        <w:jc w:val="center"/>
        <w:rPr>
          <w:b/>
          <w:sz w:val="32"/>
          <w:szCs w:val="32"/>
        </w:rPr>
      </w:pPr>
      <w:r w:rsidRPr="009D7149">
        <w:rPr>
          <w:b/>
          <w:sz w:val="32"/>
          <w:szCs w:val="32"/>
        </w:rPr>
        <w:t xml:space="preserve">ПРОГРАММА </w:t>
      </w:r>
    </w:p>
    <w:p w:rsidR="00F04522" w:rsidRPr="009D7149" w:rsidRDefault="00F04522" w:rsidP="00F04522">
      <w:pPr>
        <w:jc w:val="center"/>
        <w:rPr>
          <w:b/>
          <w:sz w:val="32"/>
          <w:szCs w:val="32"/>
        </w:rPr>
      </w:pPr>
    </w:p>
    <w:p w:rsidR="00F04522" w:rsidRPr="009D7149" w:rsidRDefault="00F04522" w:rsidP="00F04522">
      <w:pPr>
        <w:jc w:val="center"/>
        <w:rPr>
          <w:b/>
          <w:sz w:val="28"/>
          <w:szCs w:val="28"/>
        </w:rPr>
      </w:pPr>
      <w:r w:rsidRPr="009D7149">
        <w:rPr>
          <w:b/>
          <w:sz w:val="28"/>
          <w:szCs w:val="28"/>
        </w:rPr>
        <w:t>ГОСУДАРСТВЕННОЙ ИТОГОВОЙ АТТЕСТАЦИИ ВЫПУСКНИКОВ</w:t>
      </w:r>
    </w:p>
    <w:p w:rsidR="00F04522" w:rsidRPr="009D7149" w:rsidRDefault="00F04522" w:rsidP="00F04522">
      <w:pPr>
        <w:jc w:val="center"/>
        <w:rPr>
          <w:b/>
          <w:sz w:val="32"/>
          <w:szCs w:val="32"/>
        </w:rPr>
      </w:pPr>
      <w:r w:rsidRPr="009D7149">
        <w:rPr>
          <w:b/>
          <w:sz w:val="28"/>
          <w:szCs w:val="28"/>
        </w:rPr>
        <w:t xml:space="preserve">И ОЦЕНОЧНЫЕ СРЕДСТВА ДЛЯ </w:t>
      </w:r>
      <w:r w:rsidRPr="009D7149">
        <w:rPr>
          <w:b/>
          <w:sz w:val="32"/>
          <w:szCs w:val="32"/>
        </w:rPr>
        <w:t>ГИА</w:t>
      </w:r>
    </w:p>
    <w:p w:rsidR="00F04522" w:rsidRPr="009D7149" w:rsidRDefault="00F04522" w:rsidP="00F04522">
      <w:pPr>
        <w:jc w:val="center"/>
        <w:rPr>
          <w:b/>
          <w:sz w:val="32"/>
          <w:szCs w:val="32"/>
        </w:rPr>
      </w:pPr>
    </w:p>
    <w:p w:rsidR="00F04522" w:rsidRPr="009D7149" w:rsidRDefault="00F04522" w:rsidP="00F04522">
      <w:pPr>
        <w:jc w:val="center"/>
        <w:rPr>
          <w:b/>
          <w:sz w:val="32"/>
          <w:szCs w:val="32"/>
        </w:rPr>
      </w:pPr>
    </w:p>
    <w:p w:rsidR="00F04522" w:rsidRPr="009D7149" w:rsidRDefault="00F04522" w:rsidP="00F04522">
      <w:pPr>
        <w:jc w:val="center"/>
        <w:rPr>
          <w:b/>
          <w:sz w:val="32"/>
          <w:szCs w:val="32"/>
        </w:rPr>
      </w:pPr>
    </w:p>
    <w:p w:rsidR="00F04522" w:rsidRPr="009D7149" w:rsidRDefault="00F04522" w:rsidP="00F04522">
      <w:r w:rsidRPr="009D7149">
        <w:rPr>
          <w:sz w:val="28"/>
          <w:szCs w:val="28"/>
        </w:rPr>
        <w:t xml:space="preserve">Направление подготовки (специальность)  </w:t>
      </w:r>
      <w:r w:rsidRPr="009D7149">
        <w:t>_______________________________</w:t>
      </w:r>
    </w:p>
    <w:p w:rsidR="00F04522" w:rsidRPr="009D7149" w:rsidRDefault="00F04522" w:rsidP="00F04522">
      <w:pPr>
        <w:rPr>
          <w:b/>
        </w:rPr>
      </w:pPr>
    </w:p>
    <w:p w:rsidR="00F04522" w:rsidRPr="009D7149" w:rsidRDefault="00F04522" w:rsidP="00F04522">
      <w:pPr>
        <w:ind w:left="4111"/>
        <w:rPr>
          <w:i/>
        </w:rPr>
      </w:pPr>
      <w:r w:rsidRPr="009D7149">
        <w:rPr>
          <w:i/>
        </w:rPr>
        <w:t xml:space="preserve">               (код, наименование направления)</w:t>
      </w:r>
    </w:p>
    <w:p w:rsidR="00F04522" w:rsidRPr="009D7149" w:rsidRDefault="00F04522" w:rsidP="00F04522">
      <w:pPr>
        <w:rPr>
          <w:b/>
        </w:rPr>
      </w:pPr>
      <w:r w:rsidRPr="009D7149">
        <w:rPr>
          <w:sz w:val="28"/>
          <w:szCs w:val="28"/>
        </w:rPr>
        <w:t>Направленность (профиль подготовки /специализация/ магистерская пр</w:t>
      </w:r>
      <w:r w:rsidRPr="009D7149">
        <w:rPr>
          <w:sz w:val="28"/>
          <w:szCs w:val="28"/>
        </w:rPr>
        <w:t>о</w:t>
      </w:r>
      <w:r w:rsidRPr="009D7149">
        <w:rPr>
          <w:sz w:val="28"/>
          <w:szCs w:val="28"/>
        </w:rPr>
        <w:t>грамма</w:t>
      </w:r>
      <w:proofErr w:type="gramStart"/>
      <w:r w:rsidRPr="009D7149">
        <w:rPr>
          <w:sz w:val="28"/>
          <w:szCs w:val="28"/>
        </w:rPr>
        <w:t xml:space="preserve"> )</w:t>
      </w:r>
      <w:proofErr w:type="gramEnd"/>
      <w:r w:rsidRPr="009D7149">
        <w:rPr>
          <w:sz w:val="28"/>
          <w:szCs w:val="28"/>
        </w:rPr>
        <w:t xml:space="preserve">                     </w:t>
      </w:r>
      <w:r w:rsidRPr="009D7149">
        <w:t>____________________________________________</w:t>
      </w:r>
    </w:p>
    <w:p w:rsidR="00F04522" w:rsidRPr="009D7149" w:rsidRDefault="00F04522" w:rsidP="00F04522">
      <w:pPr>
        <w:rPr>
          <w:i/>
        </w:rPr>
      </w:pPr>
      <w:r w:rsidRPr="009D7149">
        <w:rPr>
          <w:i/>
        </w:rPr>
        <w:t xml:space="preserve">                                                               (наименование профиля подготовки)</w:t>
      </w:r>
    </w:p>
    <w:p w:rsidR="00F04522" w:rsidRPr="009D7149" w:rsidRDefault="00F04522" w:rsidP="00F04522">
      <w:pPr>
        <w:rPr>
          <w:sz w:val="28"/>
          <w:szCs w:val="28"/>
        </w:rPr>
      </w:pPr>
    </w:p>
    <w:p w:rsidR="00F04522" w:rsidRPr="009D7149" w:rsidRDefault="00F04522" w:rsidP="00F04522">
      <w:pPr>
        <w:rPr>
          <w:i/>
          <w:sz w:val="28"/>
          <w:szCs w:val="28"/>
        </w:rPr>
      </w:pPr>
      <w:r w:rsidRPr="009D7149">
        <w:rPr>
          <w:sz w:val="28"/>
          <w:szCs w:val="28"/>
        </w:rPr>
        <w:t>Квалификация выпускника –  ________________________________</w:t>
      </w:r>
    </w:p>
    <w:p w:rsidR="00F04522" w:rsidRPr="009D7149" w:rsidRDefault="00F04522" w:rsidP="00F04522"/>
    <w:p w:rsidR="00F04522" w:rsidRPr="009D7149" w:rsidRDefault="00F04522" w:rsidP="00F04522">
      <w:pPr>
        <w:jc w:val="center"/>
        <w:rPr>
          <w:sz w:val="28"/>
        </w:rPr>
      </w:pPr>
    </w:p>
    <w:p w:rsidR="00F04522" w:rsidRPr="009D7149" w:rsidRDefault="00F04522" w:rsidP="00F04522">
      <w:pPr>
        <w:jc w:val="center"/>
        <w:rPr>
          <w:sz w:val="28"/>
        </w:rPr>
      </w:pPr>
    </w:p>
    <w:p w:rsidR="00F04522" w:rsidRPr="009D7149" w:rsidRDefault="00F04522" w:rsidP="00F04522">
      <w:pPr>
        <w:jc w:val="center"/>
        <w:rPr>
          <w:sz w:val="28"/>
        </w:rPr>
      </w:pPr>
    </w:p>
    <w:p w:rsidR="00F04522" w:rsidRPr="009D7149" w:rsidRDefault="00F04522" w:rsidP="00F04522">
      <w:pPr>
        <w:jc w:val="center"/>
        <w:rPr>
          <w:sz w:val="28"/>
        </w:rPr>
      </w:pPr>
    </w:p>
    <w:p w:rsidR="00F04522" w:rsidRPr="009D7149" w:rsidRDefault="00F04522" w:rsidP="00F04522">
      <w:pPr>
        <w:jc w:val="center"/>
        <w:rPr>
          <w:sz w:val="28"/>
        </w:rPr>
      </w:pPr>
    </w:p>
    <w:p w:rsidR="00F04522" w:rsidRPr="009D7149" w:rsidRDefault="00F04522" w:rsidP="00F04522">
      <w:pPr>
        <w:jc w:val="center"/>
        <w:rPr>
          <w:sz w:val="28"/>
        </w:rPr>
      </w:pPr>
      <w:r w:rsidRPr="009D7149">
        <w:rPr>
          <w:sz w:val="28"/>
        </w:rPr>
        <w:t>Пенза ______</w:t>
      </w:r>
    </w:p>
    <w:p w:rsidR="00F04522" w:rsidRPr="009D7149" w:rsidRDefault="00F04522" w:rsidP="00F04522">
      <w:pPr>
        <w:jc w:val="center"/>
        <w:rPr>
          <w:sz w:val="28"/>
        </w:rPr>
      </w:pPr>
    </w:p>
    <w:p w:rsidR="00F04522" w:rsidRPr="009D7149" w:rsidRDefault="00F04522" w:rsidP="00F04522">
      <w:pPr>
        <w:jc w:val="center"/>
        <w:rPr>
          <w:sz w:val="28"/>
        </w:rPr>
      </w:pPr>
    </w:p>
    <w:p w:rsidR="00F04522" w:rsidRPr="009D7149" w:rsidRDefault="00F04522" w:rsidP="00F04522">
      <w:pPr>
        <w:spacing w:line="360" w:lineRule="auto"/>
        <w:jc w:val="center"/>
        <w:rPr>
          <w:b/>
        </w:rPr>
      </w:pPr>
      <w:r w:rsidRPr="009D7149">
        <w:rPr>
          <w:b/>
        </w:rPr>
        <w:t>СОДЕРЖАНИЕ</w:t>
      </w:r>
    </w:p>
    <w:p w:rsidR="00F04522" w:rsidRPr="009D7149" w:rsidRDefault="00F04522" w:rsidP="00F04522">
      <w:pPr>
        <w:ind w:firstLine="567"/>
        <w:rPr>
          <w:b/>
          <w:bCs/>
        </w:rPr>
      </w:pPr>
      <w:r w:rsidRPr="009D7149">
        <w:rPr>
          <w:b/>
          <w:bCs/>
        </w:rPr>
        <w:t>1   ОБЩИЕ ПОЛОЖЕНИЯ</w:t>
      </w:r>
    </w:p>
    <w:p w:rsidR="00F04522" w:rsidRPr="009D7149" w:rsidRDefault="00F04522" w:rsidP="00F04522">
      <w:pPr>
        <w:ind w:firstLine="567"/>
        <w:rPr>
          <w:bCs/>
        </w:rPr>
      </w:pPr>
      <w:r w:rsidRPr="009D7149">
        <w:rPr>
          <w:bCs/>
        </w:rPr>
        <w:t>1.1  Цели  государственной итоговой аттестации, виды аттестационных испытаний выпускников направления подготовки  (специальности) _______</w:t>
      </w:r>
    </w:p>
    <w:p w:rsidR="00F04522" w:rsidRPr="009D7149" w:rsidRDefault="00F04522" w:rsidP="00F04522">
      <w:pPr>
        <w:pStyle w:val="a2"/>
        <w:tabs>
          <w:tab w:val="left" w:pos="993"/>
        </w:tabs>
        <w:spacing w:after="0" w:line="240" w:lineRule="auto"/>
        <w:ind w:left="0" w:firstLine="709"/>
        <w:jc w:val="both"/>
        <w:rPr>
          <w:rFonts w:ascii="Times New Roman" w:hAnsi="Times New Roman"/>
          <w:bCs/>
          <w:sz w:val="24"/>
          <w:szCs w:val="24"/>
        </w:rPr>
      </w:pPr>
      <w:r w:rsidRPr="009D7149">
        <w:rPr>
          <w:rFonts w:ascii="Times New Roman" w:hAnsi="Times New Roman"/>
          <w:bCs/>
          <w:sz w:val="24"/>
          <w:szCs w:val="24"/>
        </w:rPr>
        <w:t>1.2  О</w:t>
      </w:r>
      <w:r w:rsidRPr="009D7149">
        <w:rPr>
          <w:rFonts w:ascii="Times New Roman" w:hAnsi="Times New Roman"/>
          <w:iCs/>
          <w:sz w:val="24"/>
          <w:szCs w:val="24"/>
        </w:rPr>
        <w:t>бласть (области) профессиональной деятельности и (или) сферу (сферы) пр</w:t>
      </w:r>
      <w:r w:rsidRPr="009D7149">
        <w:rPr>
          <w:rFonts w:ascii="Times New Roman" w:hAnsi="Times New Roman"/>
          <w:iCs/>
          <w:sz w:val="24"/>
          <w:szCs w:val="24"/>
        </w:rPr>
        <w:t>о</w:t>
      </w:r>
      <w:r w:rsidRPr="009D7149">
        <w:rPr>
          <w:rFonts w:ascii="Times New Roman" w:hAnsi="Times New Roman"/>
          <w:iCs/>
          <w:sz w:val="24"/>
          <w:szCs w:val="24"/>
        </w:rPr>
        <w:t>фессиональной деятельности выпускников;</w:t>
      </w:r>
      <w:r w:rsidRPr="009D7149">
        <w:rPr>
          <w:rFonts w:ascii="Times New Roman" w:hAnsi="Times New Roman"/>
          <w:bCs/>
          <w:sz w:val="24"/>
          <w:szCs w:val="24"/>
        </w:rPr>
        <w:t xml:space="preserve"> виды профессиональной деятельности вып</w:t>
      </w:r>
      <w:r w:rsidRPr="009D7149">
        <w:rPr>
          <w:rFonts w:ascii="Times New Roman" w:hAnsi="Times New Roman"/>
          <w:bCs/>
          <w:sz w:val="24"/>
          <w:szCs w:val="24"/>
        </w:rPr>
        <w:t>у</w:t>
      </w:r>
      <w:r w:rsidRPr="009D7149">
        <w:rPr>
          <w:rFonts w:ascii="Times New Roman" w:hAnsi="Times New Roman"/>
          <w:bCs/>
          <w:sz w:val="24"/>
          <w:szCs w:val="24"/>
        </w:rPr>
        <w:t xml:space="preserve">скников и соответствующие им </w:t>
      </w:r>
      <w:r w:rsidRPr="009D7149">
        <w:rPr>
          <w:rFonts w:ascii="Times New Roman" w:hAnsi="Times New Roman"/>
          <w:iCs/>
          <w:sz w:val="24"/>
          <w:szCs w:val="24"/>
        </w:rPr>
        <w:t>типы задач и задачи профессиональной деятельности в</w:t>
      </w:r>
      <w:r w:rsidRPr="009D7149">
        <w:rPr>
          <w:rFonts w:ascii="Times New Roman" w:hAnsi="Times New Roman"/>
          <w:iCs/>
          <w:sz w:val="24"/>
          <w:szCs w:val="24"/>
        </w:rPr>
        <w:t>ы</w:t>
      </w:r>
      <w:r w:rsidRPr="009D7149">
        <w:rPr>
          <w:rFonts w:ascii="Times New Roman" w:hAnsi="Times New Roman"/>
          <w:iCs/>
          <w:sz w:val="24"/>
          <w:szCs w:val="24"/>
        </w:rPr>
        <w:t>пускников</w:t>
      </w:r>
      <w:r w:rsidRPr="009D7149">
        <w:rPr>
          <w:rFonts w:ascii="Times New Roman" w:hAnsi="Times New Roman"/>
          <w:bCs/>
          <w:sz w:val="24"/>
          <w:szCs w:val="24"/>
        </w:rPr>
        <w:t xml:space="preserve"> </w:t>
      </w:r>
    </w:p>
    <w:p w:rsidR="00F04522" w:rsidRPr="009D7149" w:rsidRDefault="00F04522" w:rsidP="00F04522">
      <w:pPr>
        <w:ind w:firstLine="567"/>
        <w:rPr>
          <w:bCs/>
        </w:rPr>
      </w:pPr>
      <w:r w:rsidRPr="009D7149">
        <w:rPr>
          <w:bCs/>
        </w:rPr>
        <w:t>1.3    Компетенции,   которыми   должны   овладеть обучающиеся в результате  о</w:t>
      </w:r>
      <w:r w:rsidRPr="009D7149">
        <w:rPr>
          <w:bCs/>
        </w:rPr>
        <w:t>с</w:t>
      </w:r>
      <w:r w:rsidRPr="009D7149">
        <w:rPr>
          <w:bCs/>
        </w:rPr>
        <w:t>воения  образовательной программы, и соответствующие виды государственных аттест</w:t>
      </w:r>
      <w:r w:rsidRPr="009D7149">
        <w:rPr>
          <w:bCs/>
        </w:rPr>
        <w:t>а</w:t>
      </w:r>
      <w:r w:rsidRPr="009D7149">
        <w:rPr>
          <w:bCs/>
        </w:rPr>
        <w:t>ционных испытаний</w:t>
      </w:r>
    </w:p>
    <w:p w:rsidR="00F04522" w:rsidRPr="009D7149" w:rsidRDefault="00F04522" w:rsidP="00F04522">
      <w:pPr>
        <w:ind w:firstLine="567"/>
        <w:rPr>
          <w:bCs/>
          <w:i/>
        </w:rPr>
      </w:pPr>
      <w:r w:rsidRPr="009D7149">
        <w:rPr>
          <w:b/>
          <w:bCs/>
        </w:rPr>
        <w:t>2    СОДЕРЖАНИЕ ПРОГРАММЫ ГОСУДАРСТВЕННОГО ЭКЗАМЕНА (</w:t>
      </w:r>
      <w:r w:rsidRPr="009D7149">
        <w:rPr>
          <w:bCs/>
          <w:i/>
        </w:rPr>
        <w:t>при наличии государственного экзамена)</w:t>
      </w:r>
    </w:p>
    <w:p w:rsidR="00F04522" w:rsidRPr="009D7149" w:rsidRDefault="00F04522" w:rsidP="00F04522">
      <w:pPr>
        <w:ind w:firstLine="567"/>
        <w:rPr>
          <w:bCs/>
        </w:rPr>
      </w:pPr>
      <w:r w:rsidRPr="009D7149">
        <w:rPr>
          <w:bCs/>
        </w:rPr>
        <w:t>2.1  Перечень основных учебных модулей  (дисциплин или их разделов) и  приме</w:t>
      </w:r>
      <w:r w:rsidRPr="009D7149">
        <w:rPr>
          <w:bCs/>
        </w:rPr>
        <w:t>р</w:t>
      </w:r>
      <w:r w:rsidRPr="009D7149">
        <w:rPr>
          <w:bCs/>
        </w:rPr>
        <w:t>ный перечень вопросов, выносимых на государственный экзамен</w:t>
      </w:r>
    </w:p>
    <w:p w:rsidR="00F04522" w:rsidRPr="009D7149" w:rsidRDefault="00F04522" w:rsidP="00F04522">
      <w:pPr>
        <w:ind w:firstLine="567"/>
        <w:rPr>
          <w:bCs/>
        </w:rPr>
      </w:pPr>
      <w:r w:rsidRPr="009D7149">
        <w:rPr>
          <w:bCs/>
        </w:rPr>
        <w:t>2.2  Типовые контрольные задания  или иные материалы, необходимые для оценки результатов освоения образовательной программы</w:t>
      </w:r>
    </w:p>
    <w:p w:rsidR="00F04522" w:rsidRPr="009D7149" w:rsidRDefault="00F04522" w:rsidP="00F04522">
      <w:pPr>
        <w:ind w:firstLine="567"/>
        <w:rPr>
          <w:bCs/>
        </w:rPr>
      </w:pPr>
      <w:r w:rsidRPr="009D7149">
        <w:rPr>
          <w:bCs/>
        </w:rPr>
        <w:t>2.3  Порядок проведения государственного экзамена</w:t>
      </w:r>
    </w:p>
    <w:p w:rsidR="00F04522" w:rsidRPr="009D7149" w:rsidRDefault="00F04522" w:rsidP="00F04522">
      <w:pPr>
        <w:ind w:firstLine="567"/>
        <w:rPr>
          <w:bCs/>
        </w:rPr>
      </w:pPr>
      <w:r w:rsidRPr="009D7149">
        <w:rPr>
          <w:bCs/>
        </w:rPr>
        <w:t>2.4  Описание показателей и критериев оценивания компетенций на государстве</w:t>
      </w:r>
      <w:r w:rsidRPr="009D7149">
        <w:rPr>
          <w:bCs/>
        </w:rPr>
        <w:t>н</w:t>
      </w:r>
      <w:r w:rsidRPr="009D7149">
        <w:rPr>
          <w:bCs/>
        </w:rPr>
        <w:t>ном экзамене</w:t>
      </w:r>
    </w:p>
    <w:p w:rsidR="00F04522" w:rsidRPr="009D7149" w:rsidRDefault="00F04522" w:rsidP="00F04522">
      <w:pPr>
        <w:ind w:firstLine="567"/>
        <w:rPr>
          <w:bCs/>
        </w:rPr>
      </w:pPr>
      <w:r w:rsidRPr="009D7149">
        <w:rPr>
          <w:bCs/>
        </w:rPr>
        <w:t>2.5   Рекомендуемая литература</w:t>
      </w:r>
    </w:p>
    <w:p w:rsidR="00F04522" w:rsidRPr="009D7149" w:rsidRDefault="00F04522" w:rsidP="00F04522">
      <w:pPr>
        <w:ind w:firstLine="567"/>
        <w:rPr>
          <w:bCs/>
          <w:i/>
        </w:rPr>
      </w:pPr>
      <w:r w:rsidRPr="009D7149">
        <w:rPr>
          <w:b/>
          <w:bCs/>
        </w:rPr>
        <w:t xml:space="preserve">3    МЕТОДИЧЕСКИЕ УКАЗАНИЯ ПО ВЫПОЛНЕНИЮ ВЫПУСКНОЙ КВАЛИФИКАЦИОННОЙ РАБОТЫ </w:t>
      </w:r>
      <w:r w:rsidRPr="009D7149">
        <w:rPr>
          <w:bCs/>
          <w:i/>
        </w:rPr>
        <w:t xml:space="preserve"> </w:t>
      </w:r>
    </w:p>
    <w:p w:rsidR="00F04522" w:rsidRPr="009D7149" w:rsidRDefault="00F04522" w:rsidP="00F04522">
      <w:pPr>
        <w:ind w:firstLine="567"/>
        <w:rPr>
          <w:bCs/>
        </w:rPr>
      </w:pPr>
      <w:r w:rsidRPr="009D7149">
        <w:rPr>
          <w:bCs/>
        </w:rPr>
        <w:t>3.1 Требования к структуре и содержанию ВКР по направлению подготовки ______</w:t>
      </w:r>
    </w:p>
    <w:p w:rsidR="00F04522" w:rsidRPr="009D7149" w:rsidRDefault="00F04522" w:rsidP="00F04522">
      <w:pPr>
        <w:ind w:firstLine="567"/>
        <w:rPr>
          <w:bCs/>
        </w:rPr>
      </w:pPr>
      <w:r w:rsidRPr="009D7149">
        <w:rPr>
          <w:bCs/>
        </w:rPr>
        <w:t>3. 2 Требования к оформлению выпускных квалификационных работ</w:t>
      </w:r>
    </w:p>
    <w:p w:rsidR="00F04522" w:rsidRPr="009D7149" w:rsidRDefault="00F04522" w:rsidP="00F04522">
      <w:pPr>
        <w:ind w:firstLine="567"/>
        <w:rPr>
          <w:bCs/>
        </w:rPr>
      </w:pPr>
      <w:r w:rsidRPr="009D7149">
        <w:rPr>
          <w:bCs/>
        </w:rPr>
        <w:t>3.3   Порядок  представления ВКР к защите</w:t>
      </w:r>
    </w:p>
    <w:p w:rsidR="00F04522" w:rsidRPr="009D7149" w:rsidRDefault="00F04522" w:rsidP="00F04522">
      <w:pPr>
        <w:ind w:firstLine="567"/>
        <w:rPr>
          <w:bCs/>
        </w:rPr>
      </w:pPr>
      <w:r w:rsidRPr="009D7149">
        <w:rPr>
          <w:bCs/>
        </w:rPr>
        <w:t>3.4   Порядок защиты выпускных квалификационных работ</w:t>
      </w:r>
    </w:p>
    <w:p w:rsidR="00F04522" w:rsidRPr="009D7149" w:rsidRDefault="00F04522" w:rsidP="00F04522">
      <w:pPr>
        <w:ind w:firstLine="567"/>
        <w:rPr>
          <w:bCs/>
        </w:rPr>
      </w:pPr>
      <w:r w:rsidRPr="009D7149">
        <w:rPr>
          <w:bCs/>
        </w:rPr>
        <w:t>…</w:t>
      </w:r>
    </w:p>
    <w:p w:rsidR="00F04522" w:rsidRPr="009D7149" w:rsidRDefault="00F04522" w:rsidP="00F04522">
      <w:pPr>
        <w:ind w:firstLine="567"/>
        <w:rPr>
          <w:bCs/>
        </w:rPr>
      </w:pPr>
      <w:r w:rsidRPr="009D7149">
        <w:rPr>
          <w:bCs/>
        </w:rPr>
        <w:t>3.</w:t>
      </w:r>
      <w:r w:rsidRPr="009D7149">
        <w:rPr>
          <w:bCs/>
          <w:lang w:val="en-US"/>
        </w:rPr>
        <w:t>n</w:t>
      </w:r>
      <w:r w:rsidRPr="009D7149">
        <w:rPr>
          <w:bCs/>
        </w:rPr>
        <w:t xml:space="preserve">    Описание показателей и критериев оценивания компетенций на защите вып</w:t>
      </w:r>
      <w:r w:rsidRPr="009D7149">
        <w:rPr>
          <w:bCs/>
        </w:rPr>
        <w:t>у</w:t>
      </w:r>
      <w:r w:rsidRPr="009D7149">
        <w:rPr>
          <w:bCs/>
        </w:rPr>
        <w:t>скной квалификационной работы</w:t>
      </w:r>
    </w:p>
    <w:p w:rsidR="00F04522" w:rsidRPr="009D7149" w:rsidRDefault="00F04522" w:rsidP="00F04522">
      <w:pPr>
        <w:ind w:firstLine="567"/>
        <w:rPr>
          <w:b/>
          <w:bCs/>
        </w:rPr>
      </w:pPr>
      <w:r w:rsidRPr="009D7149">
        <w:rPr>
          <w:b/>
          <w:bCs/>
        </w:rPr>
        <w:t>4    МЕТОДИЧЕСКИЕ  МАТЕРИАЛЫ,  ОПРЕДЕЛЯЮЩИЕ ПРОЦЕДУРЫ  ОЦЕНИВАНИЯ  РЕЗУЛЬТАТОВ  ОСВОЕНИЯ ОБРАЗОВАТЕЛЬНОЙ  ПР</w:t>
      </w:r>
      <w:r w:rsidRPr="009D7149">
        <w:rPr>
          <w:b/>
          <w:bCs/>
        </w:rPr>
        <w:t>О</w:t>
      </w:r>
      <w:r w:rsidRPr="009D7149">
        <w:rPr>
          <w:b/>
          <w:bCs/>
        </w:rPr>
        <w:t>ГРАММЫ</w:t>
      </w: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p>
    <w:p w:rsidR="00F04522" w:rsidRPr="009D7149" w:rsidRDefault="00F04522" w:rsidP="00F04522">
      <w:pPr>
        <w:ind w:firstLine="567"/>
        <w:rPr>
          <w:b/>
        </w:rPr>
      </w:pPr>
      <w:r w:rsidRPr="009D7149">
        <w:rPr>
          <w:b/>
        </w:rPr>
        <w:t xml:space="preserve">Примечание. </w:t>
      </w:r>
      <w:r w:rsidRPr="009D7149">
        <w:t xml:space="preserve">Текст, выделенный </w:t>
      </w:r>
      <w:r w:rsidRPr="009D7149">
        <w:rPr>
          <w:i/>
        </w:rPr>
        <w:t>курсивом,</w:t>
      </w:r>
      <w:r w:rsidRPr="009D7149">
        <w:t xml:space="preserve"> является  </w:t>
      </w:r>
      <w:r w:rsidRPr="009D7149">
        <w:rPr>
          <w:i/>
        </w:rPr>
        <w:t>рекомендацией</w:t>
      </w:r>
      <w:r w:rsidRPr="009D7149">
        <w:t xml:space="preserve">  либо </w:t>
      </w:r>
      <w:r w:rsidRPr="009D7149">
        <w:rPr>
          <w:i/>
        </w:rPr>
        <w:t>прим</w:t>
      </w:r>
      <w:r w:rsidRPr="009D7149">
        <w:rPr>
          <w:i/>
        </w:rPr>
        <w:t>е</w:t>
      </w:r>
      <w:r w:rsidRPr="009D7149">
        <w:rPr>
          <w:i/>
        </w:rPr>
        <w:t xml:space="preserve">ром. </w:t>
      </w:r>
    </w:p>
    <w:p w:rsidR="00F04522" w:rsidRPr="009D7149" w:rsidRDefault="00F04522" w:rsidP="00F04522">
      <w:pPr>
        <w:rPr>
          <w:b/>
        </w:rPr>
      </w:pPr>
    </w:p>
    <w:p w:rsidR="00F04522" w:rsidRPr="009D7149" w:rsidRDefault="00F04522" w:rsidP="00F04522">
      <w:pPr>
        <w:rPr>
          <w:b/>
        </w:rPr>
        <w:sectPr w:rsidR="00F04522" w:rsidRPr="009D7149" w:rsidSect="000F6AD1">
          <w:pgSz w:w="11906" w:h="16838"/>
          <w:pgMar w:top="1134" w:right="850" w:bottom="1134" w:left="1701" w:header="708" w:footer="708" w:gutter="0"/>
          <w:cols w:space="708"/>
          <w:docGrid w:linePitch="360"/>
        </w:sectPr>
      </w:pPr>
    </w:p>
    <w:p w:rsidR="00F04522" w:rsidRPr="009D7149" w:rsidRDefault="00F04522" w:rsidP="00F04522">
      <w:pPr>
        <w:jc w:val="center"/>
        <w:rPr>
          <w:b/>
        </w:rPr>
      </w:pPr>
      <w:r w:rsidRPr="009D7149">
        <w:rPr>
          <w:b/>
        </w:rPr>
        <w:lastRenderedPageBreak/>
        <w:t>1   ОБЩИЕ ПОЛОЖЕНИЯ</w:t>
      </w:r>
    </w:p>
    <w:p w:rsidR="00F04522" w:rsidRPr="009D7149" w:rsidRDefault="00574675" w:rsidP="00574675">
      <w:pPr>
        <w:ind w:firstLine="709"/>
        <w:jc w:val="both"/>
        <w:rPr>
          <w:b/>
        </w:rPr>
      </w:pPr>
      <w:r w:rsidRPr="009D7149">
        <w:t xml:space="preserve"> </w:t>
      </w:r>
      <w:r w:rsidR="00F04522" w:rsidRPr="009D7149">
        <w:rPr>
          <w:b/>
        </w:rPr>
        <w:t xml:space="preserve">1.1  </w:t>
      </w:r>
      <w:r w:rsidR="00F04522" w:rsidRPr="009D7149">
        <w:rPr>
          <w:b/>
          <w:bCs/>
        </w:rPr>
        <w:t>Цели  государственной итоговой аттестации, виды аттестационных исп</w:t>
      </w:r>
      <w:r w:rsidR="00F04522" w:rsidRPr="009D7149">
        <w:rPr>
          <w:b/>
          <w:bCs/>
        </w:rPr>
        <w:t>ы</w:t>
      </w:r>
      <w:r w:rsidR="00F04522" w:rsidRPr="009D7149">
        <w:rPr>
          <w:b/>
          <w:bCs/>
        </w:rPr>
        <w:t>таний выпускников направления подготовки  (специальности) _______</w:t>
      </w:r>
    </w:p>
    <w:p w:rsidR="00F04522" w:rsidRPr="009D7149" w:rsidRDefault="00574675" w:rsidP="00574675">
      <w:pPr>
        <w:ind w:firstLine="709"/>
        <w:jc w:val="both"/>
      </w:pPr>
      <w:r w:rsidRPr="009D7149">
        <w:t xml:space="preserve"> </w:t>
      </w:r>
      <w:r w:rsidR="00F04522" w:rsidRPr="009D7149">
        <w:t>В соответствии со статьей 59 Федерального закона Российской Федерации  от 29 декабря 2012 г. № 273-ФЗ  «Об образовании в Российской Федерации»,  государственная итоговая аттестация, завершающая освоение основных профессиональных образовател</w:t>
      </w:r>
      <w:r w:rsidR="00F04522" w:rsidRPr="009D7149">
        <w:t>ь</w:t>
      </w:r>
      <w:r w:rsidR="00F04522" w:rsidRPr="009D7149">
        <w:t xml:space="preserve">ных программ, является обязательной.  </w:t>
      </w:r>
    </w:p>
    <w:p w:rsidR="00F04522" w:rsidRPr="009D7149" w:rsidRDefault="00574675" w:rsidP="00F04522">
      <w:pPr>
        <w:pStyle w:val="a0"/>
        <w:numPr>
          <w:ilvl w:val="0"/>
          <w:numId w:val="0"/>
        </w:numPr>
        <w:spacing w:after="240" w:line="240" w:lineRule="auto"/>
        <w:ind w:firstLine="720"/>
      </w:pPr>
      <w:r w:rsidRPr="009D7149">
        <w:t xml:space="preserve"> </w:t>
      </w:r>
      <w:r w:rsidR="00F04522" w:rsidRPr="009D7149">
        <w:t>Государственная итоговая аттестация проводится государственными экзаменац</w:t>
      </w:r>
      <w:r w:rsidR="00F04522" w:rsidRPr="009D7149">
        <w:t>и</w:t>
      </w:r>
      <w:r w:rsidR="00F04522" w:rsidRPr="009D7149">
        <w:t>онными комиссиями в целях определения  соответствия  результатов освоения обуча</w:t>
      </w:r>
      <w:r w:rsidR="00F04522" w:rsidRPr="009D7149">
        <w:t>ю</w:t>
      </w:r>
      <w:r w:rsidR="00F04522" w:rsidRPr="009D7149">
        <w:t>щимися основных образовательных программ  соответствующим  требованиям  федерал</w:t>
      </w:r>
      <w:r w:rsidR="00F04522" w:rsidRPr="009D7149">
        <w:t>ь</w:t>
      </w:r>
      <w:r w:rsidR="00F04522" w:rsidRPr="009D7149">
        <w:t>ного  государственного образовательного стандарта высшего образования  по  направл</w:t>
      </w:r>
      <w:r w:rsidR="00F04522" w:rsidRPr="009D7149">
        <w:t>е</w:t>
      </w:r>
      <w:r w:rsidR="00F04522" w:rsidRPr="009D7149">
        <w:t>нию подготовки (специальности) ______________________, (</w:t>
      </w:r>
      <w:r w:rsidR="00F04522" w:rsidRPr="009D7149">
        <w:rPr>
          <w:i/>
        </w:rPr>
        <w:t>код и наименование напра</w:t>
      </w:r>
      <w:r w:rsidR="00F04522" w:rsidRPr="009D7149">
        <w:rPr>
          <w:i/>
        </w:rPr>
        <w:t>в</w:t>
      </w:r>
      <w:r w:rsidR="00F04522" w:rsidRPr="009D7149">
        <w:rPr>
          <w:i/>
        </w:rPr>
        <w:t>ления/специальности</w:t>
      </w:r>
      <w:r w:rsidR="00F04522" w:rsidRPr="009D7149">
        <w:t xml:space="preserve">) (уровень высшего </w:t>
      </w:r>
      <w:proofErr w:type="spellStart"/>
      <w:r w:rsidR="00F04522" w:rsidRPr="009D7149">
        <w:t>образования____________</w:t>
      </w:r>
      <w:proofErr w:type="spellEnd"/>
      <w:r w:rsidR="00F04522" w:rsidRPr="009D7149">
        <w:t>), утвержденного пр</w:t>
      </w:r>
      <w:r w:rsidR="00F04522" w:rsidRPr="009D7149">
        <w:t>и</w:t>
      </w:r>
      <w:r w:rsidR="00F04522" w:rsidRPr="009D7149">
        <w:t>казом Министерства образования и науки Российской Федерации от «____»__________20__ г. №____</w:t>
      </w:r>
      <w:proofErr w:type="gramStart"/>
      <w:r w:rsidR="00F04522" w:rsidRPr="009D7149">
        <w:t xml:space="preserve"> ,</w:t>
      </w:r>
      <w:proofErr w:type="gramEnd"/>
      <w:r w:rsidR="00F04522" w:rsidRPr="009D7149">
        <w:t xml:space="preserve">  с учетом рекомендаций    ПООП ______</w:t>
      </w:r>
      <w:r w:rsidR="00F04522" w:rsidRPr="009D7149">
        <w:rPr>
          <w:i/>
        </w:rPr>
        <w:t>(указать ре</w:t>
      </w:r>
      <w:r w:rsidR="00F04522" w:rsidRPr="009D7149">
        <w:rPr>
          <w:i/>
        </w:rPr>
        <w:t>к</w:t>
      </w:r>
      <w:r w:rsidR="00F04522" w:rsidRPr="009D7149">
        <w:rPr>
          <w:i/>
        </w:rPr>
        <w:t xml:space="preserve">визиты), </w:t>
      </w:r>
      <w:r w:rsidR="00F04522" w:rsidRPr="009D7149">
        <w:t>профессионального стандарта______________________ (</w:t>
      </w:r>
      <w:r w:rsidR="00F04522" w:rsidRPr="009D7149">
        <w:rPr>
          <w:i/>
        </w:rPr>
        <w:t xml:space="preserve">код и наименование </w:t>
      </w:r>
      <w:proofErr w:type="spellStart"/>
      <w:r w:rsidR="00F04522" w:rsidRPr="009D7149">
        <w:rPr>
          <w:i/>
        </w:rPr>
        <w:t>профстандарта</w:t>
      </w:r>
      <w:proofErr w:type="spellEnd"/>
      <w:r w:rsidR="00F04522" w:rsidRPr="009D7149">
        <w:rPr>
          <w:i/>
        </w:rPr>
        <w:t>)</w:t>
      </w:r>
      <w:r w:rsidR="00F04522" w:rsidRPr="009D7149">
        <w:t>, утвержденного приказом Министерства труда и социальной защиты Российской Федерации от «____»__________20__ г. №____.</w:t>
      </w:r>
    </w:p>
    <w:p w:rsidR="00F04522" w:rsidRPr="009D7149" w:rsidRDefault="00F04522" w:rsidP="00574675">
      <w:pPr>
        <w:jc w:val="both"/>
      </w:pPr>
      <w:r w:rsidRPr="009D7149">
        <w:t xml:space="preserve">      </w:t>
      </w:r>
      <w:r w:rsidR="00574675" w:rsidRPr="009D7149">
        <w:t xml:space="preserve">      </w:t>
      </w:r>
      <w:r w:rsidRPr="009D7149">
        <w:t xml:space="preserve"> Государственная итоговая аттестация выпускников ФГБОУ ВО «Пензенский гос</w:t>
      </w:r>
      <w:r w:rsidRPr="009D7149">
        <w:t>у</w:t>
      </w:r>
      <w:r w:rsidRPr="009D7149">
        <w:t>дарственный университет» по основной профессиональной образовательной программе ВО по направлению (специальности</w:t>
      </w:r>
      <w:proofErr w:type="gramStart"/>
      <w:r w:rsidRPr="009D7149">
        <w:t xml:space="preserve"> )</w:t>
      </w:r>
      <w:proofErr w:type="gramEnd"/>
      <w:r w:rsidRPr="009D7149">
        <w:t xml:space="preserve"> _______________________ состоит из </w:t>
      </w:r>
      <w:r w:rsidRPr="009D7149">
        <w:rPr>
          <w:i/>
        </w:rPr>
        <w:t>двух/ трех /одного</w:t>
      </w:r>
      <w:r w:rsidRPr="009D7149">
        <w:t xml:space="preserve"> аттестационных испытаний:</w:t>
      </w:r>
    </w:p>
    <w:p w:rsidR="00F04522" w:rsidRPr="009D7149" w:rsidRDefault="00F04522" w:rsidP="00F04522">
      <w:pPr>
        <w:jc w:val="both"/>
        <w:rPr>
          <w:i/>
        </w:rPr>
      </w:pPr>
      <w:r w:rsidRPr="009D7149">
        <w:t xml:space="preserve">       </w:t>
      </w:r>
      <w:r w:rsidRPr="009D7149">
        <w:rPr>
          <w:i/>
        </w:rPr>
        <w:t xml:space="preserve">- государственного экзамена (если </w:t>
      </w:r>
      <w:proofErr w:type="gramStart"/>
      <w:r w:rsidRPr="009D7149">
        <w:rPr>
          <w:i/>
        </w:rPr>
        <w:t>предусмотрен</w:t>
      </w:r>
      <w:proofErr w:type="gramEnd"/>
      <w:r w:rsidRPr="009D7149">
        <w:rPr>
          <w:i/>
        </w:rPr>
        <w:t>);</w:t>
      </w:r>
    </w:p>
    <w:p w:rsidR="00F04522" w:rsidRPr="009D7149" w:rsidRDefault="00F04522" w:rsidP="00F04522">
      <w:pPr>
        <w:jc w:val="both"/>
      </w:pPr>
      <w:r w:rsidRPr="009D7149">
        <w:t xml:space="preserve">       - защиты выпускной квалификационной работы.</w:t>
      </w:r>
    </w:p>
    <w:p w:rsidR="00F04522" w:rsidRPr="009D7149" w:rsidRDefault="00F04522" w:rsidP="00F04522">
      <w:pPr>
        <w:pStyle w:val="a2"/>
        <w:tabs>
          <w:tab w:val="left" w:pos="993"/>
        </w:tabs>
        <w:spacing w:after="0" w:line="240" w:lineRule="auto"/>
        <w:ind w:left="0" w:firstLine="709"/>
        <w:jc w:val="both"/>
        <w:rPr>
          <w:rFonts w:ascii="Times New Roman" w:hAnsi="Times New Roman"/>
          <w:b/>
          <w:bCs/>
          <w:sz w:val="24"/>
          <w:szCs w:val="24"/>
        </w:rPr>
      </w:pPr>
      <w:r w:rsidRPr="009D7149">
        <w:rPr>
          <w:rFonts w:ascii="Times New Roman" w:hAnsi="Times New Roman"/>
          <w:b/>
          <w:bCs/>
          <w:sz w:val="24"/>
          <w:szCs w:val="24"/>
        </w:rPr>
        <w:t xml:space="preserve">1.2  </w:t>
      </w:r>
      <w:r w:rsidRPr="009D7149">
        <w:rPr>
          <w:rFonts w:ascii="Times New Roman" w:hAnsi="Times New Roman"/>
          <w:bCs/>
          <w:sz w:val="24"/>
          <w:szCs w:val="24"/>
        </w:rPr>
        <w:t xml:space="preserve">  </w:t>
      </w:r>
      <w:r w:rsidRPr="009D7149">
        <w:rPr>
          <w:rFonts w:ascii="Times New Roman" w:hAnsi="Times New Roman"/>
          <w:b/>
          <w:bCs/>
          <w:sz w:val="24"/>
          <w:szCs w:val="24"/>
        </w:rPr>
        <w:t>О</w:t>
      </w:r>
      <w:r w:rsidRPr="009D7149">
        <w:rPr>
          <w:rFonts w:ascii="Times New Roman" w:hAnsi="Times New Roman"/>
          <w:b/>
          <w:iCs/>
          <w:sz w:val="24"/>
          <w:szCs w:val="24"/>
        </w:rPr>
        <w:t>бласть (области) профессиональной деятельности и (или) сферу (сферы) профессиональной деятельности выпускников;</w:t>
      </w:r>
      <w:r w:rsidRPr="009D7149">
        <w:rPr>
          <w:rFonts w:ascii="Times New Roman" w:hAnsi="Times New Roman"/>
          <w:b/>
          <w:bCs/>
          <w:sz w:val="24"/>
          <w:szCs w:val="24"/>
        </w:rPr>
        <w:t xml:space="preserve"> виды профессиональной деятельн</w:t>
      </w:r>
      <w:r w:rsidRPr="009D7149">
        <w:rPr>
          <w:rFonts w:ascii="Times New Roman" w:hAnsi="Times New Roman"/>
          <w:b/>
          <w:bCs/>
          <w:sz w:val="24"/>
          <w:szCs w:val="24"/>
        </w:rPr>
        <w:t>о</w:t>
      </w:r>
      <w:r w:rsidRPr="009D7149">
        <w:rPr>
          <w:rFonts w:ascii="Times New Roman" w:hAnsi="Times New Roman"/>
          <w:b/>
          <w:bCs/>
          <w:sz w:val="24"/>
          <w:szCs w:val="24"/>
        </w:rPr>
        <w:t xml:space="preserve">сти выпускников и соответствующие им </w:t>
      </w:r>
      <w:r w:rsidRPr="009D7149">
        <w:rPr>
          <w:rFonts w:ascii="Times New Roman" w:hAnsi="Times New Roman"/>
          <w:b/>
          <w:iCs/>
          <w:sz w:val="24"/>
          <w:szCs w:val="24"/>
        </w:rPr>
        <w:t>типы задач и задачи профессиональной деятельности выпускников</w:t>
      </w:r>
      <w:r w:rsidRPr="009D7149">
        <w:rPr>
          <w:rFonts w:ascii="Times New Roman" w:hAnsi="Times New Roman"/>
          <w:b/>
          <w:bCs/>
          <w:sz w:val="24"/>
          <w:szCs w:val="24"/>
        </w:rPr>
        <w:t xml:space="preserve"> </w:t>
      </w:r>
    </w:p>
    <w:p w:rsidR="00F04522" w:rsidRPr="009D7149" w:rsidRDefault="00F04522" w:rsidP="00F04522">
      <w:pPr>
        <w:pStyle w:val="a2"/>
        <w:tabs>
          <w:tab w:val="left" w:pos="993"/>
        </w:tabs>
        <w:spacing w:after="0" w:line="240" w:lineRule="auto"/>
        <w:ind w:left="0" w:firstLine="709"/>
        <w:jc w:val="both"/>
        <w:rPr>
          <w:rFonts w:ascii="Times New Roman" w:hAnsi="Times New Roman"/>
          <w:i/>
          <w:sz w:val="24"/>
          <w:szCs w:val="24"/>
        </w:rPr>
      </w:pPr>
      <w:r w:rsidRPr="009D7149">
        <w:rPr>
          <w:rFonts w:ascii="Times New Roman" w:hAnsi="Times New Roman"/>
          <w:i/>
          <w:sz w:val="24"/>
          <w:szCs w:val="24"/>
        </w:rPr>
        <w:t xml:space="preserve">(Указываются </w:t>
      </w:r>
      <w:r w:rsidRPr="009D7149">
        <w:rPr>
          <w:rFonts w:ascii="Times New Roman" w:hAnsi="Times New Roman"/>
          <w:i/>
          <w:iCs/>
          <w:sz w:val="24"/>
          <w:szCs w:val="24"/>
        </w:rPr>
        <w:t>области профессиональной деятельности и (или) сфера (сферы) профессиональной деятельности выпускников;</w:t>
      </w:r>
      <w:r w:rsidRPr="009D7149">
        <w:rPr>
          <w:rFonts w:ascii="Times New Roman" w:hAnsi="Times New Roman"/>
          <w:bCs/>
          <w:i/>
          <w:sz w:val="24"/>
          <w:szCs w:val="24"/>
        </w:rPr>
        <w:t xml:space="preserve"> виды профессиональной деятельности выпускников и соответствующие им </w:t>
      </w:r>
      <w:r w:rsidRPr="009D7149">
        <w:rPr>
          <w:rFonts w:ascii="Times New Roman" w:hAnsi="Times New Roman"/>
          <w:i/>
          <w:iCs/>
          <w:sz w:val="24"/>
          <w:szCs w:val="24"/>
        </w:rPr>
        <w:t>типы задач и задачи профессиональной деятельн</w:t>
      </w:r>
      <w:r w:rsidRPr="009D7149">
        <w:rPr>
          <w:rFonts w:ascii="Times New Roman" w:hAnsi="Times New Roman"/>
          <w:i/>
          <w:iCs/>
          <w:sz w:val="24"/>
          <w:szCs w:val="24"/>
        </w:rPr>
        <w:t>о</w:t>
      </w:r>
      <w:r w:rsidRPr="009D7149">
        <w:rPr>
          <w:rFonts w:ascii="Times New Roman" w:hAnsi="Times New Roman"/>
          <w:i/>
          <w:iCs/>
          <w:sz w:val="24"/>
          <w:szCs w:val="24"/>
        </w:rPr>
        <w:t>сти выпускников</w:t>
      </w:r>
      <w:r w:rsidRPr="009D7149">
        <w:rPr>
          <w:rFonts w:ascii="Times New Roman" w:hAnsi="Times New Roman"/>
          <w:bCs/>
          <w:sz w:val="24"/>
          <w:szCs w:val="24"/>
        </w:rPr>
        <w:t xml:space="preserve"> </w:t>
      </w:r>
      <w:r w:rsidRPr="009D7149">
        <w:rPr>
          <w:rFonts w:ascii="Times New Roman" w:hAnsi="Times New Roman"/>
          <w:i/>
          <w:sz w:val="24"/>
          <w:szCs w:val="24"/>
        </w:rPr>
        <w:t>в соответствии с ФГОС  по данному направлению подготовки (спец</w:t>
      </w:r>
      <w:r w:rsidRPr="009D7149">
        <w:rPr>
          <w:rFonts w:ascii="Times New Roman" w:hAnsi="Times New Roman"/>
          <w:i/>
          <w:sz w:val="24"/>
          <w:szCs w:val="24"/>
        </w:rPr>
        <w:t>и</w:t>
      </w:r>
      <w:r w:rsidRPr="009D7149">
        <w:rPr>
          <w:rFonts w:ascii="Times New Roman" w:hAnsi="Times New Roman"/>
          <w:i/>
          <w:sz w:val="24"/>
          <w:szCs w:val="24"/>
        </w:rPr>
        <w:t>альности), ОПОП, профессиональных стандартов).</w:t>
      </w:r>
    </w:p>
    <w:p w:rsidR="00F04522" w:rsidRPr="009D7149" w:rsidRDefault="00F04522" w:rsidP="00F04522">
      <w:pPr>
        <w:ind w:firstLine="567"/>
        <w:jc w:val="both"/>
        <w:rPr>
          <w:b/>
          <w:bCs/>
        </w:rPr>
      </w:pPr>
      <w:r w:rsidRPr="009D7149">
        <w:t xml:space="preserve">  </w:t>
      </w:r>
      <w:r w:rsidRPr="009D7149">
        <w:rPr>
          <w:b/>
          <w:bCs/>
        </w:rPr>
        <w:t>1.3    Компетенции,   которыми   должны   овладеть обучающиеся в результате  освоения  образовательной программы, и соответствующие виды государственных аттестационных испытаний</w:t>
      </w:r>
    </w:p>
    <w:p w:rsidR="00F04522" w:rsidRPr="009D7149" w:rsidRDefault="00F04522" w:rsidP="00F04522">
      <w:pPr>
        <w:jc w:val="both"/>
        <w:rPr>
          <w:i/>
        </w:rPr>
      </w:pPr>
      <w:r w:rsidRPr="009D7149">
        <w:t xml:space="preserve">       </w:t>
      </w:r>
      <w:r w:rsidR="00574675" w:rsidRPr="009D7149">
        <w:t xml:space="preserve">     </w:t>
      </w:r>
      <w:r w:rsidRPr="009D7149">
        <w:t xml:space="preserve">Выпускник должен обладать следующими  универсальными, </w:t>
      </w:r>
      <w:proofErr w:type="spellStart"/>
      <w:r w:rsidRPr="009D7149">
        <w:t>общепрофессионал</w:t>
      </w:r>
      <w:r w:rsidRPr="009D7149">
        <w:t>ь</w:t>
      </w:r>
      <w:r w:rsidRPr="009D7149">
        <w:t>ными</w:t>
      </w:r>
      <w:proofErr w:type="spellEnd"/>
      <w:r w:rsidRPr="009D7149">
        <w:t xml:space="preserve"> и профессиональными компетенциями: </w:t>
      </w:r>
      <w:r w:rsidRPr="009D7149">
        <w:rPr>
          <w:i/>
        </w:rPr>
        <w:t>(перечисляются все компетенции, указыв</w:t>
      </w:r>
      <w:r w:rsidRPr="009D7149">
        <w:rPr>
          <w:i/>
        </w:rPr>
        <w:t>а</w:t>
      </w:r>
      <w:r w:rsidRPr="009D7149">
        <w:rPr>
          <w:i/>
        </w:rPr>
        <w:t>ется, овладение  какими  из них подлежит контролю на ГИА)</w:t>
      </w:r>
    </w:p>
    <w:p w:rsidR="00F04522" w:rsidRPr="009D7149" w:rsidRDefault="00F04522" w:rsidP="00F04522">
      <w:pPr>
        <w:jc w:val="both"/>
        <w:rPr>
          <w:i/>
        </w:rPr>
      </w:pPr>
    </w:p>
    <w:tbl>
      <w:tblPr>
        <w:tblStyle w:val="a6"/>
        <w:tblW w:w="0" w:type="auto"/>
        <w:tblLayout w:type="fixed"/>
        <w:tblLook w:val="04A0"/>
      </w:tblPr>
      <w:tblGrid>
        <w:gridCol w:w="1565"/>
        <w:gridCol w:w="2860"/>
        <w:gridCol w:w="2028"/>
        <w:gridCol w:w="1452"/>
        <w:gridCol w:w="1666"/>
      </w:tblGrid>
      <w:tr w:rsidR="00F04522" w:rsidRPr="009D7149" w:rsidTr="00574675">
        <w:tc>
          <w:tcPr>
            <w:tcW w:w="1565" w:type="dxa"/>
          </w:tcPr>
          <w:p w:rsidR="00F04522" w:rsidRPr="009D7149" w:rsidRDefault="00F04522" w:rsidP="00574675">
            <w:pPr>
              <w:jc w:val="center"/>
              <w:rPr>
                <w:sz w:val="24"/>
                <w:szCs w:val="24"/>
              </w:rPr>
            </w:pPr>
            <w:r w:rsidRPr="009D7149">
              <w:rPr>
                <w:sz w:val="24"/>
                <w:szCs w:val="24"/>
              </w:rPr>
              <w:t>Код комп</w:t>
            </w:r>
            <w:r w:rsidRPr="009D7149">
              <w:rPr>
                <w:sz w:val="24"/>
                <w:szCs w:val="24"/>
              </w:rPr>
              <w:t>е</w:t>
            </w:r>
            <w:r w:rsidRPr="009D7149">
              <w:rPr>
                <w:sz w:val="24"/>
                <w:szCs w:val="24"/>
              </w:rPr>
              <w:t>тенции</w:t>
            </w:r>
          </w:p>
        </w:tc>
        <w:tc>
          <w:tcPr>
            <w:tcW w:w="2860" w:type="dxa"/>
          </w:tcPr>
          <w:p w:rsidR="00F04522" w:rsidRPr="009D7149" w:rsidRDefault="00F04522" w:rsidP="00574675">
            <w:pPr>
              <w:jc w:val="center"/>
              <w:rPr>
                <w:sz w:val="24"/>
                <w:szCs w:val="24"/>
              </w:rPr>
            </w:pPr>
            <w:r w:rsidRPr="009D7149">
              <w:rPr>
                <w:sz w:val="24"/>
                <w:szCs w:val="24"/>
              </w:rPr>
              <w:t>Содержание компете</w:t>
            </w:r>
            <w:r w:rsidRPr="009D7149">
              <w:rPr>
                <w:sz w:val="24"/>
                <w:szCs w:val="24"/>
              </w:rPr>
              <w:t>н</w:t>
            </w:r>
            <w:r w:rsidRPr="009D7149">
              <w:rPr>
                <w:sz w:val="24"/>
                <w:szCs w:val="24"/>
              </w:rPr>
              <w:t>ции</w:t>
            </w:r>
          </w:p>
        </w:tc>
        <w:tc>
          <w:tcPr>
            <w:tcW w:w="2028" w:type="dxa"/>
          </w:tcPr>
          <w:p w:rsidR="00F04522" w:rsidRPr="009D7149" w:rsidRDefault="00F04522" w:rsidP="00574675">
            <w:pPr>
              <w:jc w:val="center"/>
              <w:rPr>
                <w:sz w:val="24"/>
                <w:szCs w:val="24"/>
              </w:rPr>
            </w:pPr>
            <w:r w:rsidRPr="009D7149">
              <w:rPr>
                <w:sz w:val="24"/>
                <w:szCs w:val="24"/>
              </w:rPr>
              <w:t>Государственный экзамен</w:t>
            </w:r>
          </w:p>
        </w:tc>
        <w:tc>
          <w:tcPr>
            <w:tcW w:w="1452" w:type="dxa"/>
          </w:tcPr>
          <w:p w:rsidR="00F04522" w:rsidRPr="009D7149" w:rsidRDefault="00F04522" w:rsidP="00574675">
            <w:pPr>
              <w:jc w:val="center"/>
              <w:rPr>
                <w:sz w:val="24"/>
                <w:szCs w:val="24"/>
              </w:rPr>
            </w:pPr>
            <w:r w:rsidRPr="009D7149">
              <w:rPr>
                <w:sz w:val="24"/>
                <w:szCs w:val="24"/>
              </w:rPr>
              <w:t>Защита ВКР</w:t>
            </w:r>
          </w:p>
        </w:tc>
        <w:tc>
          <w:tcPr>
            <w:tcW w:w="1666" w:type="dxa"/>
          </w:tcPr>
          <w:p w:rsidR="00F04522" w:rsidRPr="009D7149" w:rsidRDefault="00F04522" w:rsidP="00574675">
            <w:pPr>
              <w:jc w:val="center"/>
              <w:rPr>
                <w:sz w:val="24"/>
                <w:szCs w:val="24"/>
              </w:rPr>
            </w:pPr>
            <w:r w:rsidRPr="009D7149">
              <w:rPr>
                <w:sz w:val="24"/>
                <w:szCs w:val="24"/>
              </w:rPr>
              <w:t>Примечание</w:t>
            </w:r>
          </w:p>
        </w:tc>
      </w:tr>
      <w:tr w:rsidR="00F04522" w:rsidRPr="009D7149" w:rsidTr="00574675">
        <w:tc>
          <w:tcPr>
            <w:tcW w:w="1565" w:type="dxa"/>
          </w:tcPr>
          <w:p w:rsidR="00F04522" w:rsidRPr="009D7149" w:rsidRDefault="00F04522" w:rsidP="00574675">
            <w:pPr>
              <w:jc w:val="center"/>
              <w:rPr>
                <w:i/>
                <w:sz w:val="24"/>
                <w:szCs w:val="24"/>
              </w:rPr>
            </w:pPr>
            <w:r w:rsidRPr="009D7149">
              <w:rPr>
                <w:i/>
                <w:sz w:val="24"/>
                <w:szCs w:val="24"/>
              </w:rPr>
              <w:t>УК-1</w:t>
            </w:r>
          </w:p>
        </w:tc>
        <w:tc>
          <w:tcPr>
            <w:tcW w:w="2860" w:type="dxa"/>
          </w:tcPr>
          <w:p w:rsidR="00F04522" w:rsidRPr="009D7149" w:rsidRDefault="00F04522" w:rsidP="00574675">
            <w:pPr>
              <w:jc w:val="both"/>
              <w:rPr>
                <w:i/>
                <w:sz w:val="24"/>
                <w:szCs w:val="24"/>
              </w:rPr>
            </w:pPr>
            <w:r w:rsidRPr="009D7149">
              <w:rPr>
                <w:i/>
                <w:sz w:val="24"/>
                <w:szCs w:val="24"/>
              </w:rPr>
              <w:t xml:space="preserve">Способность </w:t>
            </w:r>
            <w:proofErr w:type="gramStart"/>
            <w:r w:rsidRPr="009D7149">
              <w:rPr>
                <w:i/>
                <w:sz w:val="24"/>
                <w:szCs w:val="24"/>
              </w:rPr>
              <w:t>к</w:t>
            </w:r>
            <w:proofErr w:type="gramEnd"/>
            <w:r w:rsidRPr="009D7149">
              <w:rPr>
                <w:i/>
                <w:sz w:val="24"/>
                <w:szCs w:val="24"/>
              </w:rPr>
              <w:t xml:space="preserve"> ……..</w:t>
            </w:r>
          </w:p>
        </w:tc>
        <w:tc>
          <w:tcPr>
            <w:tcW w:w="2028" w:type="dxa"/>
          </w:tcPr>
          <w:p w:rsidR="00F04522" w:rsidRPr="009D7149" w:rsidRDefault="00F04522" w:rsidP="00574675">
            <w:pPr>
              <w:jc w:val="center"/>
              <w:rPr>
                <w:sz w:val="24"/>
                <w:szCs w:val="24"/>
              </w:rPr>
            </w:pPr>
            <w:r w:rsidRPr="009D7149">
              <w:rPr>
                <w:sz w:val="24"/>
                <w:szCs w:val="24"/>
              </w:rPr>
              <w:t>+</w:t>
            </w:r>
          </w:p>
        </w:tc>
        <w:tc>
          <w:tcPr>
            <w:tcW w:w="1452" w:type="dxa"/>
          </w:tcPr>
          <w:p w:rsidR="00F04522" w:rsidRPr="009D7149" w:rsidRDefault="00F04522" w:rsidP="00574675">
            <w:pPr>
              <w:jc w:val="center"/>
              <w:rPr>
                <w:sz w:val="24"/>
                <w:szCs w:val="24"/>
              </w:rPr>
            </w:pPr>
            <w:r w:rsidRPr="009D7149">
              <w:rPr>
                <w:sz w:val="24"/>
                <w:szCs w:val="24"/>
              </w:rPr>
              <w:t>+</w:t>
            </w:r>
          </w:p>
        </w:tc>
        <w:tc>
          <w:tcPr>
            <w:tcW w:w="1666" w:type="dxa"/>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i/>
                <w:sz w:val="24"/>
                <w:szCs w:val="24"/>
              </w:rPr>
            </w:pPr>
            <w:r w:rsidRPr="009D7149">
              <w:rPr>
                <w:i/>
                <w:sz w:val="24"/>
                <w:szCs w:val="24"/>
              </w:rPr>
              <w:t>УК-2</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tcPr>
          <w:p w:rsidR="00F04522" w:rsidRPr="009D7149" w:rsidRDefault="00F04522" w:rsidP="00574675">
            <w:pPr>
              <w:jc w:val="center"/>
              <w:rPr>
                <w:sz w:val="24"/>
                <w:szCs w:val="24"/>
              </w:rPr>
            </w:pPr>
            <w:r w:rsidRPr="009D7149">
              <w:rPr>
                <w:sz w:val="24"/>
                <w:szCs w:val="24"/>
              </w:rPr>
              <w:t>+</w:t>
            </w:r>
          </w:p>
        </w:tc>
        <w:tc>
          <w:tcPr>
            <w:tcW w:w="1452" w:type="dxa"/>
          </w:tcPr>
          <w:p w:rsidR="00F04522" w:rsidRPr="009D7149" w:rsidRDefault="00F04522" w:rsidP="00574675">
            <w:pPr>
              <w:jc w:val="center"/>
              <w:rPr>
                <w:sz w:val="24"/>
                <w:szCs w:val="24"/>
              </w:rPr>
            </w:pPr>
          </w:p>
        </w:tc>
        <w:tc>
          <w:tcPr>
            <w:tcW w:w="1666" w:type="dxa"/>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b/>
                <w:i/>
                <w:sz w:val="24"/>
                <w:szCs w:val="24"/>
              </w:rPr>
            </w:pPr>
            <w:r w:rsidRPr="009D7149">
              <w:rPr>
                <w:i/>
                <w:sz w:val="24"/>
                <w:szCs w:val="24"/>
              </w:rPr>
              <w:t>УК-3</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shd w:val="clear" w:color="auto" w:fill="D9D9D9" w:themeFill="background1" w:themeFillShade="D9"/>
          </w:tcPr>
          <w:p w:rsidR="00F04522" w:rsidRPr="009D7149" w:rsidRDefault="00F04522" w:rsidP="00574675">
            <w:pPr>
              <w:jc w:val="center"/>
              <w:rPr>
                <w:sz w:val="24"/>
                <w:szCs w:val="24"/>
                <w:highlight w:val="yellow"/>
              </w:rPr>
            </w:pPr>
          </w:p>
        </w:tc>
        <w:tc>
          <w:tcPr>
            <w:tcW w:w="1452" w:type="dxa"/>
            <w:shd w:val="clear" w:color="auto" w:fill="D9D9D9" w:themeFill="background1" w:themeFillShade="D9"/>
          </w:tcPr>
          <w:p w:rsidR="00F04522" w:rsidRPr="009D7149" w:rsidRDefault="00F04522" w:rsidP="00574675">
            <w:pPr>
              <w:jc w:val="center"/>
              <w:rPr>
                <w:sz w:val="24"/>
                <w:szCs w:val="24"/>
                <w:highlight w:val="yellow"/>
              </w:rPr>
            </w:pPr>
          </w:p>
        </w:tc>
        <w:tc>
          <w:tcPr>
            <w:tcW w:w="1666" w:type="dxa"/>
            <w:shd w:val="clear" w:color="auto" w:fill="D9D9D9" w:themeFill="background1" w:themeFillShade="D9"/>
          </w:tcPr>
          <w:p w:rsidR="00F04522" w:rsidRPr="009D7149" w:rsidRDefault="00F04522" w:rsidP="00574675">
            <w:pPr>
              <w:jc w:val="both"/>
              <w:rPr>
                <w:i/>
                <w:sz w:val="24"/>
                <w:szCs w:val="24"/>
                <w:highlight w:val="yellow"/>
              </w:rPr>
            </w:pPr>
          </w:p>
        </w:tc>
      </w:tr>
      <w:tr w:rsidR="00F04522" w:rsidRPr="009D7149" w:rsidTr="00574675">
        <w:tc>
          <w:tcPr>
            <w:tcW w:w="1565" w:type="dxa"/>
          </w:tcPr>
          <w:p w:rsidR="00F04522" w:rsidRPr="009D7149" w:rsidRDefault="00F04522" w:rsidP="00574675">
            <w:pPr>
              <w:jc w:val="center"/>
              <w:rPr>
                <w:b/>
                <w:sz w:val="24"/>
                <w:szCs w:val="24"/>
              </w:rPr>
            </w:pPr>
            <w:r w:rsidRPr="009D7149">
              <w:rPr>
                <w:b/>
                <w:sz w:val="24"/>
                <w:szCs w:val="24"/>
              </w:rPr>
              <w:t>…</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tcPr>
          <w:p w:rsidR="00F04522" w:rsidRPr="009D7149" w:rsidRDefault="00F04522" w:rsidP="00574675">
            <w:pPr>
              <w:jc w:val="center"/>
              <w:rPr>
                <w:sz w:val="24"/>
                <w:szCs w:val="24"/>
              </w:rPr>
            </w:pPr>
          </w:p>
        </w:tc>
        <w:tc>
          <w:tcPr>
            <w:tcW w:w="1452" w:type="dxa"/>
          </w:tcPr>
          <w:p w:rsidR="00F04522" w:rsidRPr="009D7149" w:rsidRDefault="00F04522" w:rsidP="00574675">
            <w:pPr>
              <w:jc w:val="center"/>
              <w:rPr>
                <w:sz w:val="24"/>
                <w:szCs w:val="24"/>
              </w:rPr>
            </w:pPr>
            <w:r w:rsidRPr="009D7149">
              <w:rPr>
                <w:sz w:val="24"/>
                <w:szCs w:val="24"/>
              </w:rPr>
              <w:t>+</w:t>
            </w:r>
          </w:p>
        </w:tc>
        <w:tc>
          <w:tcPr>
            <w:tcW w:w="1666" w:type="dxa"/>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i/>
                <w:sz w:val="24"/>
                <w:szCs w:val="24"/>
              </w:rPr>
            </w:pPr>
            <w:r w:rsidRPr="009D7149">
              <w:rPr>
                <w:i/>
                <w:sz w:val="24"/>
                <w:szCs w:val="24"/>
              </w:rPr>
              <w:t>ПК-1</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tcPr>
          <w:p w:rsidR="00F04522" w:rsidRPr="009D7149" w:rsidRDefault="00F04522" w:rsidP="00574675">
            <w:pPr>
              <w:jc w:val="center"/>
              <w:rPr>
                <w:sz w:val="24"/>
                <w:szCs w:val="24"/>
              </w:rPr>
            </w:pPr>
            <w:r w:rsidRPr="009D7149">
              <w:rPr>
                <w:sz w:val="24"/>
                <w:szCs w:val="24"/>
              </w:rPr>
              <w:t>+</w:t>
            </w:r>
          </w:p>
        </w:tc>
        <w:tc>
          <w:tcPr>
            <w:tcW w:w="1452" w:type="dxa"/>
          </w:tcPr>
          <w:p w:rsidR="00F04522" w:rsidRPr="009D7149" w:rsidRDefault="00F04522" w:rsidP="00574675">
            <w:pPr>
              <w:jc w:val="center"/>
              <w:rPr>
                <w:sz w:val="24"/>
                <w:szCs w:val="24"/>
              </w:rPr>
            </w:pPr>
            <w:r w:rsidRPr="009D7149">
              <w:rPr>
                <w:sz w:val="24"/>
                <w:szCs w:val="24"/>
              </w:rPr>
              <w:t>+</w:t>
            </w:r>
          </w:p>
        </w:tc>
        <w:tc>
          <w:tcPr>
            <w:tcW w:w="1666" w:type="dxa"/>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i/>
                <w:sz w:val="24"/>
                <w:szCs w:val="24"/>
              </w:rPr>
            </w:pPr>
            <w:r w:rsidRPr="009D7149">
              <w:rPr>
                <w:i/>
                <w:sz w:val="24"/>
                <w:szCs w:val="24"/>
              </w:rPr>
              <w:t>ПК-2</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tcPr>
          <w:p w:rsidR="00F04522" w:rsidRPr="009D7149" w:rsidRDefault="00F04522" w:rsidP="00574675">
            <w:pPr>
              <w:jc w:val="center"/>
              <w:rPr>
                <w:sz w:val="24"/>
                <w:szCs w:val="24"/>
              </w:rPr>
            </w:pPr>
          </w:p>
        </w:tc>
        <w:tc>
          <w:tcPr>
            <w:tcW w:w="1452" w:type="dxa"/>
          </w:tcPr>
          <w:p w:rsidR="00F04522" w:rsidRPr="009D7149" w:rsidRDefault="00F04522" w:rsidP="00574675">
            <w:pPr>
              <w:jc w:val="center"/>
              <w:rPr>
                <w:sz w:val="24"/>
                <w:szCs w:val="24"/>
              </w:rPr>
            </w:pPr>
            <w:r w:rsidRPr="009D7149">
              <w:rPr>
                <w:sz w:val="24"/>
                <w:szCs w:val="24"/>
              </w:rPr>
              <w:t>+</w:t>
            </w:r>
          </w:p>
        </w:tc>
        <w:tc>
          <w:tcPr>
            <w:tcW w:w="1666" w:type="dxa"/>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i/>
                <w:sz w:val="24"/>
                <w:szCs w:val="24"/>
              </w:rPr>
            </w:pPr>
            <w:r w:rsidRPr="009D7149">
              <w:rPr>
                <w:i/>
                <w:sz w:val="24"/>
                <w:szCs w:val="24"/>
              </w:rPr>
              <w:t>ПК-3</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shd w:val="clear" w:color="auto" w:fill="D9D9D9" w:themeFill="background1" w:themeFillShade="D9"/>
          </w:tcPr>
          <w:p w:rsidR="00F04522" w:rsidRPr="009D7149" w:rsidRDefault="00F04522" w:rsidP="00574675">
            <w:pPr>
              <w:jc w:val="center"/>
              <w:rPr>
                <w:sz w:val="24"/>
                <w:szCs w:val="24"/>
              </w:rPr>
            </w:pPr>
          </w:p>
        </w:tc>
        <w:tc>
          <w:tcPr>
            <w:tcW w:w="1452" w:type="dxa"/>
            <w:shd w:val="clear" w:color="auto" w:fill="D9D9D9" w:themeFill="background1" w:themeFillShade="D9"/>
          </w:tcPr>
          <w:p w:rsidR="00F04522" w:rsidRPr="009D7149" w:rsidRDefault="00F04522" w:rsidP="00574675">
            <w:pPr>
              <w:jc w:val="center"/>
              <w:rPr>
                <w:sz w:val="24"/>
                <w:szCs w:val="24"/>
              </w:rPr>
            </w:pPr>
          </w:p>
        </w:tc>
        <w:tc>
          <w:tcPr>
            <w:tcW w:w="1666" w:type="dxa"/>
            <w:shd w:val="clear" w:color="auto" w:fill="D9D9D9" w:themeFill="background1" w:themeFillShade="D9"/>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b/>
                <w:sz w:val="24"/>
                <w:szCs w:val="24"/>
              </w:rPr>
            </w:pPr>
            <w:r w:rsidRPr="009D7149">
              <w:rPr>
                <w:b/>
                <w:sz w:val="24"/>
                <w:szCs w:val="24"/>
              </w:rPr>
              <w:t>…</w:t>
            </w:r>
          </w:p>
        </w:tc>
        <w:tc>
          <w:tcPr>
            <w:tcW w:w="2860" w:type="dxa"/>
          </w:tcPr>
          <w:p w:rsidR="00F04522" w:rsidRPr="009D7149" w:rsidRDefault="00F04522" w:rsidP="00574675">
            <w:pPr>
              <w:jc w:val="both"/>
              <w:rPr>
                <w:b/>
                <w:sz w:val="24"/>
                <w:szCs w:val="24"/>
              </w:rPr>
            </w:pPr>
            <w:r w:rsidRPr="009D7149">
              <w:rPr>
                <w:b/>
                <w:sz w:val="24"/>
                <w:szCs w:val="24"/>
              </w:rPr>
              <w:t>…</w:t>
            </w:r>
          </w:p>
        </w:tc>
        <w:tc>
          <w:tcPr>
            <w:tcW w:w="2028" w:type="dxa"/>
          </w:tcPr>
          <w:p w:rsidR="00F04522" w:rsidRPr="009D7149" w:rsidRDefault="00F04522" w:rsidP="00574675">
            <w:pPr>
              <w:jc w:val="center"/>
              <w:rPr>
                <w:sz w:val="24"/>
                <w:szCs w:val="24"/>
              </w:rPr>
            </w:pPr>
            <w:r w:rsidRPr="009D7149">
              <w:rPr>
                <w:sz w:val="24"/>
                <w:szCs w:val="24"/>
              </w:rPr>
              <w:t>+</w:t>
            </w:r>
          </w:p>
        </w:tc>
        <w:tc>
          <w:tcPr>
            <w:tcW w:w="1452" w:type="dxa"/>
          </w:tcPr>
          <w:p w:rsidR="00F04522" w:rsidRPr="009D7149" w:rsidRDefault="00F04522" w:rsidP="00574675">
            <w:pPr>
              <w:jc w:val="center"/>
              <w:rPr>
                <w:sz w:val="24"/>
                <w:szCs w:val="24"/>
              </w:rPr>
            </w:pPr>
          </w:p>
        </w:tc>
        <w:tc>
          <w:tcPr>
            <w:tcW w:w="1666" w:type="dxa"/>
          </w:tcPr>
          <w:p w:rsidR="00F04522" w:rsidRPr="009D7149" w:rsidRDefault="00F04522" w:rsidP="00574675">
            <w:pPr>
              <w:jc w:val="both"/>
              <w:rPr>
                <w:sz w:val="24"/>
                <w:szCs w:val="24"/>
              </w:rPr>
            </w:pPr>
          </w:p>
        </w:tc>
      </w:tr>
      <w:tr w:rsidR="00F04522" w:rsidRPr="009D7149" w:rsidTr="00574675">
        <w:tc>
          <w:tcPr>
            <w:tcW w:w="1565" w:type="dxa"/>
          </w:tcPr>
          <w:p w:rsidR="00F04522" w:rsidRPr="009D7149" w:rsidRDefault="00F04522" w:rsidP="00574675">
            <w:pPr>
              <w:jc w:val="center"/>
              <w:rPr>
                <w:i/>
                <w:sz w:val="24"/>
                <w:szCs w:val="24"/>
              </w:rPr>
            </w:pPr>
            <w:r w:rsidRPr="009D7149">
              <w:rPr>
                <w:i/>
                <w:sz w:val="24"/>
                <w:szCs w:val="24"/>
              </w:rPr>
              <w:t>ПК-</w:t>
            </w:r>
            <w:proofErr w:type="gramStart"/>
            <w:r w:rsidRPr="009D7149">
              <w:rPr>
                <w:i/>
                <w:sz w:val="24"/>
                <w:szCs w:val="24"/>
                <w:lang w:val="en-US"/>
              </w:rPr>
              <w:t>n</w:t>
            </w:r>
            <w:proofErr w:type="gramEnd"/>
          </w:p>
        </w:tc>
        <w:tc>
          <w:tcPr>
            <w:tcW w:w="2860" w:type="dxa"/>
          </w:tcPr>
          <w:p w:rsidR="00F04522" w:rsidRPr="009D7149" w:rsidRDefault="00F04522" w:rsidP="00574675">
            <w:pPr>
              <w:jc w:val="both"/>
              <w:rPr>
                <w:b/>
                <w:sz w:val="24"/>
                <w:szCs w:val="24"/>
              </w:rPr>
            </w:pPr>
          </w:p>
        </w:tc>
        <w:tc>
          <w:tcPr>
            <w:tcW w:w="2028" w:type="dxa"/>
          </w:tcPr>
          <w:p w:rsidR="00F04522" w:rsidRPr="009D7149" w:rsidRDefault="00F04522" w:rsidP="00574675">
            <w:pPr>
              <w:jc w:val="center"/>
              <w:rPr>
                <w:sz w:val="24"/>
                <w:szCs w:val="24"/>
              </w:rPr>
            </w:pPr>
            <w:r w:rsidRPr="009D7149">
              <w:rPr>
                <w:sz w:val="24"/>
                <w:szCs w:val="24"/>
              </w:rPr>
              <w:t>+</w:t>
            </w:r>
          </w:p>
        </w:tc>
        <w:tc>
          <w:tcPr>
            <w:tcW w:w="1452" w:type="dxa"/>
          </w:tcPr>
          <w:p w:rsidR="00F04522" w:rsidRPr="009D7149" w:rsidRDefault="00F04522" w:rsidP="00574675">
            <w:pPr>
              <w:jc w:val="center"/>
              <w:rPr>
                <w:sz w:val="24"/>
                <w:szCs w:val="24"/>
              </w:rPr>
            </w:pPr>
            <w:r w:rsidRPr="009D7149">
              <w:rPr>
                <w:sz w:val="24"/>
                <w:szCs w:val="24"/>
              </w:rPr>
              <w:t>+</w:t>
            </w:r>
          </w:p>
        </w:tc>
        <w:tc>
          <w:tcPr>
            <w:tcW w:w="1666" w:type="dxa"/>
          </w:tcPr>
          <w:p w:rsidR="00F04522" w:rsidRPr="009D7149" w:rsidRDefault="00F04522" w:rsidP="00574675">
            <w:pPr>
              <w:jc w:val="both"/>
              <w:rPr>
                <w:sz w:val="24"/>
                <w:szCs w:val="24"/>
              </w:rPr>
            </w:pPr>
          </w:p>
        </w:tc>
      </w:tr>
    </w:tbl>
    <w:p w:rsidR="00F04522" w:rsidRPr="009D7149" w:rsidRDefault="00F04522" w:rsidP="00F04522">
      <w:pPr>
        <w:jc w:val="both"/>
      </w:pPr>
    </w:p>
    <w:p w:rsidR="00F04522" w:rsidRPr="009D7149" w:rsidRDefault="00F04522" w:rsidP="00574675">
      <w:pPr>
        <w:ind w:firstLine="709"/>
        <w:jc w:val="both"/>
        <w:rPr>
          <w:bCs/>
          <w:i/>
        </w:rPr>
      </w:pPr>
      <w:r w:rsidRPr="009D7149">
        <w:rPr>
          <w:b/>
          <w:bCs/>
        </w:rPr>
        <w:t>2    СОДЕРЖАНИЕ ПРОГРАММЫ ГОСУДАРСТВЕННОГО ЭКЗАМЕНА (</w:t>
      </w:r>
      <w:r w:rsidRPr="009D7149">
        <w:rPr>
          <w:bCs/>
          <w:i/>
        </w:rPr>
        <w:t>при наличии государственного экзамена)</w:t>
      </w:r>
    </w:p>
    <w:p w:rsidR="00F04522" w:rsidRPr="009D7149" w:rsidRDefault="00F04522" w:rsidP="00574675">
      <w:pPr>
        <w:ind w:firstLine="709"/>
        <w:jc w:val="both"/>
        <w:rPr>
          <w:b/>
          <w:bCs/>
        </w:rPr>
      </w:pPr>
      <w:r w:rsidRPr="009D7149">
        <w:rPr>
          <w:b/>
          <w:bCs/>
        </w:rPr>
        <w:t>2.1  Перечень основных учебных модулей  (дисциплин или их разделов) и  примерный перечень вопросов, выносимых на государственный экзамен</w:t>
      </w:r>
    </w:p>
    <w:p w:rsidR="00F04522" w:rsidRPr="009D7149" w:rsidRDefault="00F04522" w:rsidP="00574675">
      <w:pPr>
        <w:ind w:firstLine="709"/>
        <w:jc w:val="both"/>
        <w:rPr>
          <w:b/>
          <w:bCs/>
        </w:rPr>
      </w:pPr>
      <w:r w:rsidRPr="009D7149">
        <w:rPr>
          <w:b/>
          <w:bCs/>
        </w:rPr>
        <w:t>2.2  Типовые контрольные задания  или иные материалы, необходимые для оценки результатов освоения образовательной программы</w:t>
      </w:r>
    </w:p>
    <w:p w:rsidR="00F04522" w:rsidRPr="009D7149" w:rsidRDefault="00F04522" w:rsidP="00574675">
      <w:pPr>
        <w:ind w:firstLine="709"/>
        <w:jc w:val="both"/>
      </w:pPr>
      <w:r w:rsidRPr="009D7149">
        <w:t xml:space="preserve">       </w:t>
      </w:r>
      <w:r w:rsidRPr="009D7149">
        <w:rPr>
          <w:i/>
        </w:rPr>
        <w:t>В связи с необходимостью объективной оценки компетенций выпускника экз</w:t>
      </w:r>
      <w:r w:rsidRPr="009D7149">
        <w:rPr>
          <w:i/>
        </w:rPr>
        <w:t>а</w:t>
      </w:r>
      <w:r w:rsidRPr="009D7149">
        <w:rPr>
          <w:i/>
        </w:rPr>
        <w:t>менационные вопросы и задания должны быть комплексными, содержащими элементы нескольких дисциплин, возможно, различных учебных модулей. Выбор модулей и дисциплин возлагается на выпускающую кафедру  и осуществляется таким образом, чтобы пр</w:t>
      </w:r>
      <w:r w:rsidRPr="009D7149">
        <w:rPr>
          <w:i/>
        </w:rPr>
        <w:t>о</w:t>
      </w:r>
      <w:r w:rsidRPr="009D7149">
        <w:rPr>
          <w:i/>
        </w:rPr>
        <w:t>контролировать владение  выпускниками компетенциями или их элементами. Программа государственной итоговой аттестации должна быть  согласована с работодателями, одобрена методической комиссией факультета (института) и утверждена деканом ф</w:t>
      </w:r>
      <w:r w:rsidRPr="009D7149">
        <w:rPr>
          <w:i/>
        </w:rPr>
        <w:t>а</w:t>
      </w:r>
      <w:r w:rsidRPr="009D7149">
        <w:rPr>
          <w:i/>
        </w:rPr>
        <w:t>культета (директором института).</w:t>
      </w:r>
      <w:r w:rsidRPr="009D7149">
        <w:t xml:space="preserve">         </w:t>
      </w:r>
    </w:p>
    <w:p w:rsidR="00F04522" w:rsidRPr="009D7149" w:rsidRDefault="00F04522" w:rsidP="00574675">
      <w:pPr>
        <w:ind w:firstLine="709"/>
        <w:jc w:val="both"/>
        <w:rPr>
          <w:i/>
        </w:rPr>
      </w:pPr>
      <w:r w:rsidRPr="009D7149">
        <w:t xml:space="preserve">       </w:t>
      </w:r>
      <w:r w:rsidRPr="009D7149">
        <w:rPr>
          <w:i/>
        </w:rPr>
        <w:t>Экзаменационный билет может содержать три (другое количество) вопроса (задания), ориентированных на установление соответствие уровня подготовленности выпускника тем или иным требованиям к профессиональной подготовке специалиста /бакалавра/магистра. При этом 1-й вопрос можно оценивать с позиции «иметь пре</w:t>
      </w:r>
      <w:r w:rsidRPr="009D7149">
        <w:rPr>
          <w:i/>
        </w:rPr>
        <w:t>д</w:t>
      </w:r>
      <w:r w:rsidRPr="009D7149">
        <w:rPr>
          <w:i/>
        </w:rPr>
        <w:t xml:space="preserve">ставление либо знать», 2-й вопрос – «знать и/или уметь».  Третье задание должно быть комплексным, ситуационным, творческим  и оцениваться в </w:t>
      </w:r>
      <w:proofErr w:type="spellStart"/>
      <w:r w:rsidRPr="009D7149">
        <w:rPr>
          <w:i/>
        </w:rPr>
        <w:t>компетентностном</w:t>
      </w:r>
      <w:proofErr w:type="spellEnd"/>
      <w:r w:rsidRPr="009D7149">
        <w:rPr>
          <w:i/>
        </w:rPr>
        <w:t xml:space="preserve"> форм</w:t>
      </w:r>
      <w:r w:rsidRPr="009D7149">
        <w:rPr>
          <w:i/>
        </w:rPr>
        <w:t>а</w:t>
      </w:r>
      <w:r w:rsidRPr="009D7149">
        <w:rPr>
          <w:i/>
        </w:rPr>
        <w:t xml:space="preserve">те. В этих заданиях должны быть </w:t>
      </w:r>
      <w:proofErr w:type="spellStart"/>
      <w:r w:rsidRPr="009D7149">
        <w:rPr>
          <w:i/>
        </w:rPr>
        <w:t>сбалансированно</w:t>
      </w:r>
      <w:proofErr w:type="spellEnd"/>
      <w:r w:rsidRPr="009D7149">
        <w:rPr>
          <w:i/>
        </w:rPr>
        <w:t xml:space="preserve"> и комплексно отражены как осно</w:t>
      </w:r>
      <w:r w:rsidRPr="009D7149">
        <w:rPr>
          <w:i/>
        </w:rPr>
        <w:t>в</w:t>
      </w:r>
      <w:r w:rsidRPr="009D7149">
        <w:rPr>
          <w:i/>
        </w:rPr>
        <w:t>ные компоненты теоретического материала  основных учебных модулей, методы нау</w:t>
      </w:r>
      <w:r w:rsidRPr="009D7149">
        <w:rPr>
          <w:i/>
        </w:rPr>
        <w:t>ч</w:t>
      </w:r>
      <w:r w:rsidRPr="009D7149">
        <w:rPr>
          <w:i/>
        </w:rPr>
        <w:t>ной и практической деятельности, так и умения решать типовые профессиональные з</w:t>
      </w:r>
      <w:r w:rsidRPr="009D7149">
        <w:rPr>
          <w:i/>
        </w:rPr>
        <w:t>а</w:t>
      </w:r>
      <w:r w:rsidRPr="009D7149">
        <w:rPr>
          <w:i/>
        </w:rPr>
        <w:t>дания.</w:t>
      </w:r>
    </w:p>
    <w:p w:rsidR="00F04522" w:rsidRPr="009D7149" w:rsidRDefault="00F04522" w:rsidP="00574675">
      <w:pPr>
        <w:ind w:firstLine="709"/>
        <w:jc w:val="both"/>
        <w:rPr>
          <w:b/>
          <w:bCs/>
        </w:rPr>
      </w:pPr>
      <w:r w:rsidRPr="009D7149">
        <w:rPr>
          <w:b/>
          <w:bCs/>
        </w:rPr>
        <w:t>2.3  Порядок проведения государственного экзамена</w:t>
      </w:r>
    </w:p>
    <w:p w:rsidR="00F04522" w:rsidRPr="009D7149" w:rsidRDefault="00F04522" w:rsidP="00574675">
      <w:pPr>
        <w:ind w:firstLine="709"/>
        <w:jc w:val="both"/>
        <w:rPr>
          <w:bCs/>
          <w:i/>
        </w:rPr>
      </w:pPr>
      <w:r w:rsidRPr="009D7149">
        <w:rPr>
          <w:bCs/>
          <w:i/>
        </w:rPr>
        <w:t>Описывается порядок допуска к итоговым аттестационным испытаниям, форма проведения государственного экзамена, наличие консультаций  либо обзорных лекций, время, отводимое на подготовку к ответу, продолжительность опроса студента,  во</w:t>
      </w:r>
      <w:r w:rsidRPr="009D7149">
        <w:rPr>
          <w:bCs/>
          <w:i/>
        </w:rPr>
        <w:t>з</w:t>
      </w:r>
      <w:r w:rsidRPr="009D7149">
        <w:rPr>
          <w:bCs/>
          <w:i/>
        </w:rPr>
        <w:t>можность пользоваться на экзамене программами, справочной литературой и др. пос</w:t>
      </w:r>
      <w:r w:rsidRPr="009D7149">
        <w:rPr>
          <w:bCs/>
          <w:i/>
        </w:rPr>
        <w:t>о</w:t>
      </w:r>
      <w:r w:rsidRPr="009D7149">
        <w:rPr>
          <w:bCs/>
          <w:i/>
        </w:rPr>
        <w:t>биями (с разрешения ГЭК),  порядок принятия  ГЭК  решения об оценке ответа студента и т.п.</w:t>
      </w:r>
    </w:p>
    <w:p w:rsidR="00F04522" w:rsidRPr="009D7149" w:rsidRDefault="00F04522" w:rsidP="00574675">
      <w:pPr>
        <w:ind w:firstLine="709"/>
        <w:jc w:val="both"/>
        <w:rPr>
          <w:b/>
          <w:bCs/>
        </w:rPr>
      </w:pPr>
      <w:r w:rsidRPr="009D7149">
        <w:rPr>
          <w:b/>
          <w:bCs/>
        </w:rPr>
        <w:t>2.4  Описание показателей и критериев оценивания компетенций на госуда</w:t>
      </w:r>
      <w:r w:rsidRPr="009D7149">
        <w:rPr>
          <w:b/>
          <w:bCs/>
        </w:rPr>
        <w:t>р</w:t>
      </w:r>
      <w:r w:rsidRPr="009D7149">
        <w:rPr>
          <w:b/>
          <w:bCs/>
        </w:rPr>
        <w:t>ственном экзамене</w:t>
      </w:r>
    </w:p>
    <w:p w:rsidR="00F04522" w:rsidRPr="009D7149" w:rsidRDefault="00F04522" w:rsidP="00574675">
      <w:pPr>
        <w:ind w:firstLine="709"/>
        <w:jc w:val="both"/>
        <w:rPr>
          <w:bCs/>
        </w:rPr>
      </w:pPr>
      <w:r w:rsidRPr="009D7149">
        <w:rPr>
          <w:bCs/>
        </w:rPr>
        <w:t>На государственном экзамене проверяется владение выпускниками следующими компетенциями (элементами компетенций):</w:t>
      </w:r>
    </w:p>
    <w:tbl>
      <w:tblPr>
        <w:tblStyle w:val="a6"/>
        <w:tblW w:w="0" w:type="auto"/>
        <w:tblLook w:val="04A0"/>
      </w:tblPr>
      <w:tblGrid>
        <w:gridCol w:w="2392"/>
        <w:gridCol w:w="2393"/>
        <w:gridCol w:w="2393"/>
        <w:gridCol w:w="2393"/>
      </w:tblGrid>
      <w:tr w:rsidR="00F04522" w:rsidRPr="009D7149" w:rsidTr="00574675">
        <w:tc>
          <w:tcPr>
            <w:tcW w:w="2392" w:type="dxa"/>
          </w:tcPr>
          <w:p w:rsidR="00F04522" w:rsidRPr="009D7149" w:rsidRDefault="00F04522" w:rsidP="00574675">
            <w:pPr>
              <w:jc w:val="both"/>
              <w:rPr>
                <w:bCs/>
                <w:sz w:val="24"/>
                <w:szCs w:val="24"/>
              </w:rPr>
            </w:pPr>
            <w:r w:rsidRPr="009D7149">
              <w:rPr>
                <w:bCs/>
                <w:sz w:val="24"/>
                <w:szCs w:val="24"/>
              </w:rPr>
              <w:t>Код компетенции</w:t>
            </w:r>
          </w:p>
        </w:tc>
        <w:tc>
          <w:tcPr>
            <w:tcW w:w="2393" w:type="dxa"/>
          </w:tcPr>
          <w:p w:rsidR="00F04522" w:rsidRPr="009D7149" w:rsidRDefault="00F04522" w:rsidP="00574675">
            <w:pPr>
              <w:jc w:val="center"/>
              <w:rPr>
                <w:bCs/>
                <w:sz w:val="24"/>
                <w:szCs w:val="24"/>
              </w:rPr>
            </w:pPr>
            <w:r w:rsidRPr="009D7149">
              <w:rPr>
                <w:bCs/>
                <w:sz w:val="24"/>
                <w:szCs w:val="24"/>
              </w:rPr>
              <w:t>1-й вопрос</w:t>
            </w:r>
          </w:p>
        </w:tc>
        <w:tc>
          <w:tcPr>
            <w:tcW w:w="2393" w:type="dxa"/>
          </w:tcPr>
          <w:p w:rsidR="00F04522" w:rsidRPr="009D7149" w:rsidRDefault="00F04522" w:rsidP="00574675">
            <w:pPr>
              <w:jc w:val="center"/>
              <w:rPr>
                <w:bCs/>
                <w:sz w:val="24"/>
                <w:szCs w:val="24"/>
              </w:rPr>
            </w:pPr>
            <w:r w:rsidRPr="009D7149">
              <w:rPr>
                <w:bCs/>
                <w:sz w:val="24"/>
                <w:szCs w:val="24"/>
              </w:rPr>
              <w:t>2-й вопрос</w:t>
            </w:r>
          </w:p>
        </w:tc>
        <w:tc>
          <w:tcPr>
            <w:tcW w:w="2393" w:type="dxa"/>
          </w:tcPr>
          <w:p w:rsidR="00F04522" w:rsidRPr="009D7149" w:rsidRDefault="00F04522" w:rsidP="00574675">
            <w:pPr>
              <w:jc w:val="center"/>
              <w:rPr>
                <w:bCs/>
                <w:sz w:val="24"/>
                <w:szCs w:val="24"/>
              </w:rPr>
            </w:pPr>
            <w:r w:rsidRPr="009D7149">
              <w:rPr>
                <w:bCs/>
                <w:sz w:val="24"/>
                <w:szCs w:val="24"/>
              </w:rPr>
              <w:t>3-е задание</w:t>
            </w:r>
          </w:p>
        </w:tc>
      </w:tr>
      <w:tr w:rsidR="00F04522" w:rsidRPr="009D7149" w:rsidTr="00574675">
        <w:tc>
          <w:tcPr>
            <w:tcW w:w="2392" w:type="dxa"/>
          </w:tcPr>
          <w:p w:rsidR="00F04522" w:rsidRPr="009D7149" w:rsidRDefault="00F04522" w:rsidP="00574675">
            <w:pPr>
              <w:jc w:val="both"/>
              <w:rPr>
                <w:bCs/>
                <w:sz w:val="24"/>
                <w:szCs w:val="24"/>
              </w:rPr>
            </w:pPr>
            <w:r w:rsidRPr="009D7149">
              <w:rPr>
                <w:bCs/>
                <w:sz w:val="24"/>
                <w:szCs w:val="24"/>
              </w:rPr>
              <w:t>УК-1</w:t>
            </w: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r>
      <w:tr w:rsidR="00F04522" w:rsidRPr="009D7149" w:rsidTr="00574675">
        <w:tc>
          <w:tcPr>
            <w:tcW w:w="2392" w:type="dxa"/>
          </w:tcPr>
          <w:p w:rsidR="00F04522" w:rsidRPr="009D7149" w:rsidRDefault="00F04522" w:rsidP="00574675">
            <w:pPr>
              <w:jc w:val="both"/>
              <w:rPr>
                <w:bCs/>
                <w:sz w:val="24"/>
                <w:szCs w:val="24"/>
              </w:rPr>
            </w:pPr>
            <w:r w:rsidRPr="009D7149">
              <w:rPr>
                <w:bCs/>
                <w:sz w:val="24"/>
                <w:szCs w:val="24"/>
              </w:rPr>
              <w:t>УК-2</w:t>
            </w:r>
          </w:p>
        </w:tc>
        <w:tc>
          <w:tcPr>
            <w:tcW w:w="2393" w:type="dxa"/>
          </w:tcPr>
          <w:p w:rsidR="00F04522" w:rsidRPr="009D7149" w:rsidRDefault="00F04522" w:rsidP="00574675">
            <w:pPr>
              <w:jc w:val="center"/>
              <w:rPr>
                <w:bCs/>
                <w:sz w:val="24"/>
                <w:szCs w:val="24"/>
              </w:rPr>
            </w:pP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r>
      <w:tr w:rsidR="00F04522" w:rsidRPr="009D7149" w:rsidTr="00574675">
        <w:tc>
          <w:tcPr>
            <w:tcW w:w="2392" w:type="dxa"/>
          </w:tcPr>
          <w:p w:rsidR="00F04522" w:rsidRPr="009D7149" w:rsidRDefault="00F04522" w:rsidP="00574675">
            <w:pPr>
              <w:jc w:val="both"/>
              <w:rPr>
                <w:b/>
                <w:bCs/>
                <w:sz w:val="24"/>
                <w:szCs w:val="24"/>
              </w:rPr>
            </w:pPr>
            <w:r w:rsidRPr="009D7149">
              <w:rPr>
                <w:b/>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p>
        </w:tc>
        <w:tc>
          <w:tcPr>
            <w:tcW w:w="2393" w:type="dxa"/>
          </w:tcPr>
          <w:p w:rsidR="00F04522" w:rsidRPr="009D7149" w:rsidRDefault="00F04522" w:rsidP="00574675">
            <w:pPr>
              <w:jc w:val="center"/>
              <w:rPr>
                <w:bCs/>
                <w:sz w:val="24"/>
                <w:szCs w:val="24"/>
              </w:rPr>
            </w:pPr>
          </w:p>
        </w:tc>
      </w:tr>
      <w:tr w:rsidR="00F04522" w:rsidRPr="009D7149" w:rsidTr="00574675">
        <w:tc>
          <w:tcPr>
            <w:tcW w:w="2392" w:type="dxa"/>
          </w:tcPr>
          <w:p w:rsidR="00F04522" w:rsidRPr="009D7149" w:rsidRDefault="00F04522" w:rsidP="00574675">
            <w:pPr>
              <w:jc w:val="both"/>
              <w:rPr>
                <w:bCs/>
                <w:sz w:val="24"/>
                <w:szCs w:val="24"/>
              </w:rPr>
            </w:pPr>
            <w:r w:rsidRPr="009D7149">
              <w:rPr>
                <w:bCs/>
                <w:sz w:val="24"/>
                <w:szCs w:val="24"/>
              </w:rPr>
              <w:t>ПК-1</w:t>
            </w:r>
          </w:p>
        </w:tc>
        <w:tc>
          <w:tcPr>
            <w:tcW w:w="2393" w:type="dxa"/>
          </w:tcPr>
          <w:p w:rsidR="00F04522" w:rsidRPr="009D7149" w:rsidRDefault="00F04522" w:rsidP="00574675">
            <w:pPr>
              <w:jc w:val="center"/>
              <w:rPr>
                <w:bCs/>
                <w:sz w:val="24"/>
                <w:szCs w:val="24"/>
              </w:rPr>
            </w:pP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r>
      <w:tr w:rsidR="00F04522" w:rsidRPr="009D7149" w:rsidTr="00574675">
        <w:tc>
          <w:tcPr>
            <w:tcW w:w="2392" w:type="dxa"/>
          </w:tcPr>
          <w:p w:rsidR="00F04522" w:rsidRPr="009D7149" w:rsidRDefault="00F04522" w:rsidP="00574675">
            <w:pPr>
              <w:jc w:val="both"/>
              <w:rPr>
                <w:b/>
                <w:bCs/>
                <w:sz w:val="24"/>
                <w:szCs w:val="24"/>
              </w:rPr>
            </w:pPr>
            <w:r w:rsidRPr="009D7149">
              <w:rPr>
                <w:b/>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r w:rsidRPr="009D7149">
              <w:rPr>
                <w:bCs/>
                <w:sz w:val="24"/>
                <w:szCs w:val="24"/>
              </w:rPr>
              <w:t>+</w:t>
            </w:r>
          </w:p>
        </w:tc>
        <w:tc>
          <w:tcPr>
            <w:tcW w:w="2393" w:type="dxa"/>
          </w:tcPr>
          <w:p w:rsidR="00F04522" w:rsidRPr="009D7149" w:rsidRDefault="00F04522" w:rsidP="00574675">
            <w:pPr>
              <w:jc w:val="center"/>
              <w:rPr>
                <w:bCs/>
                <w:sz w:val="24"/>
                <w:szCs w:val="24"/>
              </w:rPr>
            </w:pPr>
          </w:p>
        </w:tc>
      </w:tr>
      <w:tr w:rsidR="00F04522" w:rsidRPr="009D7149" w:rsidTr="00574675">
        <w:tc>
          <w:tcPr>
            <w:tcW w:w="2392" w:type="dxa"/>
          </w:tcPr>
          <w:p w:rsidR="00F04522" w:rsidRPr="009D7149" w:rsidRDefault="00F04522" w:rsidP="00574675">
            <w:pPr>
              <w:jc w:val="both"/>
              <w:rPr>
                <w:bCs/>
                <w:sz w:val="24"/>
                <w:szCs w:val="24"/>
                <w:lang w:val="en-US"/>
              </w:rPr>
            </w:pPr>
            <w:r w:rsidRPr="009D7149">
              <w:rPr>
                <w:bCs/>
                <w:sz w:val="24"/>
                <w:szCs w:val="24"/>
              </w:rPr>
              <w:t>ПК-</w:t>
            </w:r>
            <w:proofErr w:type="gramStart"/>
            <w:r w:rsidRPr="009D7149">
              <w:rPr>
                <w:bCs/>
                <w:sz w:val="24"/>
                <w:szCs w:val="24"/>
                <w:lang w:val="en-US"/>
              </w:rPr>
              <w:t>n</w:t>
            </w:r>
            <w:proofErr w:type="gramEnd"/>
          </w:p>
        </w:tc>
        <w:tc>
          <w:tcPr>
            <w:tcW w:w="2393" w:type="dxa"/>
          </w:tcPr>
          <w:p w:rsidR="00F04522" w:rsidRPr="009D7149" w:rsidRDefault="00F04522" w:rsidP="00574675">
            <w:pPr>
              <w:jc w:val="center"/>
              <w:rPr>
                <w:bCs/>
                <w:sz w:val="24"/>
                <w:szCs w:val="24"/>
              </w:rPr>
            </w:pPr>
          </w:p>
        </w:tc>
        <w:tc>
          <w:tcPr>
            <w:tcW w:w="2393" w:type="dxa"/>
          </w:tcPr>
          <w:p w:rsidR="00F04522" w:rsidRPr="009D7149" w:rsidRDefault="00F04522" w:rsidP="00574675">
            <w:pPr>
              <w:jc w:val="center"/>
              <w:rPr>
                <w:bCs/>
                <w:sz w:val="24"/>
                <w:szCs w:val="24"/>
              </w:rPr>
            </w:pPr>
          </w:p>
        </w:tc>
        <w:tc>
          <w:tcPr>
            <w:tcW w:w="2393" w:type="dxa"/>
          </w:tcPr>
          <w:p w:rsidR="00F04522" w:rsidRPr="009D7149" w:rsidRDefault="00F04522" w:rsidP="00574675">
            <w:pPr>
              <w:jc w:val="center"/>
              <w:rPr>
                <w:bCs/>
                <w:sz w:val="24"/>
                <w:szCs w:val="24"/>
              </w:rPr>
            </w:pPr>
            <w:r w:rsidRPr="009D7149">
              <w:rPr>
                <w:bCs/>
                <w:sz w:val="24"/>
                <w:szCs w:val="24"/>
              </w:rPr>
              <w:t>+</w:t>
            </w:r>
          </w:p>
        </w:tc>
      </w:tr>
    </w:tbl>
    <w:p w:rsidR="00F04522" w:rsidRPr="009D7149" w:rsidRDefault="00F04522" w:rsidP="00F04522">
      <w:pPr>
        <w:jc w:val="both"/>
      </w:pPr>
    </w:p>
    <w:p w:rsidR="00F04522" w:rsidRPr="009D7149" w:rsidRDefault="00574675" w:rsidP="00574675">
      <w:pPr>
        <w:ind w:firstLine="709"/>
        <w:jc w:val="both"/>
        <w:rPr>
          <w:i/>
        </w:rPr>
      </w:pPr>
      <w:r w:rsidRPr="009D7149">
        <w:t xml:space="preserve"> </w:t>
      </w:r>
      <w:r w:rsidR="00F04522" w:rsidRPr="009D7149">
        <w:rPr>
          <w:i/>
        </w:rPr>
        <w:t>Кафедре  необходимо  установить показатели оценивания ответа студента на вопрос (задание) билета, например:</w:t>
      </w:r>
    </w:p>
    <w:p w:rsidR="00F04522" w:rsidRPr="009D7149" w:rsidRDefault="00574675" w:rsidP="00574675">
      <w:pPr>
        <w:ind w:firstLine="709"/>
        <w:jc w:val="both"/>
        <w:rPr>
          <w:i/>
        </w:rPr>
      </w:pPr>
      <w:r w:rsidRPr="009D7149">
        <w:t xml:space="preserve">  </w:t>
      </w:r>
      <w:r w:rsidR="00F04522" w:rsidRPr="009D7149">
        <w:t xml:space="preserve">- </w:t>
      </w:r>
      <w:r w:rsidR="00F04522" w:rsidRPr="009D7149">
        <w:rPr>
          <w:i/>
        </w:rPr>
        <w:t xml:space="preserve">уровень усвоения теоретического материала, предусмотренного программой, способности применять в профессиональной деятельности  базовые и </w:t>
      </w:r>
      <w:proofErr w:type="spellStart"/>
      <w:r w:rsidR="00F04522" w:rsidRPr="009D7149">
        <w:rPr>
          <w:i/>
        </w:rPr>
        <w:t>профессионаьно-профилированные</w:t>
      </w:r>
      <w:proofErr w:type="spellEnd"/>
      <w:r w:rsidR="00F04522" w:rsidRPr="009D7149">
        <w:rPr>
          <w:i/>
        </w:rPr>
        <w:t xml:space="preserve"> знания;</w:t>
      </w:r>
    </w:p>
    <w:p w:rsidR="00F04522" w:rsidRPr="009D7149" w:rsidRDefault="00574675" w:rsidP="00574675">
      <w:pPr>
        <w:ind w:firstLine="709"/>
        <w:jc w:val="both"/>
        <w:rPr>
          <w:i/>
        </w:rPr>
      </w:pPr>
      <w:r w:rsidRPr="009D7149">
        <w:rPr>
          <w:i/>
        </w:rPr>
        <w:t xml:space="preserve">    </w:t>
      </w:r>
      <w:r w:rsidR="00F04522" w:rsidRPr="009D7149">
        <w:rPr>
          <w:i/>
        </w:rPr>
        <w:t>- умения выполнять типовые профессиональные задания; решать професси</w:t>
      </w:r>
      <w:r w:rsidR="00F04522" w:rsidRPr="009D7149">
        <w:rPr>
          <w:i/>
        </w:rPr>
        <w:t>о</w:t>
      </w:r>
      <w:r w:rsidR="00F04522" w:rsidRPr="009D7149">
        <w:rPr>
          <w:i/>
        </w:rPr>
        <w:t>нальные задачи с использованием новейшего отечественного и зарубежного опыта и с</w:t>
      </w:r>
      <w:r w:rsidR="00F04522" w:rsidRPr="009D7149">
        <w:rPr>
          <w:i/>
        </w:rPr>
        <w:t>о</w:t>
      </w:r>
      <w:r w:rsidR="00F04522" w:rsidRPr="009D7149">
        <w:rPr>
          <w:i/>
        </w:rPr>
        <w:t>временных технологий;</w:t>
      </w:r>
    </w:p>
    <w:p w:rsidR="00F04522" w:rsidRPr="009D7149" w:rsidRDefault="00F04522" w:rsidP="00574675">
      <w:pPr>
        <w:ind w:firstLine="709"/>
        <w:jc w:val="both"/>
        <w:rPr>
          <w:i/>
        </w:rPr>
      </w:pPr>
      <w:r w:rsidRPr="009D7149">
        <w:rPr>
          <w:i/>
        </w:rPr>
        <w:lastRenderedPageBreak/>
        <w:t xml:space="preserve"> - уровень знакомства с основной литературой, предусмотренной программой, знакомства с дополнительной литературой;</w:t>
      </w:r>
    </w:p>
    <w:p w:rsidR="00F04522" w:rsidRPr="009D7149" w:rsidRDefault="00574675" w:rsidP="00574675">
      <w:pPr>
        <w:ind w:firstLine="709"/>
        <w:jc w:val="both"/>
        <w:rPr>
          <w:i/>
        </w:rPr>
      </w:pPr>
      <w:r w:rsidRPr="009D7149">
        <w:rPr>
          <w:i/>
        </w:rPr>
        <w:t xml:space="preserve"> </w:t>
      </w:r>
      <w:r w:rsidR="00F04522" w:rsidRPr="009D7149">
        <w:rPr>
          <w:i/>
        </w:rPr>
        <w:t>- уровень раскрытия причинно-следственных связей;</w:t>
      </w:r>
    </w:p>
    <w:p w:rsidR="00F04522" w:rsidRPr="009D7149" w:rsidRDefault="00574675" w:rsidP="00574675">
      <w:pPr>
        <w:ind w:firstLine="709"/>
        <w:jc w:val="both"/>
        <w:rPr>
          <w:i/>
        </w:rPr>
      </w:pPr>
      <w:r w:rsidRPr="009D7149">
        <w:rPr>
          <w:i/>
        </w:rPr>
        <w:t xml:space="preserve"> </w:t>
      </w:r>
      <w:r w:rsidR="00F04522" w:rsidRPr="009D7149">
        <w:rPr>
          <w:i/>
        </w:rPr>
        <w:t>- уровень способности использовать основные положения и методы гуманита</w:t>
      </w:r>
      <w:r w:rsidR="00F04522" w:rsidRPr="009D7149">
        <w:rPr>
          <w:i/>
        </w:rPr>
        <w:t>р</w:t>
      </w:r>
      <w:r w:rsidR="00F04522" w:rsidRPr="009D7149">
        <w:rPr>
          <w:i/>
        </w:rPr>
        <w:t>ных и социально-экономических наук при решении профессиональных задач;</w:t>
      </w:r>
    </w:p>
    <w:p w:rsidR="00574675" w:rsidRPr="009D7149" w:rsidRDefault="00F04522" w:rsidP="00574675">
      <w:pPr>
        <w:ind w:firstLine="709"/>
        <w:jc w:val="both"/>
        <w:rPr>
          <w:i/>
        </w:rPr>
      </w:pPr>
      <w:r w:rsidRPr="009D7149">
        <w:rPr>
          <w:i/>
        </w:rPr>
        <w:t>- уровень способности использовать основные законы естественнонаучных дисц</w:t>
      </w:r>
      <w:r w:rsidRPr="009D7149">
        <w:rPr>
          <w:i/>
        </w:rPr>
        <w:t>и</w:t>
      </w:r>
      <w:r w:rsidRPr="009D7149">
        <w:rPr>
          <w:i/>
        </w:rPr>
        <w:t>плин в профессиональной деятельности, применять методы математического анализа и моделирования;</w:t>
      </w:r>
    </w:p>
    <w:p w:rsidR="00F04522" w:rsidRPr="009D7149" w:rsidRDefault="00F04522" w:rsidP="00574675">
      <w:pPr>
        <w:ind w:firstLine="709"/>
        <w:jc w:val="both"/>
        <w:rPr>
          <w:i/>
        </w:rPr>
      </w:pPr>
      <w:r w:rsidRPr="009D7149">
        <w:rPr>
          <w:i/>
        </w:rPr>
        <w:t xml:space="preserve"> - уровень  умения логически верно, аргументировано и ясно </w:t>
      </w:r>
      <w:proofErr w:type="gramStart"/>
      <w:r w:rsidRPr="009D7149">
        <w:rPr>
          <w:i/>
        </w:rPr>
        <w:t>строить</w:t>
      </w:r>
      <w:proofErr w:type="gramEnd"/>
      <w:r w:rsidRPr="009D7149">
        <w:rPr>
          <w:i/>
        </w:rPr>
        <w:t xml:space="preserve"> устную и письменную речь;</w:t>
      </w:r>
    </w:p>
    <w:p w:rsidR="00F04522" w:rsidRPr="009D7149" w:rsidRDefault="00574675" w:rsidP="00574675">
      <w:pPr>
        <w:ind w:firstLine="709"/>
        <w:jc w:val="both"/>
        <w:rPr>
          <w:i/>
        </w:rPr>
      </w:pPr>
      <w:r w:rsidRPr="009D7149">
        <w:rPr>
          <w:i/>
        </w:rPr>
        <w:t xml:space="preserve"> </w:t>
      </w:r>
      <w:r w:rsidR="00F04522" w:rsidRPr="009D7149">
        <w:rPr>
          <w:i/>
        </w:rPr>
        <w:t>-  общая эрудиция выпускника;</w:t>
      </w:r>
    </w:p>
    <w:p w:rsidR="00F04522" w:rsidRPr="009D7149" w:rsidRDefault="00F04522" w:rsidP="00574675">
      <w:pPr>
        <w:ind w:firstLine="709"/>
        <w:jc w:val="both"/>
        <w:rPr>
          <w:i/>
        </w:rPr>
      </w:pPr>
      <w:r w:rsidRPr="009D7149">
        <w:rPr>
          <w:i/>
        </w:rPr>
        <w:t xml:space="preserve"> - ответы на дополнительные вопросы: полнота, аргументированность, умение использовать ответы на вопросы для более полного раскрытия содержания вопроса;</w:t>
      </w:r>
    </w:p>
    <w:p w:rsidR="00F04522" w:rsidRPr="009D7149" w:rsidRDefault="00574675" w:rsidP="00574675">
      <w:pPr>
        <w:ind w:firstLine="709"/>
        <w:jc w:val="both"/>
        <w:rPr>
          <w:i/>
        </w:rPr>
      </w:pPr>
      <w:r w:rsidRPr="009D7149">
        <w:rPr>
          <w:i/>
        </w:rPr>
        <w:t xml:space="preserve"> </w:t>
      </w:r>
      <w:r w:rsidR="00F04522" w:rsidRPr="009D7149">
        <w:rPr>
          <w:i/>
        </w:rPr>
        <w:t>- уровень мотивации к выполнению профессиональной деятельности;</w:t>
      </w:r>
    </w:p>
    <w:p w:rsidR="00F04522" w:rsidRPr="009D7149" w:rsidRDefault="00F04522" w:rsidP="00574675">
      <w:pPr>
        <w:ind w:firstLine="709"/>
        <w:jc w:val="both"/>
        <w:rPr>
          <w:i/>
        </w:rPr>
      </w:pPr>
      <w:r w:rsidRPr="009D7149">
        <w:rPr>
          <w:i/>
        </w:rPr>
        <w:t>и др.</w:t>
      </w:r>
      <w:r w:rsidRPr="009D7149">
        <w:t xml:space="preserve"> </w:t>
      </w:r>
      <w:r w:rsidRPr="009D7149">
        <w:rPr>
          <w:i/>
        </w:rPr>
        <w:t>в зависимости от особенностей конкретной образовательной программы и требований ФГОС.</w:t>
      </w:r>
    </w:p>
    <w:p w:rsidR="00F04522" w:rsidRPr="009D7149" w:rsidRDefault="00F04522" w:rsidP="00574675">
      <w:pPr>
        <w:ind w:firstLine="709"/>
        <w:jc w:val="both"/>
      </w:pPr>
      <w:r w:rsidRPr="009D7149">
        <w:t>Каждый вопрос (задание) оценивается каждым членом  ГЭК отдельно по 5-балльной системе. Суммарная оценка государственного экзамена может определяться в соответствии с приведенной ниже таблицей</w:t>
      </w:r>
    </w:p>
    <w:tbl>
      <w:tblPr>
        <w:tblStyle w:val="a6"/>
        <w:tblW w:w="0" w:type="auto"/>
        <w:tblLook w:val="04A0"/>
      </w:tblPr>
      <w:tblGrid>
        <w:gridCol w:w="1833"/>
        <w:gridCol w:w="1291"/>
        <w:gridCol w:w="1290"/>
        <w:gridCol w:w="1290"/>
        <w:gridCol w:w="1290"/>
        <w:gridCol w:w="1290"/>
        <w:gridCol w:w="1287"/>
      </w:tblGrid>
      <w:tr w:rsidR="00F04522" w:rsidRPr="009D7149" w:rsidTr="00574675">
        <w:tc>
          <w:tcPr>
            <w:tcW w:w="1833" w:type="dxa"/>
          </w:tcPr>
          <w:p w:rsidR="00F04522" w:rsidRPr="009D7149" w:rsidRDefault="00F04522" w:rsidP="00574675">
            <w:pPr>
              <w:jc w:val="both"/>
              <w:rPr>
                <w:sz w:val="24"/>
                <w:szCs w:val="24"/>
              </w:rPr>
            </w:pPr>
            <w:r w:rsidRPr="009D7149">
              <w:rPr>
                <w:sz w:val="24"/>
                <w:szCs w:val="24"/>
              </w:rPr>
              <w:t>Вопрос/задание</w:t>
            </w:r>
          </w:p>
        </w:tc>
        <w:tc>
          <w:tcPr>
            <w:tcW w:w="6451" w:type="dxa"/>
            <w:gridSpan w:val="5"/>
          </w:tcPr>
          <w:p w:rsidR="00F04522" w:rsidRPr="009D7149" w:rsidRDefault="00F04522" w:rsidP="00574675">
            <w:pPr>
              <w:jc w:val="both"/>
              <w:rPr>
                <w:sz w:val="24"/>
                <w:szCs w:val="24"/>
              </w:rPr>
            </w:pPr>
            <w:r w:rsidRPr="009D7149">
              <w:rPr>
                <w:sz w:val="24"/>
                <w:szCs w:val="24"/>
              </w:rPr>
              <w:t>Оценка каждого члена комиссии (по 5-балльной шкале)</w:t>
            </w:r>
          </w:p>
        </w:tc>
        <w:tc>
          <w:tcPr>
            <w:tcW w:w="1287" w:type="dxa"/>
          </w:tcPr>
          <w:p w:rsidR="00F04522" w:rsidRPr="009D7149" w:rsidRDefault="00F04522" w:rsidP="00574675">
            <w:pPr>
              <w:jc w:val="both"/>
              <w:rPr>
                <w:sz w:val="24"/>
                <w:szCs w:val="24"/>
              </w:rPr>
            </w:pPr>
            <w:r w:rsidRPr="009D7149">
              <w:rPr>
                <w:sz w:val="24"/>
                <w:szCs w:val="24"/>
              </w:rPr>
              <w:t>Общая оценка</w:t>
            </w:r>
          </w:p>
        </w:tc>
      </w:tr>
      <w:tr w:rsidR="00F04522" w:rsidRPr="009D7149" w:rsidTr="00574675">
        <w:tc>
          <w:tcPr>
            <w:tcW w:w="1833" w:type="dxa"/>
          </w:tcPr>
          <w:p w:rsidR="00F04522" w:rsidRPr="009D7149" w:rsidRDefault="00F04522" w:rsidP="00574675">
            <w:pPr>
              <w:jc w:val="both"/>
              <w:rPr>
                <w:sz w:val="24"/>
                <w:szCs w:val="24"/>
              </w:rPr>
            </w:pPr>
            <w:r w:rsidRPr="009D7149">
              <w:rPr>
                <w:sz w:val="24"/>
                <w:szCs w:val="24"/>
              </w:rPr>
              <w:t>№1</w:t>
            </w:r>
          </w:p>
        </w:tc>
        <w:tc>
          <w:tcPr>
            <w:tcW w:w="1291"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87" w:type="dxa"/>
          </w:tcPr>
          <w:p w:rsidR="00F04522" w:rsidRPr="009D7149" w:rsidRDefault="00F04522" w:rsidP="00574675">
            <w:pPr>
              <w:jc w:val="both"/>
              <w:rPr>
                <w:sz w:val="24"/>
                <w:szCs w:val="24"/>
              </w:rPr>
            </w:pPr>
          </w:p>
        </w:tc>
      </w:tr>
      <w:tr w:rsidR="00F04522" w:rsidRPr="009D7149" w:rsidTr="00574675">
        <w:tc>
          <w:tcPr>
            <w:tcW w:w="1833" w:type="dxa"/>
          </w:tcPr>
          <w:p w:rsidR="00F04522" w:rsidRPr="009D7149" w:rsidRDefault="00F04522" w:rsidP="00574675">
            <w:pPr>
              <w:jc w:val="both"/>
              <w:rPr>
                <w:sz w:val="24"/>
                <w:szCs w:val="24"/>
              </w:rPr>
            </w:pPr>
            <w:r w:rsidRPr="009D7149">
              <w:rPr>
                <w:sz w:val="24"/>
                <w:szCs w:val="24"/>
              </w:rPr>
              <w:t>№2</w:t>
            </w:r>
          </w:p>
        </w:tc>
        <w:tc>
          <w:tcPr>
            <w:tcW w:w="1291"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87" w:type="dxa"/>
          </w:tcPr>
          <w:p w:rsidR="00F04522" w:rsidRPr="009D7149" w:rsidRDefault="00F04522" w:rsidP="00574675">
            <w:pPr>
              <w:jc w:val="both"/>
              <w:rPr>
                <w:sz w:val="24"/>
                <w:szCs w:val="24"/>
              </w:rPr>
            </w:pPr>
          </w:p>
        </w:tc>
      </w:tr>
      <w:tr w:rsidR="00F04522" w:rsidRPr="009D7149" w:rsidTr="00574675">
        <w:tc>
          <w:tcPr>
            <w:tcW w:w="1833" w:type="dxa"/>
          </w:tcPr>
          <w:p w:rsidR="00F04522" w:rsidRPr="009D7149" w:rsidRDefault="00F04522" w:rsidP="00574675">
            <w:pPr>
              <w:jc w:val="both"/>
              <w:rPr>
                <w:sz w:val="24"/>
                <w:szCs w:val="24"/>
              </w:rPr>
            </w:pPr>
            <w:r w:rsidRPr="009D7149">
              <w:rPr>
                <w:sz w:val="24"/>
                <w:szCs w:val="24"/>
              </w:rPr>
              <w:t>№3</w:t>
            </w:r>
          </w:p>
        </w:tc>
        <w:tc>
          <w:tcPr>
            <w:tcW w:w="1291"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87" w:type="dxa"/>
          </w:tcPr>
          <w:p w:rsidR="00F04522" w:rsidRPr="009D7149" w:rsidRDefault="00F04522" w:rsidP="00574675">
            <w:pPr>
              <w:jc w:val="both"/>
              <w:rPr>
                <w:sz w:val="24"/>
                <w:szCs w:val="24"/>
              </w:rPr>
            </w:pPr>
          </w:p>
        </w:tc>
      </w:tr>
      <w:tr w:rsidR="00F04522" w:rsidRPr="009D7149" w:rsidTr="00574675">
        <w:tc>
          <w:tcPr>
            <w:tcW w:w="1833" w:type="dxa"/>
          </w:tcPr>
          <w:p w:rsidR="00F04522" w:rsidRPr="009D7149" w:rsidRDefault="00F04522" w:rsidP="00574675">
            <w:pPr>
              <w:jc w:val="both"/>
              <w:rPr>
                <w:sz w:val="24"/>
                <w:szCs w:val="24"/>
              </w:rPr>
            </w:pPr>
            <w:r w:rsidRPr="009D7149">
              <w:rPr>
                <w:sz w:val="24"/>
                <w:szCs w:val="24"/>
              </w:rPr>
              <w:t>Общая оценка</w:t>
            </w:r>
          </w:p>
        </w:tc>
        <w:tc>
          <w:tcPr>
            <w:tcW w:w="1291"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87" w:type="dxa"/>
            <w:vMerge w:val="restart"/>
          </w:tcPr>
          <w:p w:rsidR="00F04522" w:rsidRPr="009D7149" w:rsidRDefault="00F04522" w:rsidP="00574675">
            <w:pPr>
              <w:jc w:val="both"/>
              <w:rPr>
                <w:i/>
                <w:sz w:val="24"/>
                <w:szCs w:val="24"/>
              </w:rPr>
            </w:pPr>
            <w:r w:rsidRPr="009D7149">
              <w:rPr>
                <w:i/>
                <w:sz w:val="24"/>
                <w:szCs w:val="24"/>
              </w:rPr>
              <w:t>Итоговая оценка:</w:t>
            </w:r>
          </w:p>
        </w:tc>
      </w:tr>
      <w:tr w:rsidR="00F04522" w:rsidRPr="009D7149" w:rsidTr="00574675">
        <w:tc>
          <w:tcPr>
            <w:tcW w:w="1833" w:type="dxa"/>
          </w:tcPr>
          <w:p w:rsidR="00F04522" w:rsidRPr="009D7149" w:rsidRDefault="00F04522" w:rsidP="00574675">
            <w:pPr>
              <w:jc w:val="both"/>
              <w:rPr>
                <w:sz w:val="24"/>
                <w:szCs w:val="24"/>
              </w:rPr>
            </w:pPr>
            <w:r w:rsidRPr="009D7149">
              <w:rPr>
                <w:sz w:val="24"/>
                <w:szCs w:val="24"/>
              </w:rPr>
              <w:t>Подпись члена ГЭК</w:t>
            </w:r>
          </w:p>
        </w:tc>
        <w:tc>
          <w:tcPr>
            <w:tcW w:w="1291"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90" w:type="dxa"/>
          </w:tcPr>
          <w:p w:rsidR="00F04522" w:rsidRPr="009D7149" w:rsidRDefault="00F04522" w:rsidP="00574675">
            <w:pPr>
              <w:jc w:val="both"/>
              <w:rPr>
                <w:sz w:val="24"/>
                <w:szCs w:val="24"/>
              </w:rPr>
            </w:pPr>
          </w:p>
        </w:tc>
        <w:tc>
          <w:tcPr>
            <w:tcW w:w="1287" w:type="dxa"/>
            <w:vMerge/>
          </w:tcPr>
          <w:p w:rsidR="00F04522" w:rsidRPr="009D7149" w:rsidRDefault="00F04522" w:rsidP="00574675">
            <w:pPr>
              <w:jc w:val="both"/>
              <w:rPr>
                <w:i/>
                <w:sz w:val="24"/>
                <w:szCs w:val="24"/>
              </w:rPr>
            </w:pPr>
          </w:p>
        </w:tc>
      </w:tr>
    </w:tbl>
    <w:p w:rsidR="00F04522" w:rsidRPr="009D7149" w:rsidRDefault="00F04522" w:rsidP="00F04522">
      <w:pPr>
        <w:jc w:val="both"/>
      </w:pPr>
      <w:r w:rsidRPr="009D7149">
        <w:t xml:space="preserve">                                                                                                                                     </w:t>
      </w:r>
    </w:p>
    <w:p w:rsidR="00F04522" w:rsidRPr="009D7149" w:rsidRDefault="00F04522" w:rsidP="00F04522">
      <w:pPr>
        <w:jc w:val="both"/>
        <w:rPr>
          <w:i/>
        </w:rPr>
      </w:pPr>
      <w:r w:rsidRPr="009D7149">
        <w:t xml:space="preserve">    </w:t>
      </w:r>
      <w:r w:rsidRPr="009D7149">
        <w:rPr>
          <w:i/>
        </w:rPr>
        <w:t xml:space="preserve">      Кафедра должна разработать критерии оценивания ответа на вопросы (задания) экзаменационного билета  и выставления итоговой оценки за ответ.  Критерии оценив</w:t>
      </w:r>
      <w:r w:rsidRPr="009D7149">
        <w:rPr>
          <w:i/>
        </w:rPr>
        <w:t>а</w:t>
      </w:r>
      <w:r w:rsidRPr="009D7149">
        <w:rPr>
          <w:i/>
        </w:rPr>
        <w:t>ния  ответа студента на вопрос (задание)  экзаменационного билета могут быть  оформлены следующим образом:</w:t>
      </w:r>
    </w:p>
    <w:tbl>
      <w:tblPr>
        <w:tblStyle w:val="a6"/>
        <w:tblW w:w="0" w:type="auto"/>
        <w:tblLook w:val="04A0"/>
      </w:tblPr>
      <w:tblGrid>
        <w:gridCol w:w="1788"/>
        <w:gridCol w:w="2915"/>
        <w:gridCol w:w="4868"/>
      </w:tblGrid>
      <w:tr w:rsidR="00F04522" w:rsidRPr="009D7149" w:rsidTr="00574675">
        <w:tc>
          <w:tcPr>
            <w:tcW w:w="1788" w:type="dxa"/>
          </w:tcPr>
          <w:p w:rsidR="00F04522" w:rsidRPr="009D7149" w:rsidRDefault="00F04522" w:rsidP="00574675">
            <w:pPr>
              <w:jc w:val="both"/>
              <w:rPr>
                <w:i/>
                <w:sz w:val="24"/>
                <w:szCs w:val="24"/>
              </w:rPr>
            </w:pPr>
            <w:r w:rsidRPr="009D7149">
              <w:rPr>
                <w:i/>
                <w:sz w:val="24"/>
                <w:szCs w:val="24"/>
              </w:rPr>
              <w:t>Баллы  ре</w:t>
            </w:r>
            <w:r w:rsidRPr="009D7149">
              <w:rPr>
                <w:i/>
                <w:sz w:val="24"/>
                <w:szCs w:val="24"/>
              </w:rPr>
              <w:t>й</w:t>
            </w:r>
            <w:r w:rsidRPr="009D7149">
              <w:rPr>
                <w:i/>
                <w:sz w:val="24"/>
                <w:szCs w:val="24"/>
              </w:rPr>
              <w:t>тинговой оценки (если используется)</w:t>
            </w:r>
          </w:p>
        </w:tc>
        <w:tc>
          <w:tcPr>
            <w:tcW w:w="2915" w:type="dxa"/>
          </w:tcPr>
          <w:p w:rsidR="00F04522" w:rsidRPr="009D7149" w:rsidRDefault="00F04522" w:rsidP="00574675">
            <w:pPr>
              <w:jc w:val="center"/>
              <w:rPr>
                <w:i/>
                <w:sz w:val="24"/>
                <w:szCs w:val="24"/>
              </w:rPr>
            </w:pPr>
            <w:r w:rsidRPr="009D7149">
              <w:rPr>
                <w:i/>
                <w:sz w:val="24"/>
                <w:szCs w:val="24"/>
              </w:rPr>
              <w:t>Оценка ответа по 5-балльной шкале</w:t>
            </w:r>
          </w:p>
        </w:tc>
        <w:tc>
          <w:tcPr>
            <w:tcW w:w="4868" w:type="dxa"/>
          </w:tcPr>
          <w:p w:rsidR="00F04522" w:rsidRPr="009D7149" w:rsidRDefault="00F04522" w:rsidP="00574675">
            <w:pPr>
              <w:jc w:val="center"/>
              <w:rPr>
                <w:i/>
                <w:sz w:val="24"/>
                <w:szCs w:val="24"/>
              </w:rPr>
            </w:pPr>
            <w:r w:rsidRPr="009D7149">
              <w:rPr>
                <w:i/>
                <w:sz w:val="24"/>
                <w:szCs w:val="24"/>
              </w:rPr>
              <w:t>Требования к ответу</w:t>
            </w:r>
          </w:p>
        </w:tc>
      </w:tr>
      <w:tr w:rsidR="00F04522" w:rsidRPr="009D7149" w:rsidTr="00574675">
        <w:tc>
          <w:tcPr>
            <w:tcW w:w="1788" w:type="dxa"/>
          </w:tcPr>
          <w:p w:rsidR="00F04522" w:rsidRPr="009D7149" w:rsidRDefault="00F04522" w:rsidP="00574675">
            <w:pPr>
              <w:jc w:val="both"/>
              <w:rPr>
                <w:i/>
                <w:sz w:val="24"/>
                <w:szCs w:val="24"/>
              </w:rPr>
            </w:pPr>
          </w:p>
        </w:tc>
        <w:tc>
          <w:tcPr>
            <w:tcW w:w="2915" w:type="dxa"/>
          </w:tcPr>
          <w:p w:rsidR="00F04522" w:rsidRPr="009D7149" w:rsidRDefault="00F04522" w:rsidP="00574675">
            <w:pPr>
              <w:jc w:val="center"/>
              <w:rPr>
                <w:i/>
                <w:sz w:val="24"/>
                <w:szCs w:val="24"/>
              </w:rPr>
            </w:pPr>
            <w:r w:rsidRPr="009D7149">
              <w:rPr>
                <w:i/>
                <w:sz w:val="24"/>
                <w:szCs w:val="24"/>
              </w:rPr>
              <w:t>Отлично</w:t>
            </w:r>
          </w:p>
          <w:p w:rsidR="00F04522" w:rsidRPr="009D7149" w:rsidRDefault="00F04522" w:rsidP="00574675">
            <w:pPr>
              <w:jc w:val="center"/>
              <w:rPr>
                <w:i/>
                <w:sz w:val="24"/>
                <w:szCs w:val="24"/>
              </w:rPr>
            </w:pPr>
            <w:r w:rsidRPr="009D7149">
              <w:rPr>
                <w:i/>
                <w:sz w:val="24"/>
                <w:szCs w:val="24"/>
              </w:rPr>
              <w:t>«5»</w:t>
            </w:r>
          </w:p>
        </w:tc>
        <w:tc>
          <w:tcPr>
            <w:tcW w:w="4868" w:type="dxa"/>
          </w:tcPr>
          <w:p w:rsidR="00F04522" w:rsidRPr="009D7149" w:rsidRDefault="00F04522" w:rsidP="00574675">
            <w:pPr>
              <w:jc w:val="both"/>
              <w:rPr>
                <w:i/>
                <w:sz w:val="24"/>
                <w:szCs w:val="24"/>
              </w:rPr>
            </w:pPr>
            <w:r w:rsidRPr="009D7149">
              <w:rPr>
                <w:i/>
                <w:sz w:val="24"/>
                <w:szCs w:val="24"/>
              </w:rPr>
              <w:t>Оценка «отлично» выставляется студенту, если…</w:t>
            </w:r>
          </w:p>
        </w:tc>
      </w:tr>
      <w:tr w:rsidR="00F04522" w:rsidRPr="009D7149" w:rsidTr="00574675">
        <w:tc>
          <w:tcPr>
            <w:tcW w:w="1788" w:type="dxa"/>
          </w:tcPr>
          <w:p w:rsidR="00F04522" w:rsidRPr="009D7149" w:rsidRDefault="00F04522" w:rsidP="00574675">
            <w:pPr>
              <w:jc w:val="both"/>
              <w:rPr>
                <w:i/>
                <w:sz w:val="24"/>
                <w:szCs w:val="24"/>
              </w:rPr>
            </w:pPr>
          </w:p>
        </w:tc>
        <w:tc>
          <w:tcPr>
            <w:tcW w:w="2915" w:type="dxa"/>
          </w:tcPr>
          <w:p w:rsidR="00F04522" w:rsidRPr="009D7149" w:rsidRDefault="00F04522" w:rsidP="00574675">
            <w:pPr>
              <w:jc w:val="center"/>
              <w:rPr>
                <w:i/>
                <w:sz w:val="24"/>
                <w:szCs w:val="24"/>
              </w:rPr>
            </w:pPr>
            <w:r w:rsidRPr="009D7149">
              <w:rPr>
                <w:i/>
                <w:sz w:val="24"/>
                <w:szCs w:val="24"/>
              </w:rPr>
              <w:t>Хорошо</w:t>
            </w:r>
          </w:p>
          <w:p w:rsidR="00F04522" w:rsidRPr="009D7149" w:rsidRDefault="00F04522" w:rsidP="00574675">
            <w:pPr>
              <w:jc w:val="center"/>
              <w:rPr>
                <w:i/>
                <w:sz w:val="24"/>
                <w:szCs w:val="24"/>
              </w:rPr>
            </w:pPr>
            <w:r w:rsidRPr="009D7149">
              <w:rPr>
                <w:i/>
                <w:sz w:val="24"/>
                <w:szCs w:val="24"/>
              </w:rPr>
              <w:t>«4»</w:t>
            </w:r>
          </w:p>
        </w:tc>
        <w:tc>
          <w:tcPr>
            <w:tcW w:w="4868" w:type="dxa"/>
          </w:tcPr>
          <w:p w:rsidR="00F04522" w:rsidRPr="009D7149" w:rsidRDefault="00F04522" w:rsidP="00574675">
            <w:pPr>
              <w:jc w:val="both"/>
              <w:rPr>
                <w:i/>
                <w:sz w:val="24"/>
                <w:szCs w:val="24"/>
              </w:rPr>
            </w:pPr>
            <w:r w:rsidRPr="009D7149">
              <w:rPr>
                <w:i/>
                <w:sz w:val="24"/>
                <w:szCs w:val="24"/>
              </w:rPr>
              <w:t>Оценка «хорошо» выставляется студенту, если…</w:t>
            </w:r>
          </w:p>
        </w:tc>
      </w:tr>
      <w:tr w:rsidR="00F04522" w:rsidRPr="009D7149" w:rsidTr="00574675">
        <w:tc>
          <w:tcPr>
            <w:tcW w:w="1788" w:type="dxa"/>
          </w:tcPr>
          <w:p w:rsidR="00F04522" w:rsidRPr="009D7149" w:rsidRDefault="00F04522" w:rsidP="00574675">
            <w:pPr>
              <w:jc w:val="both"/>
              <w:rPr>
                <w:i/>
                <w:sz w:val="24"/>
                <w:szCs w:val="24"/>
              </w:rPr>
            </w:pPr>
          </w:p>
        </w:tc>
        <w:tc>
          <w:tcPr>
            <w:tcW w:w="2915" w:type="dxa"/>
          </w:tcPr>
          <w:p w:rsidR="00F04522" w:rsidRPr="009D7149" w:rsidRDefault="00F04522" w:rsidP="00574675">
            <w:pPr>
              <w:jc w:val="center"/>
              <w:rPr>
                <w:i/>
                <w:sz w:val="24"/>
                <w:szCs w:val="24"/>
              </w:rPr>
            </w:pPr>
            <w:r w:rsidRPr="009D7149">
              <w:rPr>
                <w:i/>
                <w:sz w:val="24"/>
                <w:szCs w:val="24"/>
              </w:rPr>
              <w:t>Удовлетворительно</w:t>
            </w:r>
          </w:p>
          <w:p w:rsidR="00F04522" w:rsidRPr="009D7149" w:rsidRDefault="00F04522" w:rsidP="00574675">
            <w:pPr>
              <w:jc w:val="center"/>
              <w:rPr>
                <w:i/>
                <w:sz w:val="24"/>
                <w:szCs w:val="24"/>
              </w:rPr>
            </w:pPr>
            <w:r w:rsidRPr="009D7149">
              <w:rPr>
                <w:i/>
                <w:sz w:val="24"/>
                <w:szCs w:val="24"/>
              </w:rPr>
              <w:t>«3»</w:t>
            </w:r>
          </w:p>
        </w:tc>
        <w:tc>
          <w:tcPr>
            <w:tcW w:w="4868" w:type="dxa"/>
          </w:tcPr>
          <w:p w:rsidR="00F04522" w:rsidRPr="009D7149" w:rsidRDefault="00F04522" w:rsidP="00574675">
            <w:pPr>
              <w:jc w:val="both"/>
              <w:rPr>
                <w:i/>
                <w:sz w:val="24"/>
                <w:szCs w:val="24"/>
              </w:rPr>
            </w:pPr>
            <w:r w:rsidRPr="009D7149">
              <w:rPr>
                <w:i/>
                <w:sz w:val="24"/>
                <w:szCs w:val="24"/>
              </w:rPr>
              <w:t>Оценка «удовлетворительно» выставляется студенту, если</w:t>
            </w:r>
          </w:p>
        </w:tc>
      </w:tr>
      <w:tr w:rsidR="00F04522" w:rsidRPr="009D7149" w:rsidTr="00574675">
        <w:tc>
          <w:tcPr>
            <w:tcW w:w="1788" w:type="dxa"/>
          </w:tcPr>
          <w:p w:rsidR="00F04522" w:rsidRPr="009D7149" w:rsidRDefault="00F04522" w:rsidP="00574675">
            <w:pPr>
              <w:jc w:val="both"/>
              <w:rPr>
                <w:i/>
                <w:sz w:val="24"/>
                <w:szCs w:val="24"/>
              </w:rPr>
            </w:pPr>
          </w:p>
        </w:tc>
        <w:tc>
          <w:tcPr>
            <w:tcW w:w="2915" w:type="dxa"/>
          </w:tcPr>
          <w:p w:rsidR="00F04522" w:rsidRPr="009D7149" w:rsidRDefault="00F04522" w:rsidP="00574675">
            <w:pPr>
              <w:jc w:val="center"/>
              <w:rPr>
                <w:i/>
                <w:sz w:val="24"/>
                <w:szCs w:val="24"/>
              </w:rPr>
            </w:pPr>
            <w:r w:rsidRPr="009D7149">
              <w:rPr>
                <w:i/>
                <w:sz w:val="24"/>
                <w:szCs w:val="24"/>
              </w:rPr>
              <w:t>Неудовлетворительно</w:t>
            </w:r>
          </w:p>
          <w:p w:rsidR="00F04522" w:rsidRPr="009D7149" w:rsidRDefault="00F04522" w:rsidP="00574675">
            <w:pPr>
              <w:jc w:val="center"/>
              <w:rPr>
                <w:i/>
                <w:sz w:val="24"/>
                <w:szCs w:val="24"/>
              </w:rPr>
            </w:pPr>
            <w:r w:rsidRPr="009D7149">
              <w:rPr>
                <w:i/>
                <w:sz w:val="24"/>
                <w:szCs w:val="24"/>
              </w:rPr>
              <w:t>«2»</w:t>
            </w:r>
          </w:p>
        </w:tc>
        <w:tc>
          <w:tcPr>
            <w:tcW w:w="4868" w:type="dxa"/>
          </w:tcPr>
          <w:p w:rsidR="00F04522" w:rsidRPr="009D7149" w:rsidRDefault="00F04522" w:rsidP="00574675">
            <w:pPr>
              <w:jc w:val="both"/>
              <w:rPr>
                <w:i/>
                <w:sz w:val="24"/>
                <w:szCs w:val="24"/>
              </w:rPr>
            </w:pPr>
            <w:r w:rsidRPr="009D7149">
              <w:rPr>
                <w:i/>
                <w:sz w:val="24"/>
                <w:szCs w:val="24"/>
              </w:rPr>
              <w:t>Оценка «неудовлетворительно» выставл</w:t>
            </w:r>
            <w:r w:rsidRPr="009D7149">
              <w:rPr>
                <w:i/>
                <w:sz w:val="24"/>
                <w:szCs w:val="24"/>
              </w:rPr>
              <w:t>я</w:t>
            </w:r>
            <w:r w:rsidRPr="009D7149">
              <w:rPr>
                <w:i/>
                <w:sz w:val="24"/>
                <w:szCs w:val="24"/>
              </w:rPr>
              <w:t>ется студенту, если…</w:t>
            </w:r>
          </w:p>
        </w:tc>
      </w:tr>
    </w:tbl>
    <w:p w:rsidR="00F04522" w:rsidRPr="009D7149" w:rsidRDefault="00F04522" w:rsidP="00F04522">
      <w:pPr>
        <w:jc w:val="both"/>
        <w:rPr>
          <w:i/>
        </w:rPr>
      </w:pPr>
    </w:p>
    <w:p w:rsidR="00F04522" w:rsidRPr="009D7149" w:rsidRDefault="00F04522" w:rsidP="00574675">
      <w:pPr>
        <w:ind w:firstLine="709"/>
        <w:jc w:val="both"/>
        <w:rPr>
          <w:i/>
        </w:rPr>
      </w:pPr>
      <w:r w:rsidRPr="009D7149">
        <w:rPr>
          <w:i/>
        </w:rPr>
        <w:t>Итоговая оценка «отлично» выставляется, если общие оценки за каждый  вопрос (задание) только «отлично», либо…, либо…</w:t>
      </w:r>
      <w:proofErr w:type="gramStart"/>
      <w:r w:rsidRPr="009D7149">
        <w:rPr>
          <w:i/>
        </w:rPr>
        <w:t xml:space="preserve"> .</w:t>
      </w:r>
      <w:proofErr w:type="gramEnd"/>
    </w:p>
    <w:p w:rsidR="00F04522" w:rsidRPr="009D7149" w:rsidRDefault="00F04522" w:rsidP="00574675">
      <w:pPr>
        <w:ind w:firstLine="709"/>
        <w:jc w:val="both"/>
        <w:rPr>
          <w:i/>
        </w:rPr>
      </w:pPr>
      <w:r w:rsidRPr="009D7149">
        <w:rPr>
          <w:i/>
        </w:rPr>
        <w:t>Итоговая оценка «хорошо» выставляется, если общие оценки за каждый  вопрос (задание) только «хорошо», либо…, либо…</w:t>
      </w:r>
      <w:proofErr w:type="gramStart"/>
      <w:r w:rsidRPr="009D7149">
        <w:rPr>
          <w:i/>
        </w:rPr>
        <w:t xml:space="preserve"> .</w:t>
      </w:r>
      <w:proofErr w:type="gramEnd"/>
    </w:p>
    <w:p w:rsidR="00F04522" w:rsidRPr="009D7149" w:rsidRDefault="00F04522" w:rsidP="00574675">
      <w:pPr>
        <w:ind w:firstLine="709"/>
        <w:jc w:val="both"/>
        <w:rPr>
          <w:i/>
        </w:rPr>
      </w:pPr>
      <w:proofErr w:type="gramStart"/>
      <w:r w:rsidRPr="009D7149">
        <w:rPr>
          <w:i/>
        </w:rPr>
        <w:t>Итоговая оценка «удовлетворительно» выставляется, если общие оценки за ка</w:t>
      </w:r>
      <w:r w:rsidRPr="009D7149">
        <w:rPr>
          <w:i/>
        </w:rPr>
        <w:t>ж</w:t>
      </w:r>
      <w:r w:rsidRPr="009D7149">
        <w:rPr>
          <w:i/>
        </w:rPr>
        <w:t>дый  вопрос (задание) только «удовлетворительно», либо…, либо…</w:t>
      </w:r>
      <w:proofErr w:type="gramEnd"/>
    </w:p>
    <w:p w:rsidR="00F04522" w:rsidRPr="009D7149" w:rsidRDefault="00F04522" w:rsidP="00574675">
      <w:pPr>
        <w:ind w:firstLine="709"/>
        <w:jc w:val="both"/>
        <w:rPr>
          <w:i/>
        </w:rPr>
      </w:pPr>
      <w:r w:rsidRPr="009D7149">
        <w:rPr>
          <w:i/>
        </w:rPr>
        <w:t xml:space="preserve">Итоговая оценка «неудовлетворительно» выставляется, если …   </w:t>
      </w:r>
    </w:p>
    <w:p w:rsidR="00F04522" w:rsidRPr="009D7149" w:rsidRDefault="00F04522" w:rsidP="00574675">
      <w:pPr>
        <w:ind w:firstLine="709"/>
        <w:jc w:val="both"/>
      </w:pPr>
      <w:r w:rsidRPr="009D7149">
        <w:lastRenderedPageBreak/>
        <w:t>Решение о соответствии компетенций студента требованиям ФГОС принимается членами ГЭК персонально на основании балльной оценки каждого вопроса. Рекомендуе</w:t>
      </w:r>
      <w:r w:rsidRPr="009D7149">
        <w:t>т</w:t>
      </w:r>
      <w:r w:rsidRPr="009D7149">
        <w:t xml:space="preserve">ся констатировать «соответствие» в случае общих оценок ответов на отдельные вопросы не менее 4 баллов;  «несоответствие» -  в случае оценки какого-либо из вопросов ниже 3 баллов. В остальных случаях принимается решение «в основном соответствует». </w:t>
      </w:r>
    </w:p>
    <w:p w:rsidR="00F04522" w:rsidRPr="009D7149" w:rsidRDefault="00F04522" w:rsidP="00F04522">
      <w:pPr>
        <w:ind w:firstLine="567"/>
        <w:jc w:val="both"/>
        <w:rPr>
          <w:b/>
          <w:bCs/>
        </w:rPr>
      </w:pPr>
      <w:r w:rsidRPr="009D7149">
        <w:rPr>
          <w:b/>
        </w:rPr>
        <w:t xml:space="preserve">  </w:t>
      </w:r>
      <w:r w:rsidRPr="009D7149">
        <w:rPr>
          <w:b/>
          <w:bCs/>
        </w:rPr>
        <w:t>2.5   Рекомендуемая литература</w:t>
      </w:r>
    </w:p>
    <w:p w:rsidR="00F04522" w:rsidRPr="009D7149" w:rsidRDefault="00F04522" w:rsidP="00F04522">
      <w:pPr>
        <w:jc w:val="both"/>
      </w:pPr>
      <w:r w:rsidRPr="009D7149">
        <w:t xml:space="preserve">         </w:t>
      </w:r>
      <w:r w:rsidR="00574675" w:rsidRPr="009D7149">
        <w:t xml:space="preserve">  </w:t>
      </w:r>
      <w:r w:rsidRPr="009D7149">
        <w:rPr>
          <w:i/>
        </w:rPr>
        <w:t xml:space="preserve">Указывается список </w:t>
      </w:r>
      <w:r w:rsidR="00161DC3" w:rsidRPr="009D7149">
        <w:rPr>
          <w:i/>
        </w:rPr>
        <w:t xml:space="preserve">учебной </w:t>
      </w:r>
      <w:r w:rsidRPr="009D7149">
        <w:rPr>
          <w:i/>
        </w:rPr>
        <w:t>литературы</w:t>
      </w:r>
      <w:r w:rsidRPr="009D7149">
        <w:t xml:space="preserve">    </w:t>
      </w:r>
    </w:p>
    <w:p w:rsidR="00F04522" w:rsidRPr="009D7149" w:rsidRDefault="00F04522" w:rsidP="00F04522">
      <w:pPr>
        <w:ind w:firstLine="567"/>
        <w:jc w:val="both"/>
        <w:rPr>
          <w:b/>
          <w:bCs/>
        </w:rPr>
      </w:pPr>
    </w:p>
    <w:p w:rsidR="00F04522" w:rsidRPr="009D7149" w:rsidRDefault="00F04522" w:rsidP="00574675">
      <w:pPr>
        <w:ind w:firstLine="709"/>
        <w:jc w:val="both"/>
        <w:rPr>
          <w:bCs/>
          <w:i/>
        </w:rPr>
      </w:pPr>
      <w:r w:rsidRPr="009D7149">
        <w:rPr>
          <w:b/>
          <w:bCs/>
        </w:rPr>
        <w:t xml:space="preserve">3    МЕТОДИЧЕСКИЕ УКАЗАНИЯ ПО ВЫПОЛНЕНИЮ ВЫПУСКНОЙ КВАЛИФИКАЦИОННОЙ РАБОТЫ </w:t>
      </w:r>
      <w:r w:rsidRPr="009D7149">
        <w:rPr>
          <w:bCs/>
          <w:i/>
        </w:rPr>
        <w:t xml:space="preserve"> </w:t>
      </w:r>
    </w:p>
    <w:p w:rsidR="00F04522" w:rsidRPr="009D7149" w:rsidRDefault="00F04522" w:rsidP="00574675">
      <w:pPr>
        <w:ind w:firstLine="709"/>
        <w:jc w:val="both"/>
        <w:rPr>
          <w:b/>
          <w:bCs/>
        </w:rPr>
      </w:pPr>
      <w:r w:rsidRPr="009D7149">
        <w:rPr>
          <w:b/>
          <w:bCs/>
        </w:rPr>
        <w:t xml:space="preserve">3.1 Требования к структуре и содержанию ВКР по направлению подготовки / специальности  __________________ </w:t>
      </w:r>
    </w:p>
    <w:p w:rsidR="00F04522" w:rsidRPr="009D7149" w:rsidRDefault="00F04522" w:rsidP="00574675">
      <w:pPr>
        <w:ind w:firstLine="709"/>
        <w:jc w:val="both"/>
        <w:rPr>
          <w:bCs/>
          <w:i/>
        </w:rPr>
      </w:pPr>
      <w:r w:rsidRPr="009D7149">
        <w:rPr>
          <w:bCs/>
          <w:i/>
        </w:rPr>
        <w:t>Требования к структуре и содержанию ВКР по конкретной основной професси</w:t>
      </w:r>
      <w:r w:rsidRPr="009D7149">
        <w:rPr>
          <w:bCs/>
          <w:i/>
        </w:rPr>
        <w:t>о</w:t>
      </w:r>
      <w:r w:rsidRPr="009D7149">
        <w:rPr>
          <w:bCs/>
          <w:i/>
        </w:rPr>
        <w:t>нальной образовательной программе определяются выпускающей кафедрой либо метод</w:t>
      </w:r>
      <w:r w:rsidRPr="009D7149">
        <w:rPr>
          <w:bCs/>
          <w:i/>
        </w:rPr>
        <w:t>и</w:t>
      </w:r>
      <w:r w:rsidRPr="009D7149">
        <w:rPr>
          <w:bCs/>
          <w:i/>
        </w:rPr>
        <w:t xml:space="preserve">ческой комиссией факультета (института) с учетом стандарта университета СТО ПГУ 3.12—2018 «Выпускная квалификационная работа </w:t>
      </w:r>
      <w:r w:rsidRPr="009D7149">
        <w:rPr>
          <w:i/>
        </w:rPr>
        <w:t>обучающихся по образовател</w:t>
      </w:r>
      <w:r w:rsidRPr="009D7149">
        <w:rPr>
          <w:i/>
        </w:rPr>
        <w:t>ь</w:t>
      </w:r>
      <w:r w:rsidRPr="009D7149">
        <w:rPr>
          <w:i/>
        </w:rPr>
        <w:t xml:space="preserve">ным программам высшего образования – программам </w:t>
      </w:r>
      <w:proofErr w:type="spellStart"/>
      <w:r w:rsidRPr="009D7149">
        <w:rPr>
          <w:i/>
        </w:rPr>
        <w:t>бакалавриата</w:t>
      </w:r>
      <w:proofErr w:type="spellEnd"/>
      <w:r w:rsidRPr="009D7149">
        <w:rPr>
          <w:i/>
        </w:rPr>
        <w:t xml:space="preserve">, программам </w:t>
      </w:r>
      <w:proofErr w:type="spellStart"/>
      <w:r w:rsidRPr="009D7149">
        <w:rPr>
          <w:i/>
        </w:rPr>
        <w:t>специ</w:t>
      </w:r>
      <w:r w:rsidRPr="009D7149">
        <w:rPr>
          <w:i/>
        </w:rPr>
        <w:t>а</w:t>
      </w:r>
      <w:r w:rsidRPr="009D7149">
        <w:rPr>
          <w:i/>
        </w:rPr>
        <w:t>литета</w:t>
      </w:r>
      <w:proofErr w:type="spellEnd"/>
      <w:r w:rsidRPr="009D7149">
        <w:rPr>
          <w:i/>
        </w:rPr>
        <w:t xml:space="preserve"> и программам магистратуры</w:t>
      </w:r>
      <w:r w:rsidRPr="009D7149">
        <w:rPr>
          <w:bCs/>
          <w:i/>
        </w:rPr>
        <w:t>».</w:t>
      </w:r>
    </w:p>
    <w:p w:rsidR="00F04522" w:rsidRPr="009D7149" w:rsidRDefault="00F04522" w:rsidP="00574675">
      <w:pPr>
        <w:ind w:firstLine="709"/>
        <w:jc w:val="both"/>
        <w:rPr>
          <w:b/>
          <w:bCs/>
        </w:rPr>
      </w:pPr>
      <w:r w:rsidRPr="009D7149">
        <w:rPr>
          <w:b/>
          <w:bCs/>
        </w:rPr>
        <w:t>3. 2 Требования к оформлению выпускных квалификационных работ</w:t>
      </w:r>
    </w:p>
    <w:p w:rsidR="00F04522" w:rsidRPr="009D7149" w:rsidRDefault="00F04522" w:rsidP="00574675">
      <w:pPr>
        <w:ind w:firstLine="709"/>
        <w:jc w:val="both"/>
        <w:rPr>
          <w:bCs/>
          <w:i/>
        </w:rPr>
      </w:pPr>
      <w:r w:rsidRPr="009D7149">
        <w:rPr>
          <w:bCs/>
          <w:i/>
        </w:rPr>
        <w:t>Требования к оформлению выпускных квалификационных работ, объем ВКР  опр</w:t>
      </w:r>
      <w:r w:rsidRPr="009D7149">
        <w:rPr>
          <w:bCs/>
          <w:i/>
        </w:rPr>
        <w:t>е</w:t>
      </w:r>
      <w:r w:rsidRPr="009D7149">
        <w:rPr>
          <w:bCs/>
          <w:i/>
        </w:rPr>
        <w:t>деляются выпускающей кафедрой либо методической комиссией факультета (инстит</w:t>
      </w:r>
      <w:r w:rsidRPr="009D7149">
        <w:rPr>
          <w:bCs/>
          <w:i/>
        </w:rPr>
        <w:t>у</w:t>
      </w:r>
      <w:r w:rsidRPr="009D7149">
        <w:rPr>
          <w:bCs/>
          <w:i/>
        </w:rPr>
        <w:t>та) с учетом стандарта университета СТО ПГУ 3.12—2018 «Выпускная квалификац</w:t>
      </w:r>
      <w:r w:rsidRPr="009D7149">
        <w:rPr>
          <w:bCs/>
          <w:i/>
        </w:rPr>
        <w:t>и</w:t>
      </w:r>
      <w:r w:rsidRPr="009D7149">
        <w:rPr>
          <w:bCs/>
          <w:i/>
        </w:rPr>
        <w:t xml:space="preserve">онная работа </w:t>
      </w:r>
      <w:r w:rsidRPr="009D7149">
        <w:rPr>
          <w:i/>
        </w:rPr>
        <w:t xml:space="preserve">обучающихся по образовательным программам высшего образования – программам </w:t>
      </w:r>
      <w:proofErr w:type="spellStart"/>
      <w:r w:rsidRPr="009D7149">
        <w:rPr>
          <w:i/>
        </w:rPr>
        <w:t>бакалавриата</w:t>
      </w:r>
      <w:proofErr w:type="spellEnd"/>
      <w:r w:rsidRPr="009D7149">
        <w:rPr>
          <w:i/>
        </w:rPr>
        <w:t xml:space="preserve">, программам </w:t>
      </w:r>
      <w:proofErr w:type="spellStart"/>
      <w:r w:rsidRPr="009D7149">
        <w:rPr>
          <w:i/>
        </w:rPr>
        <w:t>специалитета</w:t>
      </w:r>
      <w:proofErr w:type="spellEnd"/>
      <w:r w:rsidRPr="009D7149">
        <w:rPr>
          <w:i/>
        </w:rPr>
        <w:t xml:space="preserve"> и программам магистратуры</w:t>
      </w:r>
      <w:r w:rsidRPr="009D7149">
        <w:rPr>
          <w:bCs/>
          <w:i/>
        </w:rPr>
        <w:t>».</w:t>
      </w:r>
    </w:p>
    <w:p w:rsidR="00F04522" w:rsidRPr="009D7149" w:rsidRDefault="00F04522" w:rsidP="00574675">
      <w:pPr>
        <w:ind w:firstLine="709"/>
        <w:jc w:val="both"/>
        <w:rPr>
          <w:b/>
          <w:bCs/>
        </w:rPr>
      </w:pPr>
      <w:r w:rsidRPr="009D7149">
        <w:rPr>
          <w:b/>
          <w:bCs/>
        </w:rPr>
        <w:t>3.3   Порядок  представления ВКР к защите</w:t>
      </w:r>
    </w:p>
    <w:p w:rsidR="00F04522" w:rsidRPr="009D7149" w:rsidRDefault="00F04522" w:rsidP="00574675">
      <w:pPr>
        <w:ind w:firstLine="709"/>
        <w:jc w:val="both"/>
        <w:rPr>
          <w:b/>
        </w:rPr>
      </w:pPr>
      <w:proofErr w:type="gramStart"/>
      <w:r w:rsidRPr="009D7149">
        <w:rPr>
          <w:bCs/>
          <w:i/>
        </w:rPr>
        <w:t>Порядок представления к защите ВКР по программам высшего образования опр</w:t>
      </w:r>
      <w:r w:rsidRPr="009D7149">
        <w:rPr>
          <w:bCs/>
          <w:i/>
        </w:rPr>
        <w:t>е</w:t>
      </w:r>
      <w:r w:rsidRPr="009D7149">
        <w:rPr>
          <w:bCs/>
          <w:i/>
        </w:rPr>
        <w:t xml:space="preserve">делен стандартом университета СТО ПГУ 3.12—2018 «Выпускная квалификационная работа </w:t>
      </w:r>
      <w:r w:rsidRPr="009D7149">
        <w:rPr>
          <w:i/>
        </w:rPr>
        <w:t>обучающихся по образовательным программам высшего образования – програ</w:t>
      </w:r>
      <w:r w:rsidRPr="009D7149">
        <w:rPr>
          <w:i/>
        </w:rPr>
        <w:t>м</w:t>
      </w:r>
      <w:r w:rsidRPr="009D7149">
        <w:rPr>
          <w:i/>
        </w:rPr>
        <w:t xml:space="preserve">мам </w:t>
      </w:r>
      <w:proofErr w:type="spellStart"/>
      <w:r w:rsidRPr="009D7149">
        <w:rPr>
          <w:i/>
        </w:rPr>
        <w:t>бакалавриата</w:t>
      </w:r>
      <w:proofErr w:type="spellEnd"/>
      <w:r w:rsidRPr="009D7149">
        <w:rPr>
          <w:i/>
        </w:rPr>
        <w:t xml:space="preserve">, программам </w:t>
      </w:r>
      <w:proofErr w:type="spellStart"/>
      <w:r w:rsidRPr="009D7149">
        <w:rPr>
          <w:i/>
        </w:rPr>
        <w:t>специалитета</w:t>
      </w:r>
      <w:proofErr w:type="spellEnd"/>
      <w:r w:rsidRPr="009D7149">
        <w:rPr>
          <w:i/>
        </w:rPr>
        <w:t xml:space="preserve"> и программам магистратуры</w:t>
      </w:r>
      <w:r w:rsidRPr="009D7149">
        <w:rPr>
          <w:bCs/>
          <w:i/>
        </w:rPr>
        <w:t>» и может быть конкретизирован, например, в части сроков представления работы руководителю, проведения либо отсутствия предварительной защиты ВКР, необходимости рецензир</w:t>
      </w:r>
      <w:r w:rsidRPr="009D7149">
        <w:rPr>
          <w:bCs/>
          <w:i/>
        </w:rPr>
        <w:t>о</w:t>
      </w:r>
      <w:r w:rsidRPr="009D7149">
        <w:rPr>
          <w:bCs/>
          <w:i/>
        </w:rPr>
        <w:t>вания ВКР бакалавра.</w:t>
      </w:r>
      <w:proofErr w:type="gramEnd"/>
    </w:p>
    <w:p w:rsidR="00F04522" w:rsidRPr="009D7149" w:rsidRDefault="00F04522" w:rsidP="00574675">
      <w:pPr>
        <w:ind w:firstLine="709"/>
        <w:jc w:val="both"/>
        <w:rPr>
          <w:b/>
          <w:bCs/>
        </w:rPr>
      </w:pPr>
      <w:r w:rsidRPr="009D7149">
        <w:rPr>
          <w:b/>
          <w:bCs/>
        </w:rPr>
        <w:t>3.</w:t>
      </w:r>
      <w:r w:rsidRPr="009D7149">
        <w:rPr>
          <w:b/>
          <w:bCs/>
          <w:lang w:val="en-US"/>
        </w:rPr>
        <w:t>n</w:t>
      </w:r>
      <w:r w:rsidRPr="009D7149">
        <w:rPr>
          <w:b/>
          <w:bCs/>
        </w:rPr>
        <w:t xml:space="preserve">    Описание показателей и критериев оценивания компетенций на защите выпускной квалификационной работы</w:t>
      </w:r>
    </w:p>
    <w:p w:rsidR="00F04522" w:rsidRPr="009D7149" w:rsidRDefault="00F04522" w:rsidP="00574675">
      <w:pPr>
        <w:ind w:firstLine="709"/>
        <w:jc w:val="both"/>
        <w:rPr>
          <w:bCs/>
        </w:rPr>
      </w:pPr>
      <w:r w:rsidRPr="009D7149">
        <w:rPr>
          <w:bCs/>
        </w:rPr>
        <w:t xml:space="preserve">На защите ВКР проверяется </w:t>
      </w:r>
      <w:proofErr w:type="spellStart"/>
      <w:r w:rsidRPr="009D7149">
        <w:rPr>
          <w:bCs/>
        </w:rPr>
        <w:t>сформированность</w:t>
      </w:r>
      <w:proofErr w:type="spellEnd"/>
      <w:r w:rsidRPr="009D7149">
        <w:rPr>
          <w:bCs/>
        </w:rPr>
        <w:t xml:space="preserve"> у выпускников следующих  комп</w:t>
      </w:r>
      <w:r w:rsidRPr="009D7149">
        <w:rPr>
          <w:bCs/>
        </w:rPr>
        <w:t>е</w:t>
      </w:r>
      <w:r w:rsidRPr="009D7149">
        <w:rPr>
          <w:bCs/>
        </w:rPr>
        <w:t>тенций (элементов компетенций):</w:t>
      </w:r>
    </w:p>
    <w:p w:rsidR="00F04522" w:rsidRPr="009D7149" w:rsidRDefault="00F04522" w:rsidP="00F04522">
      <w:pPr>
        <w:ind w:firstLine="567"/>
        <w:jc w:val="both"/>
        <w:rPr>
          <w:bCs/>
        </w:rPr>
      </w:pPr>
    </w:p>
    <w:p w:rsidR="00F04522" w:rsidRPr="009D7149" w:rsidRDefault="00F04522" w:rsidP="00F04522">
      <w:pPr>
        <w:ind w:firstLine="567"/>
        <w:jc w:val="both"/>
        <w:rPr>
          <w:bCs/>
        </w:rPr>
      </w:pPr>
    </w:p>
    <w:tbl>
      <w:tblPr>
        <w:tblStyle w:val="a6"/>
        <w:tblW w:w="0" w:type="auto"/>
        <w:tblLook w:val="04A0"/>
      </w:tblPr>
      <w:tblGrid>
        <w:gridCol w:w="2392"/>
        <w:gridCol w:w="1196"/>
        <w:gridCol w:w="1197"/>
        <w:gridCol w:w="710"/>
        <w:gridCol w:w="992"/>
        <w:gridCol w:w="709"/>
        <w:gridCol w:w="992"/>
        <w:gridCol w:w="567"/>
        <w:gridCol w:w="816"/>
      </w:tblGrid>
      <w:tr w:rsidR="00F04522" w:rsidRPr="009D7149" w:rsidTr="00574675">
        <w:tc>
          <w:tcPr>
            <w:tcW w:w="2392" w:type="dxa"/>
            <w:vMerge w:val="restart"/>
          </w:tcPr>
          <w:p w:rsidR="00F04522" w:rsidRPr="009D7149" w:rsidRDefault="00F04522" w:rsidP="00574675">
            <w:pPr>
              <w:jc w:val="center"/>
              <w:rPr>
                <w:bCs/>
                <w:sz w:val="24"/>
                <w:szCs w:val="24"/>
              </w:rPr>
            </w:pPr>
            <w:r w:rsidRPr="009D7149">
              <w:rPr>
                <w:bCs/>
                <w:sz w:val="24"/>
                <w:szCs w:val="24"/>
              </w:rPr>
              <w:t>Код компетенции</w:t>
            </w:r>
          </w:p>
        </w:tc>
        <w:tc>
          <w:tcPr>
            <w:tcW w:w="7179" w:type="dxa"/>
            <w:gridSpan w:val="8"/>
          </w:tcPr>
          <w:p w:rsidR="00F04522" w:rsidRPr="009D7149" w:rsidRDefault="00F04522" w:rsidP="00574675">
            <w:pPr>
              <w:jc w:val="center"/>
              <w:rPr>
                <w:bCs/>
                <w:sz w:val="24"/>
                <w:szCs w:val="24"/>
              </w:rPr>
            </w:pPr>
            <w:r w:rsidRPr="009D7149">
              <w:rPr>
                <w:bCs/>
                <w:sz w:val="24"/>
                <w:szCs w:val="24"/>
              </w:rPr>
              <w:t>Показатели оценивания</w:t>
            </w:r>
          </w:p>
        </w:tc>
      </w:tr>
      <w:tr w:rsidR="00F04522" w:rsidRPr="009D7149" w:rsidTr="00574675">
        <w:trPr>
          <w:cantSplit/>
          <w:trHeight w:val="1919"/>
        </w:trPr>
        <w:tc>
          <w:tcPr>
            <w:tcW w:w="2392" w:type="dxa"/>
            <w:vMerge/>
          </w:tcPr>
          <w:p w:rsidR="00F04522" w:rsidRPr="009D7149" w:rsidRDefault="00F04522" w:rsidP="00574675">
            <w:pPr>
              <w:jc w:val="both"/>
              <w:rPr>
                <w:bCs/>
                <w:sz w:val="24"/>
                <w:szCs w:val="24"/>
              </w:rPr>
            </w:pPr>
          </w:p>
        </w:tc>
        <w:tc>
          <w:tcPr>
            <w:tcW w:w="1196" w:type="dxa"/>
            <w:textDirection w:val="btLr"/>
          </w:tcPr>
          <w:p w:rsidR="00F04522" w:rsidRPr="009D7149" w:rsidRDefault="00F04522" w:rsidP="00574675">
            <w:pPr>
              <w:ind w:left="113" w:right="113"/>
              <w:jc w:val="both"/>
              <w:rPr>
                <w:bCs/>
                <w:i/>
                <w:sz w:val="24"/>
                <w:szCs w:val="24"/>
              </w:rPr>
            </w:pPr>
            <w:r w:rsidRPr="009D7149">
              <w:rPr>
                <w:bCs/>
                <w:i/>
                <w:sz w:val="24"/>
                <w:szCs w:val="24"/>
              </w:rPr>
              <w:t>Актуальность и обоснование выбора темы</w:t>
            </w:r>
          </w:p>
        </w:tc>
        <w:tc>
          <w:tcPr>
            <w:tcW w:w="1197" w:type="dxa"/>
            <w:textDirection w:val="btLr"/>
          </w:tcPr>
          <w:p w:rsidR="00F04522" w:rsidRPr="009D7149" w:rsidRDefault="00F04522" w:rsidP="00574675">
            <w:pPr>
              <w:ind w:left="113" w:right="113"/>
              <w:jc w:val="both"/>
              <w:rPr>
                <w:bCs/>
                <w:i/>
                <w:sz w:val="24"/>
                <w:szCs w:val="24"/>
              </w:rPr>
            </w:pPr>
            <w:r w:rsidRPr="009D7149">
              <w:rPr>
                <w:bCs/>
                <w:i/>
                <w:sz w:val="24"/>
                <w:szCs w:val="24"/>
              </w:rPr>
              <w:t>Логика работы, соответствие содержания и темы</w:t>
            </w:r>
          </w:p>
        </w:tc>
        <w:tc>
          <w:tcPr>
            <w:tcW w:w="710" w:type="dxa"/>
            <w:textDirection w:val="btLr"/>
          </w:tcPr>
          <w:p w:rsidR="00F04522" w:rsidRPr="009D7149" w:rsidRDefault="00F04522" w:rsidP="00574675">
            <w:pPr>
              <w:ind w:left="113" w:right="113"/>
              <w:jc w:val="both"/>
              <w:rPr>
                <w:bCs/>
                <w:i/>
                <w:sz w:val="24"/>
                <w:szCs w:val="24"/>
              </w:rPr>
            </w:pPr>
            <w:r w:rsidRPr="009D7149">
              <w:rPr>
                <w:bCs/>
                <w:i/>
                <w:sz w:val="24"/>
                <w:szCs w:val="24"/>
              </w:rPr>
              <w:t>Степень сам</w:t>
            </w:r>
            <w:r w:rsidRPr="009D7149">
              <w:rPr>
                <w:bCs/>
                <w:i/>
                <w:sz w:val="24"/>
                <w:szCs w:val="24"/>
              </w:rPr>
              <w:t>о</w:t>
            </w:r>
            <w:r w:rsidRPr="009D7149">
              <w:rPr>
                <w:bCs/>
                <w:i/>
                <w:sz w:val="24"/>
                <w:szCs w:val="24"/>
              </w:rPr>
              <w:t>стоятельности</w:t>
            </w:r>
          </w:p>
        </w:tc>
        <w:tc>
          <w:tcPr>
            <w:tcW w:w="992" w:type="dxa"/>
            <w:textDirection w:val="btLr"/>
          </w:tcPr>
          <w:p w:rsidR="00F04522" w:rsidRPr="009D7149" w:rsidRDefault="00F04522" w:rsidP="00574675">
            <w:pPr>
              <w:ind w:left="113" w:right="113"/>
              <w:jc w:val="both"/>
              <w:rPr>
                <w:bCs/>
                <w:i/>
                <w:sz w:val="24"/>
                <w:szCs w:val="24"/>
              </w:rPr>
            </w:pPr>
            <w:r w:rsidRPr="009D7149">
              <w:rPr>
                <w:bCs/>
                <w:i/>
                <w:sz w:val="24"/>
                <w:szCs w:val="24"/>
              </w:rPr>
              <w:t>Достоверность и обоснова</w:t>
            </w:r>
            <w:r w:rsidRPr="009D7149">
              <w:rPr>
                <w:bCs/>
                <w:i/>
                <w:sz w:val="24"/>
                <w:szCs w:val="24"/>
              </w:rPr>
              <w:t>н</w:t>
            </w:r>
            <w:r w:rsidRPr="009D7149">
              <w:rPr>
                <w:bCs/>
                <w:i/>
                <w:sz w:val="24"/>
                <w:szCs w:val="24"/>
              </w:rPr>
              <w:t>ность выводов</w:t>
            </w:r>
          </w:p>
        </w:tc>
        <w:tc>
          <w:tcPr>
            <w:tcW w:w="709" w:type="dxa"/>
            <w:textDirection w:val="btLr"/>
          </w:tcPr>
          <w:p w:rsidR="00F04522" w:rsidRPr="009D7149" w:rsidRDefault="00F04522" w:rsidP="00574675">
            <w:pPr>
              <w:ind w:left="113" w:right="113"/>
              <w:jc w:val="both"/>
              <w:rPr>
                <w:bCs/>
                <w:i/>
                <w:sz w:val="24"/>
                <w:szCs w:val="24"/>
              </w:rPr>
            </w:pPr>
            <w:r w:rsidRPr="009D7149">
              <w:rPr>
                <w:bCs/>
                <w:i/>
                <w:sz w:val="24"/>
                <w:szCs w:val="24"/>
              </w:rPr>
              <w:t>Оформление  ВКР</w:t>
            </w:r>
          </w:p>
        </w:tc>
        <w:tc>
          <w:tcPr>
            <w:tcW w:w="992" w:type="dxa"/>
            <w:textDirection w:val="btLr"/>
          </w:tcPr>
          <w:p w:rsidR="00F04522" w:rsidRPr="009D7149" w:rsidRDefault="00F04522" w:rsidP="00574675">
            <w:pPr>
              <w:ind w:left="113" w:right="113"/>
              <w:jc w:val="both"/>
              <w:rPr>
                <w:bCs/>
                <w:i/>
                <w:sz w:val="24"/>
                <w:szCs w:val="24"/>
              </w:rPr>
            </w:pPr>
            <w:r w:rsidRPr="009D7149">
              <w:rPr>
                <w:bCs/>
                <w:i/>
                <w:sz w:val="24"/>
                <w:szCs w:val="24"/>
              </w:rPr>
              <w:t>Качество до</w:t>
            </w:r>
            <w:r w:rsidRPr="009D7149">
              <w:rPr>
                <w:bCs/>
                <w:i/>
                <w:sz w:val="24"/>
                <w:szCs w:val="24"/>
              </w:rPr>
              <w:t>к</w:t>
            </w:r>
            <w:r w:rsidRPr="009D7149">
              <w:rPr>
                <w:bCs/>
                <w:i/>
                <w:sz w:val="24"/>
                <w:szCs w:val="24"/>
              </w:rPr>
              <w:t>лада, наглядных материалов</w:t>
            </w:r>
          </w:p>
        </w:tc>
        <w:tc>
          <w:tcPr>
            <w:tcW w:w="567" w:type="dxa"/>
            <w:textDirection w:val="btLr"/>
          </w:tcPr>
          <w:p w:rsidR="00F04522" w:rsidRPr="009D7149" w:rsidRDefault="00F04522" w:rsidP="00574675">
            <w:pPr>
              <w:ind w:left="113" w:right="113"/>
              <w:jc w:val="both"/>
              <w:rPr>
                <w:bCs/>
                <w:i/>
                <w:sz w:val="24"/>
                <w:szCs w:val="24"/>
              </w:rPr>
            </w:pPr>
            <w:r w:rsidRPr="009D7149">
              <w:rPr>
                <w:bCs/>
                <w:i/>
                <w:sz w:val="24"/>
                <w:szCs w:val="24"/>
              </w:rPr>
              <w:t xml:space="preserve">Литература </w:t>
            </w:r>
          </w:p>
        </w:tc>
        <w:tc>
          <w:tcPr>
            <w:tcW w:w="816" w:type="dxa"/>
            <w:textDirection w:val="btLr"/>
          </w:tcPr>
          <w:p w:rsidR="00F04522" w:rsidRPr="009D7149" w:rsidRDefault="00F04522" w:rsidP="00574675">
            <w:pPr>
              <w:ind w:left="113" w:right="113"/>
              <w:jc w:val="both"/>
              <w:rPr>
                <w:bCs/>
                <w:i/>
                <w:sz w:val="24"/>
                <w:szCs w:val="24"/>
              </w:rPr>
            </w:pPr>
            <w:r w:rsidRPr="009D7149">
              <w:rPr>
                <w:bCs/>
                <w:i/>
                <w:sz w:val="24"/>
                <w:szCs w:val="24"/>
              </w:rPr>
              <w:t>Возможность внедрения</w:t>
            </w:r>
          </w:p>
        </w:tc>
      </w:tr>
      <w:tr w:rsidR="00F04522" w:rsidRPr="009D7149" w:rsidTr="00574675">
        <w:tc>
          <w:tcPr>
            <w:tcW w:w="2392" w:type="dxa"/>
          </w:tcPr>
          <w:p w:rsidR="00F04522" w:rsidRPr="009D7149" w:rsidRDefault="00F04522" w:rsidP="00574675">
            <w:pPr>
              <w:jc w:val="center"/>
              <w:rPr>
                <w:bCs/>
                <w:sz w:val="24"/>
                <w:szCs w:val="24"/>
              </w:rPr>
            </w:pPr>
            <w:r w:rsidRPr="009D7149">
              <w:rPr>
                <w:bCs/>
                <w:sz w:val="24"/>
                <w:szCs w:val="24"/>
              </w:rPr>
              <w:t>УК-1</w:t>
            </w:r>
          </w:p>
        </w:tc>
        <w:tc>
          <w:tcPr>
            <w:tcW w:w="1196" w:type="dxa"/>
          </w:tcPr>
          <w:p w:rsidR="00F04522" w:rsidRPr="009D7149" w:rsidRDefault="00F04522" w:rsidP="00574675">
            <w:pPr>
              <w:jc w:val="center"/>
              <w:rPr>
                <w:bCs/>
                <w:sz w:val="24"/>
                <w:szCs w:val="24"/>
              </w:rPr>
            </w:pPr>
            <w:r w:rsidRPr="009D7149">
              <w:rPr>
                <w:bCs/>
                <w:sz w:val="24"/>
                <w:szCs w:val="24"/>
              </w:rPr>
              <w:t>+</w:t>
            </w:r>
          </w:p>
        </w:tc>
        <w:tc>
          <w:tcPr>
            <w:tcW w:w="1197" w:type="dxa"/>
          </w:tcPr>
          <w:p w:rsidR="00F04522" w:rsidRPr="009D7149" w:rsidRDefault="00F04522" w:rsidP="00574675">
            <w:pPr>
              <w:jc w:val="center"/>
              <w:rPr>
                <w:bCs/>
                <w:sz w:val="24"/>
                <w:szCs w:val="24"/>
              </w:rPr>
            </w:pPr>
            <w:r w:rsidRPr="009D7149">
              <w:rPr>
                <w:bCs/>
                <w:sz w:val="24"/>
                <w:szCs w:val="24"/>
              </w:rPr>
              <w:t>+</w:t>
            </w:r>
          </w:p>
        </w:tc>
        <w:tc>
          <w:tcPr>
            <w:tcW w:w="710"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r w:rsidRPr="009D7149">
              <w:rPr>
                <w:bCs/>
                <w:sz w:val="24"/>
                <w:szCs w:val="24"/>
              </w:rPr>
              <w:t>+</w:t>
            </w:r>
          </w:p>
        </w:tc>
        <w:tc>
          <w:tcPr>
            <w:tcW w:w="709"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p>
        </w:tc>
        <w:tc>
          <w:tcPr>
            <w:tcW w:w="567" w:type="dxa"/>
          </w:tcPr>
          <w:p w:rsidR="00F04522" w:rsidRPr="009D7149" w:rsidRDefault="00F04522" w:rsidP="00574675">
            <w:pPr>
              <w:jc w:val="center"/>
              <w:rPr>
                <w:bCs/>
                <w:sz w:val="24"/>
                <w:szCs w:val="24"/>
              </w:rPr>
            </w:pPr>
          </w:p>
        </w:tc>
        <w:tc>
          <w:tcPr>
            <w:tcW w:w="816" w:type="dxa"/>
          </w:tcPr>
          <w:p w:rsidR="00F04522" w:rsidRPr="009D7149" w:rsidRDefault="00F04522" w:rsidP="00574675">
            <w:pPr>
              <w:jc w:val="center"/>
              <w:rPr>
                <w:bCs/>
                <w:sz w:val="24"/>
                <w:szCs w:val="24"/>
              </w:rPr>
            </w:pPr>
          </w:p>
        </w:tc>
      </w:tr>
      <w:tr w:rsidR="00F04522" w:rsidRPr="009D7149" w:rsidTr="00574675">
        <w:tc>
          <w:tcPr>
            <w:tcW w:w="2392" w:type="dxa"/>
          </w:tcPr>
          <w:p w:rsidR="00F04522" w:rsidRPr="009D7149" w:rsidRDefault="00F04522" w:rsidP="00574675">
            <w:pPr>
              <w:jc w:val="center"/>
              <w:rPr>
                <w:bCs/>
                <w:sz w:val="24"/>
                <w:szCs w:val="24"/>
              </w:rPr>
            </w:pPr>
            <w:r w:rsidRPr="009D7149">
              <w:rPr>
                <w:bCs/>
                <w:sz w:val="24"/>
                <w:szCs w:val="24"/>
              </w:rPr>
              <w:t>УК-2</w:t>
            </w:r>
          </w:p>
        </w:tc>
        <w:tc>
          <w:tcPr>
            <w:tcW w:w="1196" w:type="dxa"/>
          </w:tcPr>
          <w:p w:rsidR="00F04522" w:rsidRPr="009D7149" w:rsidRDefault="00F04522" w:rsidP="00574675">
            <w:pPr>
              <w:jc w:val="center"/>
              <w:rPr>
                <w:bCs/>
                <w:sz w:val="24"/>
                <w:szCs w:val="24"/>
              </w:rPr>
            </w:pPr>
          </w:p>
        </w:tc>
        <w:tc>
          <w:tcPr>
            <w:tcW w:w="1197" w:type="dxa"/>
          </w:tcPr>
          <w:p w:rsidR="00F04522" w:rsidRPr="009D7149" w:rsidRDefault="00F04522" w:rsidP="00574675">
            <w:pPr>
              <w:jc w:val="center"/>
              <w:rPr>
                <w:bCs/>
                <w:sz w:val="24"/>
                <w:szCs w:val="24"/>
              </w:rPr>
            </w:pPr>
          </w:p>
        </w:tc>
        <w:tc>
          <w:tcPr>
            <w:tcW w:w="710"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p>
        </w:tc>
        <w:tc>
          <w:tcPr>
            <w:tcW w:w="709" w:type="dxa"/>
          </w:tcPr>
          <w:p w:rsidR="00F04522" w:rsidRPr="009D7149" w:rsidRDefault="00F04522" w:rsidP="00574675">
            <w:pPr>
              <w:jc w:val="center"/>
              <w:rPr>
                <w:bCs/>
                <w:sz w:val="24"/>
                <w:szCs w:val="24"/>
              </w:rPr>
            </w:pPr>
            <w:r w:rsidRPr="009D7149">
              <w:rPr>
                <w:bCs/>
                <w:sz w:val="24"/>
                <w:szCs w:val="24"/>
              </w:rPr>
              <w:t>+</w:t>
            </w:r>
          </w:p>
        </w:tc>
        <w:tc>
          <w:tcPr>
            <w:tcW w:w="992" w:type="dxa"/>
          </w:tcPr>
          <w:p w:rsidR="00F04522" w:rsidRPr="009D7149" w:rsidRDefault="00F04522" w:rsidP="00574675">
            <w:pPr>
              <w:jc w:val="center"/>
              <w:rPr>
                <w:bCs/>
                <w:sz w:val="24"/>
                <w:szCs w:val="24"/>
              </w:rPr>
            </w:pPr>
            <w:r w:rsidRPr="009D7149">
              <w:rPr>
                <w:bCs/>
                <w:sz w:val="24"/>
                <w:szCs w:val="24"/>
              </w:rPr>
              <w:t>+</w:t>
            </w:r>
          </w:p>
        </w:tc>
        <w:tc>
          <w:tcPr>
            <w:tcW w:w="567" w:type="dxa"/>
          </w:tcPr>
          <w:p w:rsidR="00F04522" w:rsidRPr="009D7149" w:rsidRDefault="00F04522" w:rsidP="00574675">
            <w:pPr>
              <w:jc w:val="center"/>
              <w:rPr>
                <w:bCs/>
                <w:sz w:val="24"/>
                <w:szCs w:val="24"/>
              </w:rPr>
            </w:pPr>
          </w:p>
        </w:tc>
        <w:tc>
          <w:tcPr>
            <w:tcW w:w="816" w:type="dxa"/>
          </w:tcPr>
          <w:p w:rsidR="00F04522" w:rsidRPr="009D7149" w:rsidRDefault="00F04522" w:rsidP="00574675">
            <w:pPr>
              <w:jc w:val="center"/>
              <w:rPr>
                <w:bCs/>
                <w:sz w:val="24"/>
                <w:szCs w:val="24"/>
              </w:rPr>
            </w:pPr>
          </w:p>
        </w:tc>
      </w:tr>
      <w:tr w:rsidR="00F04522" w:rsidRPr="009D7149" w:rsidTr="00574675">
        <w:tc>
          <w:tcPr>
            <w:tcW w:w="2392" w:type="dxa"/>
          </w:tcPr>
          <w:p w:rsidR="00F04522" w:rsidRPr="009D7149" w:rsidRDefault="00F04522" w:rsidP="00574675">
            <w:pPr>
              <w:jc w:val="center"/>
              <w:rPr>
                <w:b/>
                <w:bCs/>
                <w:sz w:val="24"/>
                <w:szCs w:val="24"/>
              </w:rPr>
            </w:pPr>
            <w:r w:rsidRPr="009D7149">
              <w:rPr>
                <w:b/>
                <w:bCs/>
                <w:sz w:val="24"/>
                <w:szCs w:val="24"/>
              </w:rPr>
              <w:t>…</w:t>
            </w:r>
          </w:p>
        </w:tc>
        <w:tc>
          <w:tcPr>
            <w:tcW w:w="1196" w:type="dxa"/>
          </w:tcPr>
          <w:p w:rsidR="00F04522" w:rsidRPr="009D7149" w:rsidRDefault="00F04522" w:rsidP="00574675">
            <w:pPr>
              <w:jc w:val="center"/>
              <w:rPr>
                <w:bCs/>
                <w:sz w:val="24"/>
                <w:szCs w:val="24"/>
              </w:rPr>
            </w:pPr>
          </w:p>
        </w:tc>
        <w:tc>
          <w:tcPr>
            <w:tcW w:w="1197" w:type="dxa"/>
          </w:tcPr>
          <w:p w:rsidR="00F04522" w:rsidRPr="009D7149" w:rsidRDefault="00F04522" w:rsidP="00574675">
            <w:pPr>
              <w:jc w:val="center"/>
              <w:rPr>
                <w:bCs/>
                <w:sz w:val="24"/>
                <w:szCs w:val="24"/>
              </w:rPr>
            </w:pPr>
          </w:p>
        </w:tc>
        <w:tc>
          <w:tcPr>
            <w:tcW w:w="710" w:type="dxa"/>
          </w:tcPr>
          <w:p w:rsidR="00F04522" w:rsidRPr="009D7149" w:rsidRDefault="00F04522" w:rsidP="00574675">
            <w:pPr>
              <w:jc w:val="center"/>
              <w:rPr>
                <w:bCs/>
                <w:sz w:val="24"/>
                <w:szCs w:val="24"/>
              </w:rPr>
            </w:pPr>
            <w:r w:rsidRPr="009D7149">
              <w:rPr>
                <w:bCs/>
                <w:sz w:val="24"/>
                <w:szCs w:val="24"/>
              </w:rPr>
              <w:t>+</w:t>
            </w:r>
          </w:p>
        </w:tc>
        <w:tc>
          <w:tcPr>
            <w:tcW w:w="992" w:type="dxa"/>
          </w:tcPr>
          <w:p w:rsidR="00F04522" w:rsidRPr="009D7149" w:rsidRDefault="00F04522" w:rsidP="00574675">
            <w:pPr>
              <w:jc w:val="center"/>
              <w:rPr>
                <w:bCs/>
                <w:sz w:val="24"/>
                <w:szCs w:val="24"/>
              </w:rPr>
            </w:pPr>
          </w:p>
        </w:tc>
        <w:tc>
          <w:tcPr>
            <w:tcW w:w="709"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p>
        </w:tc>
        <w:tc>
          <w:tcPr>
            <w:tcW w:w="567" w:type="dxa"/>
          </w:tcPr>
          <w:p w:rsidR="00F04522" w:rsidRPr="009D7149" w:rsidRDefault="00F04522" w:rsidP="00574675">
            <w:pPr>
              <w:jc w:val="center"/>
              <w:rPr>
                <w:bCs/>
                <w:sz w:val="24"/>
                <w:szCs w:val="24"/>
              </w:rPr>
            </w:pPr>
            <w:r w:rsidRPr="009D7149">
              <w:rPr>
                <w:bCs/>
                <w:sz w:val="24"/>
                <w:szCs w:val="24"/>
              </w:rPr>
              <w:t>+</w:t>
            </w:r>
          </w:p>
        </w:tc>
        <w:tc>
          <w:tcPr>
            <w:tcW w:w="816" w:type="dxa"/>
          </w:tcPr>
          <w:p w:rsidR="00F04522" w:rsidRPr="009D7149" w:rsidRDefault="00F04522" w:rsidP="00574675">
            <w:pPr>
              <w:jc w:val="center"/>
              <w:rPr>
                <w:bCs/>
                <w:sz w:val="24"/>
                <w:szCs w:val="24"/>
              </w:rPr>
            </w:pPr>
            <w:r w:rsidRPr="009D7149">
              <w:rPr>
                <w:bCs/>
                <w:sz w:val="24"/>
                <w:szCs w:val="24"/>
              </w:rPr>
              <w:t>+</w:t>
            </w:r>
          </w:p>
        </w:tc>
      </w:tr>
      <w:tr w:rsidR="00F04522" w:rsidRPr="009D7149" w:rsidTr="00574675">
        <w:tc>
          <w:tcPr>
            <w:tcW w:w="2392" w:type="dxa"/>
          </w:tcPr>
          <w:p w:rsidR="00F04522" w:rsidRPr="009D7149" w:rsidRDefault="00F04522" w:rsidP="00574675">
            <w:pPr>
              <w:jc w:val="center"/>
              <w:rPr>
                <w:bCs/>
                <w:sz w:val="24"/>
                <w:szCs w:val="24"/>
              </w:rPr>
            </w:pPr>
            <w:r w:rsidRPr="009D7149">
              <w:rPr>
                <w:bCs/>
                <w:sz w:val="24"/>
                <w:szCs w:val="24"/>
              </w:rPr>
              <w:t>ПК-1</w:t>
            </w:r>
          </w:p>
        </w:tc>
        <w:tc>
          <w:tcPr>
            <w:tcW w:w="1196" w:type="dxa"/>
          </w:tcPr>
          <w:p w:rsidR="00F04522" w:rsidRPr="009D7149" w:rsidRDefault="00F04522" w:rsidP="00574675">
            <w:pPr>
              <w:jc w:val="center"/>
              <w:rPr>
                <w:bCs/>
                <w:sz w:val="24"/>
                <w:szCs w:val="24"/>
              </w:rPr>
            </w:pPr>
          </w:p>
        </w:tc>
        <w:tc>
          <w:tcPr>
            <w:tcW w:w="1197" w:type="dxa"/>
          </w:tcPr>
          <w:p w:rsidR="00F04522" w:rsidRPr="009D7149" w:rsidRDefault="00F04522" w:rsidP="00574675">
            <w:pPr>
              <w:jc w:val="center"/>
              <w:rPr>
                <w:bCs/>
                <w:sz w:val="24"/>
                <w:szCs w:val="24"/>
              </w:rPr>
            </w:pPr>
          </w:p>
        </w:tc>
        <w:tc>
          <w:tcPr>
            <w:tcW w:w="710"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r w:rsidRPr="009D7149">
              <w:rPr>
                <w:bCs/>
                <w:sz w:val="24"/>
                <w:szCs w:val="24"/>
              </w:rPr>
              <w:t>+</w:t>
            </w:r>
          </w:p>
        </w:tc>
        <w:tc>
          <w:tcPr>
            <w:tcW w:w="709"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r w:rsidRPr="009D7149">
              <w:rPr>
                <w:bCs/>
                <w:sz w:val="24"/>
                <w:szCs w:val="24"/>
              </w:rPr>
              <w:t>+</w:t>
            </w:r>
          </w:p>
        </w:tc>
        <w:tc>
          <w:tcPr>
            <w:tcW w:w="567" w:type="dxa"/>
          </w:tcPr>
          <w:p w:rsidR="00F04522" w:rsidRPr="009D7149" w:rsidRDefault="00F04522" w:rsidP="00574675">
            <w:pPr>
              <w:jc w:val="center"/>
              <w:rPr>
                <w:bCs/>
                <w:sz w:val="24"/>
                <w:szCs w:val="24"/>
              </w:rPr>
            </w:pPr>
          </w:p>
        </w:tc>
        <w:tc>
          <w:tcPr>
            <w:tcW w:w="816" w:type="dxa"/>
          </w:tcPr>
          <w:p w:rsidR="00F04522" w:rsidRPr="009D7149" w:rsidRDefault="00F04522" w:rsidP="00574675">
            <w:pPr>
              <w:jc w:val="center"/>
              <w:rPr>
                <w:bCs/>
                <w:sz w:val="24"/>
                <w:szCs w:val="24"/>
              </w:rPr>
            </w:pPr>
          </w:p>
        </w:tc>
      </w:tr>
      <w:tr w:rsidR="00F04522" w:rsidRPr="009D7149" w:rsidTr="00574675">
        <w:tc>
          <w:tcPr>
            <w:tcW w:w="2392" w:type="dxa"/>
          </w:tcPr>
          <w:p w:rsidR="00F04522" w:rsidRPr="009D7149" w:rsidRDefault="00F04522" w:rsidP="00574675">
            <w:pPr>
              <w:jc w:val="center"/>
              <w:rPr>
                <w:b/>
                <w:bCs/>
                <w:sz w:val="24"/>
                <w:szCs w:val="24"/>
              </w:rPr>
            </w:pPr>
            <w:r w:rsidRPr="009D7149">
              <w:rPr>
                <w:b/>
                <w:bCs/>
                <w:sz w:val="24"/>
                <w:szCs w:val="24"/>
              </w:rPr>
              <w:t>…</w:t>
            </w:r>
          </w:p>
        </w:tc>
        <w:tc>
          <w:tcPr>
            <w:tcW w:w="1196" w:type="dxa"/>
          </w:tcPr>
          <w:p w:rsidR="00F04522" w:rsidRPr="009D7149" w:rsidRDefault="00F04522" w:rsidP="00574675">
            <w:pPr>
              <w:jc w:val="center"/>
              <w:rPr>
                <w:bCs/>
                <w:sz w:val="24"/>
                <w:szCs w:val="24"/>
              </w:rPr>
            </w:pPr>
          </w:p>
        </w:tc>
        <w:tc>
          <w:tcPr>
            <w:tcW w:w="1197" w:type="dxa"/>
          </w:tcPr>
          <w:p w:rsidR="00F04522" w:rsidRPr="009D7149" w:rsidRDefault="00F04522" w:rsidP="00574675">
            <w:pPr>
              <w:jc w:val="center"/>
              <w:rPr>
                <w:bCs/>
                <w:sz w:val="24"/>
                <w:szCs w:val="24"/>
              </w:rPr>
            </w:pPr>
            <w:r w:rsidRPr="009D7149">
              <w:rPr>
                <w:bCs/>
                <w:sz w:val="24"/>
                <w:szCs w:val="24"/>
              </w:rPr>
              <w:t>+</w:t>
            </w:r>
          </w:p>
        </w:tc>
        <w:tc>
          <w:tcPr>
            <w:tcW w:w="710"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p>
        </w:tc>
        <w:tc>
          <w:tcPr>
            <w:tcW w:w="709"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p>
        </w:tc>
        <w:tc>
          <w:tcPr>
            <w:tcW w:w="567" w:type="dxa"/>
          </w:tcPr>
          <w:p w:rsidR="00F04522" w:rsidRPr="009D7149" w:rsidRDefault="00F04522" w:rsidP="00574675">
            <w:pPr>
              <w:jc w:val="center"/>
              <w:rPr>
                <w:bCs/>
                <w:sz w:val="24"/>
                <w:szCs w:val="24"/>
              </w:rPr>
            </w:pPr>
          </w:p>
        </w:tc>
        <w:tc>
          <w:tcPr>
            <w:tcW w:w="816" w:type="dxa"/>
          </w:tcPr>
          <w:p w:rsidR="00F04522" w:rsidRPr="009D7149" w:rsidRDefault="00F04522" w:rsidP="00574675">
            <w:pPr>
              <w:jc w:val="center"/>
              <w:rPr>
                <w:bCs/>
                <w:sz w:val="24"/>
                <w:szCs w:val="24"/>
              </w:rPr>
            </w:pPr>
            <w:r w:rsidRPr="009D7149">
              <w:rPr>
                <w:bCs/>
                <w:sz w:val="24"/>
                <w:szCs w:val="24"/>
              </w:rPr>
              <w:t>+</w:t>
            </w:r>
          </w:p>
        </w:tc>
      </w:tr>
      <w:tr w:rsidR="00F04522" w:rsidRPr="009D7149" w:rsidTr="00574675">
        <w:tc>
          <w:tcPr>
            <w:tcW w:w="2392" w:type="dxa"/>
          </w:tcPr>
          <w:p w:rsidR="00F04522" w:rsidRPr="009D7149" w:rsidRDefault="00F04522" w:rsidP="00574675">
            <w:pPr>
              <w:jc w:val="center"/>
              <w:rPr>
                <w:bCs/>
                <w:sz w:val="24"/>
                <w:szCs w:val="24"/>
                <w:lang w:val="en-US"/>
              </w:rPr>
            </w:pPr>
            <w:r w:rsidRPr="009D7149">
              <w:rPr>
                <w:bCs/>
                <w:sz w:val="24"/>
                <w:szCs w:val="24"/>
              </w:rPr>
              <w:t>ПК-</w:t>
            </w:r>
            <w:proofErr w:type="gramStart"/>
            <w:r w:rsidRPr="009D7149">
              <w:rPr>
                <w:bCs/>
                <w:sz w:val="24"/>
                <w:szCs w:val="24"/>
                <w:lang w:val="en-US"/>
              </w:rPr>
              <w:t>n</w:t>
            </w:r>
            <w:proofErr w:type="gramEnd"/>
          </w:p>
        </w:tc>
        <w:tc>
          <w:tcPr>
            <w:tcW w:w="1196" w:type="dxa"/>
          </w:tcPr>
          <w:p w:rsidR="00F04522" w:rsidRPr="009D7149" w:rsidRDefault="00F04522" w:rsidP="00574675">
            <w:pPr>
              <w:jc w:val="center"/>
              <w:rPr>
                <w:bCs/>
                <w:sz w:val="24"/>
                <w:szCs w:val="24"/>
              </w:rPr>
            </w:pPr>
          </w:p>
        </w:tc>
        <w:tc>
          <w:tcPr>
            <w:tcW w:w="1197" w:type="dxa"/>
          </w:tcPr>
          <w:p w:rsidR="00F04522" w:rsidRPr="009D7149" w:rsidRDefault="00F04522" w:rsidP="00574675">
            <w:pPr>
              <w:jc w:val="center"/>
              <w:rPr>
                <w:bCs/>
                <w:sz w:val="24"/>
                <w:szCs w:val="24"/>
              </w:rPr>
            </w:pPr>
          </w:p>
        </w:tc>
        <w:tc>
          <w:tcPr>
            <w:tcW w:w="710" w:type="dxa"/>
          </w:tcPr>
          <w:p w:rsidR="00F04522" w:rsidRPr="009D7149" w:rsidRDefault="00F04522" w:rsidP="00574675">
            <w:pPr>
              <w:jc w:val="center"/>
              <w:rPr>
                <w:bCs/>
                <w:sz w:val="24"/>
                <w:szCs w:val="24"/>
              </w:rPr>
            </w:pPr>
            <w:r w:rsidRPr="009D7149">
              <w:rPr>
                <w:bCs/>
                <w:sz w:val="24"/>
                <w:szCs w:val="24"/>
              </w:rPr>
              <w:t>+</w:t>
            </w:r>
          </w:p>
        </w:tc>
        <w:tc>
          <w:tcPr>
            <w:tcW w:w="992" w:type="dxa"/>
          </w:tcPr>
          <w:p w:rsidR="00F04522" w:rsidRPr="009D7149" w:rsidRDefault="00F04522" w:rsidP="00574675">
            <w:pPr>
              <w:jc w:val="center"/>
              <w:rPr>
                <w:bCs/>
                <w:sz w:val="24"/>
                <w:szCs w:val="24"/>
              </w:rPr>
            </w:pPr>
          </w:p>
        </w:tc>
        <w:tc>
          <w:tcPr>
            <w:tcW w:w="709" w:type="dxa"/>
          </w:tcPr>
          <w:p w:rsidR="00F04522" w:rsidRPr="009D7149" w:rsidRDefault="00F04522" w:rsidP="00574675">
            <w:pPr>
              <w:jc w:val="center"/>
              <w:rPr>
                <w:bCs/>
                <w:sz w:val="24"/>
                <w:szCs w:val="24"/>
              </w:rPr>
            </w:pPr>
          </w:p>
        </w:tc>
        <w:tc>
          <w:tcPr>
            <w:tcW w:w="992" w:type="dxa"/>
          </w:tcPr>
          <w:p w:rsidR="00F04522" w:rsidRPr="009D7149" w:rsidRDefault="00F04522" w:rsidP="00574675">
            <w:pPr>
              <w:jc w:val="center"/>
              <w:rPr>
                <w:bCs/>
                <w:sz w:val="24"/>
                <w:szCs w:val="24"/>
              </w:rPr>
            </w:pPr>
          </w:p>
        </w:tc>
        <w:tc>
          <w:tcPr>
            <w:tcW w:w="567" w:type="dxa"/>
          </w:tcPr>
          <w:p w:rsidR="00F04522" w:rsidRPr="009D7149" w:rsidRDefault="00F04522" w:rsidP="00574675">
            <w:pPr>
              <w:jc w:val="center"/>
              <w:rPr>
                <w:bCs/>
                <w:sz w:val="24"/>
                <w:szCs w:val="24"/>
              </w:rPr>
            </w:pPr>
          </w:p>
        </w:tc>
        <w:tc>
          <w:tcPr>
            <w:tcW w:w="816" w:type="dxa"/>
          </w:tcPr>
          <w:p w:rsidR="00F04522" w:rsidRPr="009D7149" w:rsidRDefault="00F04522" w:rsidP="00574675">
            <w:pPr>
              <w:jc w:val="center"/>
              <w:rPr>
                <w:bCs/>
                <w:sz w:val="24"/>
                <w:szCs w:val="24"/>
              </w:rPr>
            </w:pPr>
            <w:r w:rsidRPr="009D7149">
              <w:rPr>
                <w:bCs/>
                <w:sz w:val="24"/>
                <w:szCs w:val="24"/>
              </w:rPr>
              <w:t>+</w:t>
            </w:r>
          </w:p>
        </w:tc>
      </w:tr>
    </w:tbl>
    <w:p w:rsidR="00F04522" w:rsidRPr="009D7149" w:rsidRDefault="00F04522" w:rsidP="00F04522">
      <w:pPr>
        <w:jc w:val="center"/>
      </w:pPr>
    </w:p>
    <w:p w:rsidR="00F04522" w:rsidRPr="009D7149" w:rsidRDefault="00F04522" w:rsidP="00574675">
      <w:pPr>
        <w:ind w:firstLine="709"/>
        <w:jc w:val="both"/>
        <w:rPr>
          <w:bCs/>
          <w:i/>
        </w:rPr>
      </w:pPr>
      <w:r w:rsidRPr="009D7149">
        <w:rPr>
          <w:b/>
          <w:bCs/>
        </w:rPr>
        <w:t xml:space="preserve"> </w:t>
      </w:r>
      <w:r w:rsidRPr="009D7149">
        <w:rPr>
          <w:bCs/>
          <w:i/>
        </w:rPr>
        <w:t>Показатели оценивания ВКР определяет выпускающая  кафедра (методическая комиссия).</w:t>
      </w:r>
    </w:p>
    <w:p w:rsidR="00F04522" w:rsidRPr="009D7149" w:rsidRDefault="00F04522" w:rsidP="00F04522">
      <w:pPr>
        <w:jc w:val="both"/>
        <w:rPr>
          <w:b/>
          <w:i/>
        </w:rPr>
      </w:pPr>
      <w:r w:rsidRPr="009D7149">
        <w:rPr>
          <w:i/>
        </w:rPr>
        <w:t xml:space="preserve">  </w:t>
      </w:r>
      <w:r w:rsidR="00574675" w:rsidRPr="009D7149">
        <w:rPr>
          <w:i/>
        </w:rPr>
        <w:t xml:space="preserve">          </w:t>
      </w:r>
      <w:r w:rsidRPr="009D7149">
        <w:rPr>
          <w:i/>
        </w:rPr>
        <w:t>Критерии оценивания  каждого показателя   и ВКР в целом разрабатываются в</w:t>
      </w:r>
      <w:r w:rsidRPr="009D7149">
        <w:rPr>
          <w:i/>
        </w:rPr>
        <w:t>ы</w:t>
      </w:r>
      <w:r w:rsidRPr="009D7149">
        <w:rPr>
          <w:i/>
        </w:rPr>
        <w:t>пускающей кафедрой  (методической комиссией), например:</w:t>
      </w:r>
    </w:p>
    <w:tbl>
      <w:tblPr>
        <w:tblStyle w:val="a6"/>
        <w:tblW w:w="0" w:type="auto"/>
        <w:tblLook w:val="04A0"/>
      </w:tblPr>
      <w:tblGrid>
        <w:gridCol w:w="1101"/>
        <w:gridCol w:w="2727"/>
        <w:gridCol w:w="1914"/>
        <w:gridCol w:w="1914"/>
        <w:gridCol w:w="1915"/>
      </w:tblGrid>
      <w:tr w:rsidR="00F04522" w:rsidRPr="009D7149" w:rsidTr="00574675">
        <w:trPr>
          <w:cantSplit/>
          <w:trHeight w:val="527"/>
        </w:trPr>
        <w:tc>
          <w:tcPr>
            <w:tcW w:w="1101" w:type="dxa"/>
            <w:vMerge w:val="restart"/>
            <w:textDirection w:val="btLr"/>
          </w:tcPr>
          <w:p w:rsidR="00F04522" w:rsidRPr="009D7149" w:rsidRDefault="00F04522" w:rsidP="00574675">
            <w:pPr>
              <w:ind w:left="113" w:right="113"/>
              <w:jc w:val="both"/>
              <w:rPr>
                <w:b/>
              </w:rPr>
            </w:pPr>
            <w:proofErr w:type="spellStart"/>
            <w:r w:rsidRPr="009D7149">
              <w:rPr>
                <w:b/>
              </w:rPr>
              <w:t>Ппоказатель</w:t>
            </w:r>
            <w:proofErr w:type="spellEnd"/>
            <w:r w:rsidRPr="009D7149">
              <w:rPr>
                <w:b/>
              </w:rPr>
              <w:t xml:space="preserve">  оценивания</w:t>
            </w:r>
          </w:p>
        </w:tc>
        <w:tc>
          <w:tcPr>
            <w:tcW w:w="8470" w:type="dxa"/>
            <w:gridSpan w:val="4"/>
          </w:tcPr>
          <w:p w:rsidR="00F04522" w:rsidRPr="009D7149" w:rsidRDefault="00F04522" w:rsidP="00574675">
            <w:pPr>
              <w:jc w:val="center"/>
              <w:rPr>
                <w:b/>
                <w:sz w:val="24"/>
                <w:szCs w:val="24"/>
              </w:rPr>
            </w:pPr>
            <w:r w:rsidRPr="009D7149">
              <w:rPr>
                <w:b/>
                <w:sz w:val="24"/>
                <w:szCs w:val="24"/>
              </w:rPr>
              <w:t>Критерии</w:t>
            </w:r>
          </w:p>
        </w:tc>
      </w:tr>
      <w:tr w:rsidR="00F04522" w:rsidRPr="009D7149" w:rsidTr="00574675">
        <w:trPr>
          <w:cantSplit/>
          <w:trHeight w:val="1035"/>
        </w:trPr>
        <w:tc>
          <w:tcPr>
            <w:tcW w:w="1101" w:type="dxa"/>
            <w:vMerge/>
            <w:textDirection w:val="btLr"/>
          </w:tcPr>
          <w:p w:rsidR="00F04522" w:rsidRPr="009D7149" w:rsidRDefault="00F04522" w:rsidP="00574675">
            <w:pPr>
              <w:ind w:left="113" w:right="113"/>
              <w:jc w:val="both"/>
              <w:rPr>
                <w:sz w:val="24"/>
                <w:szCs w:val="24"/>
              </w:rPr>
            </w:pPr>
          </w:p>
        </w:tc>
        <w:tc>
          <w:tcPr>
            <w:tcW w:w="2727" w:type="dxa"/>
          </w:tcPr>
          <w:p w:rsidR="00F04522" w:rsidRPr="009D7149" w:rsidRDefault="00F04522" w:rsidP="00574675">
            <w:pPr>
              <w:jc w:val="center"/>
              <w:rPr>
                <w:b/>
                <w:sz w:val="24"/>
                <w:szCs w:val="24"/>
              </w:rPr>
            </w:pPr>
            <w:r w:rsidRPr="009D7149">
              <w:rPr>
                <w:b/>
                <w:sz w:val="24"/>
                <w:szCs w:val="24"/>
              </w:rPr>
              <w:t>Отлично</w:t>
            </w:r>
          </w:p>
        </w:tc>
        <w:tc>
          <w:tcPr>
            <w:tcW w:w="1914" w:type="dxa"/>
          </w:tcPr>
          <w:p w:rsidR="00F04522" w:rsidRPr="009D7149" w:rsidRDefault="00F04522" w:rsidP="00574675">
            <w:pPr>
              <w:jc w:val="center"/>
              <w:rPr>
                <w:b/>
                <w:sz w:val="24"/>
                <w:szCs w:val="24"/>
              </w:rPr>
            </w:pPr>
            <w:r w:rsidRPr="009D7149">
              <w:rPr>
                <w:b/>
                <w:sz w:val="24"/>
                <w:szCs w:val="24"/>
              </w:rPr>
              <w:t>Хорошо</w:t>
            </w:r>
          </w:p>
        </w:tc>
        <w:tc>
          <w:tcPr>
            <w:tcW w:w="1914" w:type="dxa"/>
          </w:tcPr>
          <w:p w:rsidR="00F04522" w:rsidRPr="009D7149" w:rsidRDefault="00F04522" w:rsidP="00574675">
            <w:pPr>
              <w:jc w:val="center"/>
              <w:rPr>
                <w:b/>
                <w:sz w:val="24"/>
                <w:szCs w:val="24"/>
              </w:rPr>
            </w:pPr>
            <w:proofErr w:type="spellStart"/>
            <w:r w:rsidRPr="009D7149">
              <w:rPr>
                <w:b/>
                <w:sz w:val="24"/>
                <w:szCs w:val="24"/>
              </w:rPr>
              <w:t>Удовлетв</w:t>
            </w:r>
            <w:proofErr w:type="spellEnd"/>
            <w:r w:rsidRPr="009D7149">
              <w:rPr>
                <w:b/>
                <w:sz w:val="24"/>
                <w:szCs w:val="24"/>
              </w:rPr>
              <w:t>.</w:t>
            </w:r>
          </w:p>
        </w:tc>
        <w:tc>
          <w:tcPr>
            <w:tcW w:w="1915" w:type="dxa"/>
          </w:tcPr>
          <w:p w:rsidR="00F04522" w:rsidRPr="009D7149" w:rsidRDefault="00F04522" w:rsidP="00574675">
            <w:pPr>
              <w:jc w:val="center"/>
              <w:rPr>
                <w:b/>
                <w:sz w:val="24"/>
                <w:szCs w:val="24"/>
              </w:rPr>
            </w:pPr>
            <w:proofErr w:type="spellStart"/>
            <w:r w:rsidRPr="009D7149">
              <w:rPr>
                <w:b/>
                <w:sz w:val="24"/>
                <w:szCs w:val="24"/>
              </w:rPr>
              <w:t>Неудовл</w:t>
            </w:r>
            <w:proofErr w:type="spellEnd"/>
            <w:r w:rsidRPr="009D7149">
              <w:rPr>
                <w:b/>
                <w:sz w:val="24"/>
                <w:szCs w:val="24"/>
              </w:rPr>
              <w:t>.</w:t>
            </w:r>
          </w:p>
        </w:tc>
      </w:tr>
      <w:tr w:rsidR="00F04522" w:rsidRPr="009D7149" w:rsidTr="00574675">
        <w:trPr>
          <w:cantSplit/>
          <w:trHeight w:val="1841"/>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Актуальность и обоснование выбора темы</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272"/>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Логика работы</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389"/>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Сам</w:t>
            </w:r>
            <w:r w:rsidRPr="009D7149">
              <w:rPr>
                <w:i/>
                <w:sz w:val="24"/>
                <w:szCs w:val="24"/>
              </w:rPr>
              <w:t>о</w:t>
            </w:r>
            <w:r w:rsidRPr="009D7149">
              <w:rPr>
                <w:i/>
                <w:sz w:val="24"/>
                <w:szCs w:val="24"/>
              </w:rPr>
              <w:t>стоятел</w:t>
            </w:r>
            <w:r w:rsidRPr="009D7149">
              <w:rPr>
                <w:i/>
                <w:sz w:val="24"/>
                <w:szCs w:val="24"/>
              </w:rPr>
              <w:t>ь</w:t>
            </w:r>
            <w:r w:rsidRPr="009D7149">
              <w:rPr>
                <w:i/>
                <w:sz w:val="24"/>
                <w:szCs w:val="24"/>
              </w:rPr>
              <w:t>ность</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282"/>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Дост</w:t>
            </w:r>
            <w:r w:rsidRPr="009D7149">
              <w:rPr>
                <w:i/>
                <w:sz w:val="24"/>
                <w:szCs w:val="24"/>
              </w:rPr>
              <w:t>о</w:t>
            </w:r>
            <w:r w:rsidRPr="009D7149">
              <w:rPr>
                <w:i/>
                <w:sz w:val="24"/>
                <w:szCs w:val="24"/>
              </w:rPr>
              <w:t>верность выводов</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134"/>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Офор</w:t>
            </w:r>
            <w:r w:rsidRPr="009D7149">
              <w:rPr>
                <w:i/>
                <w:sz w:val="24"/>
                <w:szCs w:val="24"/>
              </w:rPr>
              <w:t>м</w:t>
            </w:r>
            <w:r w:rsidRPr="009D7149">
              <w:rPr>
                <w:i/>
                <w:sz w:val="24"/>
                <w:szCs w:val="24"/>
              </w:rPr>
              <w:t>ление ВКР</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134"/>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Качес</w:t>
            </w:r>
            <w:r w:rsidRPr="009D7149">
              <w:rPr>
                <w:i/>
                <w:sz w:val="24"/>
                <w:szCs w:val="24"/>
              </w:rPr>
              <w:t>т</w:t>
            </w:r>
            <w:r w:rsidRPr="009D7149">
              <w:rPr>
                <w:i/>
                <w:sz w:val="24"/>
                <w:szCs w:val="24"/>
              </w:rPr>
              <w:t>во до</w:t>
            </w:r>
            <w:r w:rsidRPr="009D7149">
              <w:rPr>
                <w:i/>
                <w:sz w:val="24"/>
                <w:szCs w:val="24"/>
              </w:rPr>
              <w:t>к</w:t>
            </w:r>
            <w:r w:rsidRPr="009D7149">
              <w:rPr>
                <w:i/>
                <w:sz w:val="24"/>
                <w:szCs w:val="24"/>
              </w:rPr>
              <w:t>лада</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234"/>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Литература</w:t>
            </w:r>
          </w:p>
        </w:tc>
        <w:tc>
          <w:tcPr>
            <w:tcW w:w="2727" w:type="dxa"/>
          </w:tcPr>
          <w:p w:rsidR="00F04522" w:rsidRPr="009D7149" w:rsidRDefault="00F04522" w:rsidP="00574675">
            <w:pPr>
              <w:jc w:val="both"/>
              <w:rPr>
                <w:i/>
                <w:sz w:val="24"/>
                <w:szCs w:val="24"/>
              </w:rPr>
            </w:pPr>
            <w:r w:rsidRPr="009D7149">
              <w:rPr>
                <w:i/>
                <w:sz w:val="24"/>
                <w:szCs w:val="24"/>
              </w:rPr>
              <w:t xml:space="preserve">Количество источников </w:t>
            </w:r>
            <w:proofErr w:type="spellStart"/>
            <w:r w:rsidRPr="009D7149">
              <w:rPr>
                <w:i/>
                <w:sz w:val="24"/>
                <w:szCs w:val="24"/>
              </w:rPr>
              <w:t>более___</w:t>
            </w:r>
            <w:proofErr w:type="spellEnd"/>
            <w:r w:rsidRPr="009D7149">
              <w:rPr>
                <w:i/>
                <w:sz w:val="24"/>
                <w:szCs w:val="24"/>
              </w:rPr>
              <w:t>, все они и</w:t>
            </w:r>
            <w:r w:rsidRPr="009D7149">
              <w:rPr>
                <w:i/>
                <w:sz w:val="24"/>
                <w:szCs w:val="24"/>
              </w:rPr>
              <w:t>с</w:t>
            </w:r>
            <w:r w:rsidRPr="009D7149">
              <w:rPr>
                <w:i/>
                <w:sz w:val="24"/>
                <w:szCs w:val="24"/>
              </w:rPr>
              <w:t>пользованы в работе, студент легко может перечислить и кратко изложить содержание использованных книг</w:t>
            </w:r>
          </w:p>
        </w:tc>
        <w:tc>
          <w:tcPr>
            <w:tcW w:w="1914" w:type="dxa"/>
          </w:tcPr>
          <w:p w:rsidR="00F04522" w:rsidRPr="009D7149" w:rsidRDefault="00F04522" w:rsidP="00574675">
            <w:pPr>
              <w:jc w:val="both"/>
              <w:rPr>
                <w:i/>
                <w:sz w:val="24"/>
                <w:szCs w:val="24"/>
              </w:rPr>
            </w:pPr>
            <w:r w:rsidRPr="009D7149">
              <w:rPr>
                <w:i/>
                <w:sz w:val="24"/>
                <w:szCs w:val="24"/>
              </w:rPr>
              <w:t>…</w:t>
            </w:r>
          </w:p>
        </w:tc>
        <w:tc>
          <w:tcPr>
            <w:tcW w:w="1914" w:type="dxa"/>
          </w:tcPr>
          <w:p w:rsidR="00F04522" w:rsidRPr="009D7149" w:rsidRDefault="00F04522" w:rsidP="00574675">
            <w:pPr>
              <w:jc w:val="both"/>
              <w:rPr>
                <w:i/>
                <w:sz w:val="24"/>
                <w:szCs w:val="24"/>
              </w:rPr>
            </w:pPr>
            <w:r w:rsidRPr="009D7149">
              <w:rPr>
                <w:i/>
                <w:sz w:val="24"/>
                <w:szCs w:val="24"/>
              </w:rPr>
              <w:t>…</w:t>
            </w:r>
          </w:p>
        </w:tc>
        <w:tc>
          <w:tcPr>
            <w:tcW w:w="1915" w:type="dxa"/>
          </w:tcPr>
          <w:p w:rsidR="00F04522" w:rsidRPr="009D7149" w:rsidRDefault="00F04522" w:rsidP="00574675">
            <w:pPr>
              <w:jc w:val="both"/>
              <w:rPr>
                <w:i/>
                <w:sz w:val="24"/>
                <w:szCs w:val="24"/>
              </w:rPr>
            </w:pPr>
            <w:r w:rsidRPr="009D7149">
              <w:rPr>
                <w:i/>
                <w:sz w:val="24"/>
                <w:szCs w:val="24"/>
              </w:rPr>
              <w:t>Использовано  менее __ и</w:t>
            </w:r>
            <w:r w:rsidRPr="009D7149">
              <w:rPr>
                <w:i/>
                <w:sz w:val="24"/>
                <w:szCs w:val="24"/>
              </w:rPr>
              <w:t>с</w:t>
            </w:r>
            <w:r w:rsidRPr="009D7149">
              <w:rPr>
                <w:i/>
                <w:sz w:val="24"/>
                <w:szCs w:val="24"/>
              </w:rPr>
              <w:t>точников, а</w:t>
            </w:r>
            <w:r w:rsidRPr="009D7149">
              <w:rPr>
                <w:i/>
                <w:sz w:val="24"/>
                <w:szCs w:val="24"/>
              </w:rPr>
              <w:t>в</w:t>
            </w:r>
            <w:r w:rsidRPr="009D7149">
              <w:rPr>
                <w:i/>
                <w:sz w:val="24"/>
                <w:szCs w:val="24"/>
              </w:rPr>
              <w:t>тор не может назвать и кратко изл</w:t>
            </w:r>
            <w:r w:rsidRPr="009D7149">
              <w:rPr>
                <w:i/>
                <w:sz w:val="24"/>
                <w:szCs w:val="24"/>
              </w:rPr>
              <w:t>о</w:t>
            </w:r>
            <w:r w:rsidRPr="009D7149">
              <w:rPr>
                <w:i/>
                <w:sz w:val="24"/>
                <w:szCs w:val="24"/>
              </w:rPr>
              <w:t>жить соде</w:t>
            </w:r>
            <w:r w:rsidRPr="009D7149">
              <w:rPr>
                <w:i/>
                <w:sz w:val="24"/>
                <w:szCs w:val="24"/>
              </w:rPr>
              <w:t>р</w:t>
            </w:r>
            <w:r w:rsidRPr="009D7149">
              <w:rPr>
                <w:i/>
                <w:sz w:val="24"/>
                <w:szCs w:val="24"/>
              </w:rPr>
              <w:t>жание испол</w:t>
            </w:r>
            <w:r w:rsidRPr="009D7149">
              <w:rPr>
                <w:i/>
                <w:sz w:val="24"/>
                <w:szCs w:val="24"/>
              </w:rPr>
              <w:t>ь</w:t>
            </w:r>
            <w:r w:rsidRPr="009D7149">
              <w:rPr>
                <w:i/>
                <w:sz w:val="24"/>
                <w:szCs w:val="24"/>
              </w:rPr>
              <w:t>зуемых книг</w:t>
            </w:r>
          </w:p>
        </w:tc>
      </w:tr>
      <w:tr w:rsidR="00F04522" w:rsidRPr="009D7149" w:rsidTr="00574675">
        <w:trPr>
          <w:cantSplit/>
          <w:trHeight w:val="1407"/>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lastRenderedPageBreak/>
              <w:t>Возмо</w:t>
            </w:r>
            <w:r w:rsidRPr="009D7149">
              <w:rPr>
                <w:i/>
                <w:sz w:val="24"/>
                <w:szCs w:val="24"/>
              </w:rPr>
              <w:t>ж</w:t>
            </w:r>
            <w:r w:rsidRPr="009D7149">
              <w:rPr>
                <w:i/>
                <w:sz w:val="24"/>
                <w:szCs w:val="24"/>
              </w:rPr>
              <w:t>ность вн</w:t>
            </w:r>
            <w:r w:rsidRPr="009D7149">
              <w:rPr>
                <w:i/>
                <w:sz w:val="24"/>
                <w:szCs w:val="24"/>
              </w:rPr>
              <w:t>е</w:t>
            </w:r>
            <w:r w:rsidRPr="009D7149">
              <w:rPr>
                <w:i/>
                <w:sz w:val="24"/>
                <w:szCs w:val="24"/>
              </w:rPr>
              <w:t>дрения</w:t>
            </w:r>
          </w:p>
        </w:tc>
        <w:tc>
          <w:tcPr>
            <w:tcW w:w="2727"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4" w:type="dxa"/>
          </w:tcPr>
          <w:p w:rsidR="00F04522" w:rsidRPr="009D7149" w:rsidRDefault="00F04522" w:rsidP="00574675">
            <w:pPr>
              <w:jc w:val="both"/>
              <w:rPr>
                <w:b/>
                <w:i/>
                <w:sz w:val="24"/>
                <w:szCs w:val="24"/>
              </w:rPr>
            </w:pPr>
          </w:p>
        </w:tc>
        <w:tc>
          <w:tcPr>
            <w:tcW w:w="1915" w:type="dxa"/>
          </w:tcPr>
          <w:p w:rsidR="00F04522" w:rsidRPr="009D7149" w:rsidRDefault="00F04522" w:rsidP="00574675">
            <w:pPr>
              <w:jc w:val="both"/>
              <w:rPr>
                <w:b/>
                <w:i/>
                <w:sz w:val="24"/>
                <w:szCs w:val="24"/>
              </w:rPr>
            </w:pPr>
          </w:p>
        </w:tc>
      </w:tr>
      <w:tr w:rsidR="00F04522" w:rsidRPr="009D7149" w:rsidTr="00574675">
        <w:trPr>
          <w:cantSplit/>
          <w:trHeight w:val="1407"/>
        </w:trPr>
        <w:tc>
          <w:tcPr>
            <w:tcW w:w="1101" w:type="dxa"/>
            <w:textDirection w:val="btLr"/>
          </w:tcPr>
          <w:p w:rsidR="00F04522" w:rsidRPr="009D7149" w:rsidRDefault="00F04522" w:rsidP="00574675">
            <w:pPr>
              <w:ind w:left="113" w:right="113"/>
              <w:jc w:val="center"/>
              <w:rPr>
                <w:i/>
                <w:sz w:val="24"/>
                <w:szCs w:val="24"/>
              </w:rPr>
            </w:pPr>
            <w:r w:rsidRPr="009D7149">
              <w:rPr>
                <w:i/>
                <w:sz w:val="24"/>
                <w:szCs w:val="24"/>
              </w:rPr>
              <w:t>Общая оценка</w:t>
            </w:r>
          </w:p>
        </w:tc>
        <w:tc>
          <w:tcPr>
            <w:tcW w:w="8470" w:type="dxa"/>
            <w:gridSpan w:val="4"/>
          </w:tcPr>
          <w:p w:rsidR="00F04522" w:rsidRPr="009D7149" w:rsidRDefault="00F04522" w:rsidP="00574675">
            <w:pPr>
              <w:jc w:val="both"/>
              <w:rPr>
                <w:b/>
                <w:i/>
                <w:sz w:val="24"/>
                <w:szCs w:val="24"/>
              </w:rPr>
            </w:pPr>
          </w:p>
        </w:tc>
      </w:tr>
    </w:tbl>
    <w:p w:rsidR="00F04522" w:rsidRPr="009D7149" w:rsidRDefault="00F04522" w:rsidP="00F04522">
      <w:pPr>
        <w:jc w:val="both"/>
        <w:rPr>
          <w:b/>
          <w:i/>
        </w:rPr>
      </w:pPr>
    </w:p>
    <w:p w:rsidR="00F04522" w:rsidRPr="009D7149" w:rsidRDefault="00F04522" w:rsidP="00F04522">
      <w:pPr>
        <w:ind w:firstLine="567"/>
        <w:jc w:val="both"/>
        <w:rPr>
          <w:b/>
          <w:bCs/>
        </w:rPr>
      </w:pPr>
      <w:r w:rsidRPr="009D7149">
        <w:rPr>
          <w:b/>
          <w:bCs/>
        </w:rPr>
        <w:t>4    МЕТОДИЧЕСКИЕ  МАТЕРИАЛЫ,  ОПРЕДЕЛЯЮЩИЕ ПРОЦЕДУРЫ  ОЦЕНИВАНИЯ  РЕЗУЛЬТАТОВ  ОСВОЕНИЯ ОБРАЗОВАТЕЛЬНОЙ  ПР</w:t>
      </w:r>
      <w:r w:rsidRPr="009D7149">
        <w:rPr>
          <w:b/>
          <w:bCs/>
        </w:rPr>
        <w:t>О</w:t>
      </w:r>
      <w:r w:rsidRPr="009D7149">
        <w:rPr>
          <w:b/>
          <w:bCs/>
        </w:rPr>
        <w:t>ГРАММЫ</w:t>
      </w:r>
    </w:p>
    <w:p w:rsidR="00F04522" w:rsidRPr="009D7149" w:rsidRDefault="00F04522" w:rsidP="00F04522">
      <w:pPr>
        <w:ind w:firstLine="567"/>
        <w:jc w:val="both"/>
        <w:rPr>
          <w:b/>
          <w:bCs/>
        </w:rPr>
      </w:pPr>
    </w:p>
    <w:p w:rsidR="00F04522" w:rsidRPr="009D7149" w:rsidRDefault="00F04522" w:rsidP="00F04522">
      <w:pPr>
        <w:ind w:firstLine="567"/>
        <w:jc w:val="both"/>
        <w:rPr>
          <w:b/>
          <w:bCs/>
        </w:rPr>
      </w:pPr>
    </w:p>
    <w:p w:rsidR="00F04522" w:rsidRPr="009D7149" w:rsidRDefault="00F04522" w:rsidP="00F04522">
      <w:pPr>
        <w:ind w:firstLine="567"/>
        <w:jc w:val="both"/>
        <w:rPr>
          <w:b/>
          <w:bCs/>
        </w:rPr>
      </w:pPr>
    </w:p>
    <w:p w:rsidR="00F04522" w:rsidRPr="009D7149" w:rsidRDefault="00F04522" w:rsidP="00F04522">
      <w:pPr>
        <w:ind w:firstLine="567"/>
        <w:jc w:val="both"/>
        <w:rPr>
          <w:b/>
          <w:bCs/>
        </w:rPr>
      </w:pPr>
    </w:p>
    <w:p w:rsidR="00F04522" w:rsidRPr="009D7149" w:rsidRDefault="00F04522" w:rsidP="00F04522">
      <w:pPr>
        <w:pStyle w:val="a0"/>
        <w:numPr>
          <w:ilvl w:val="0"/>
          <w:numId w:val="0"/>
        </w:numPr>
        <w:spacing w:line="240" w:lineRule="auto"/>
        <w:ind w:firstLine="720"/>
        <w:rPr>
          <w:i/>
        </w:rPr>
      </w:pPr>
      <w:r w:rsidRPr="009D7149">
        <w:rPr>
          <w:i/>
        </w:rPr>
        <w:t xml:space="preserve"> </w:t>
      </w:r>
    </w:p>
    <w:p w:rsidR="00F04522" w:rsidRPr="009D7149" w:rsidRDefault="00F04522" w:rsidP="00F04522">
      <w:pPr>
        <w:pStyle w:val="a0"/>
        <w:numPr>
          <w:ilvl w:val="0"/>
          <w:numId w:val="0"/>
        </w:numPr>
        <w:spacing w:line="240" w:lineRule="auto"/>
        <w:ind w:firstLine="720"/>
        <w:rPr>
          <w:i/>
        </w:rPr>
      </w:pPr>
    </w:p>
    <w:p w:rsidR="00F04522" w:rsidRPr="009D7149" w:rsidRDefault="00F04522" w:rsidP="00F04522">
      <w:pPr>
        <w:pStyle w:val="a0"/>
        <w:numPr>
          <w:ilvl w:val="0"/>
          <w:numId w:val="0"/>
        </w:numPr>
        <w:spacing w:line="240" w:lineRule="auto"/>
        <w:ind w:firstLine="720"/>
        <w:rPr>
          <w:i/>
        </w:rPr>
      </w:pPr>
    </w:p>
    <w:p w:rsidR="00F04522" w:rsidRPr="009D7149" w:rsidRDefault="00F04522" w:rsidP="00F04522">
      <w:pPr>
        <w:pStyle w:val="a0"/>
        <w:numPr>
          <w:ilvl w:val="0"/>
          <w:numId w:val="0"/>
        </w:numPr>
        <w:spacing w:line="240" w:lineRule="auto"/>
        <w:ind w:firstLine="720"/>
        <w:rPr>
          <w:i/>
        </w:rPr>
        <w:sectPr w:rsidR="00F04522" w:rsidRPr="009D7149" w:rsidSect="000F6AD1">
          <w:pgSz w:w="11906" w:h="16838"/>
          <w:pgMar w:top="1134" w:right="850" w:bottom="1134" w:left="1701" w:header="708" w:footer="708" w:gutter="0"/>
          <w:cols w:space="708"/>
          <w:docGrid w:linePitch="360"/>
        </w:sectPr>
      </w:pPr>
      <w:r w:rsidRPr="009D7149">
        <w:rPr>
          <w:i/>
        </w:rPr>
        <w:t xml:space="preserve">                                                           </w:t>
      </w:r>
    </w:p>
    <w:p w:rsidR="00F04522" w:rsidRPr="009D7149" w:rsidRDefault="00F04522" w:rsidP="00F04522">
      <w:pPr>
        <w:pStyle w:val="a0"/>
        <w:numPr>
          <w:ilvl w:val="0"/>
          <w:numId w:val="0"/>
        </w:numPr>
        <w:spacing w:line="240" w:lineRule="auto"/>
        <w:ind w:firstLine="720"/>
      </w:pPr>
      <w:r w:rsidRPr="009D7149">
        <w:rPr>
          <w:i/>
        </w:rPr>
        <w:lastRenderedPageBreak/>
        <w:t xml:space="preserve">  </w:t>
      </w:r>
      <w:r w:rsidRPr="009D7149">
        <w:t>Программа государственной итоговой аттестации составлена в соответствии с тр</w:t>
      </w:r>
      <w:r w:rsidRPr="009D7149">
        <w:t>е</w:t>
      </w:r>
      <w:r w:rsidRPr="009D7149">
        <w:t>бованиями ФГОС ВО по направлению подготовки / специальности ________________________________, (</w:t>
      </w:r>
      <w:r w:rsidRPr="009D7149">
        <w:rPr>
          <w:i/>
        </w:rPr>
        <w:t>код и наименование направления/специальности</w:t>
      </w:r>
      <w:r w:rsidRPr="009D7149">
        <w:t xml:space="preserve">) (уровень высшего </w:t>
      </w:r>
      <w:proofErr w:type="spellStart"/>
      <w:r w:rsidRPr="009D7149">
        <w:t>образования____________</w:t>
      </w:r>
      <w:proofErr w:type="spellEnd"/>
      <w:r w:rsidRPr="009D7149">
        <w:t>), утвержденного приказом Министерства обр</w:t>
      </w:r>
      <w:r w:rsidRPr="009D7149">
        <w:t>а</w:t>
      </w:r>
      <w:r w:rsidRPr="009D7149">
        <w:t>зования и науки Российской Федерации от «____»__________20__ г. №____</w:t>
      </w:r>
      <w:proofErr w:type="gramStart"/>
      <w:r w:rsidRPr="009D7149">
        <w:t xml:space="preserve"> ,</w:t>
      </w:r>
      <w:proofErr w:type="gramEnd"/>
      <w:r w:rsidRPr="009D7149">
        <w:t xml:space="preserve">  с учетом р</w:t>
      </w:r>
      <w:r w:rsidRPr="009D7149">
        <w:t>е</w:t>
      </w:r>
      <w:r w:rsidRPr="009D7149">
        <w:t>комендаций    ПООП ______</w:t>
      </w:r>
      <w:r w:rsidRPr="009D7149">
        <w:rPr>
          <w:i/>
        </w:rPr>
        <w:t xml:space="preserve">(указать реквизиты), </w:t>
      </w:r>
      <w:r w:rsidRPr="009D7149">
        <w:t>профессионального станда</w:t>
      </w:r>
      <w:r w:rsidRPr="009D7149">
        <w:t>р</w:t>
      </w:r>
      <w:r w:rsidRPr="009D7149">
        <w:t>та______________________ (</w:t>
      </w:r>
      <w:r w:rsidRPr="009D7149">
        <w:rPr>
          <w:i/>
        </w:rPr>
        <w:t xml:space="preserve">код и наименование </w:t>
      </w:r>
      <w:proofErr w:type="spellStart"/>
      <w:r w:rsidRPr="009D7149">
        <w:rPr>
          <w:i/>
        </w:rPr>
        <w:t>профстандарта</w:t>
      </w:r>
      <w:proofErr w:type="spellEnd"/>
      <w:r w:rsidRPr="009D7149">
        <w:rPr>
          <w:i/>
        </w:rPr>
        <w:t>)</w:t>
      </w:r>
      <w:r w:rsidRPr="009D7149">
        <w:t>, утвержденного приказом Министерства труда и социальной защиты Российской Федерации от «____»__________20__ г. №____,</w:t>
      </w:r>
    </w:p>
    <w:p w:rsidR="00F04522" w:rsidRPr="009D7149" w:rsidRDefault="00F04522" w:rsidP="00F04522">
      <w:pPr>
        <w:pStyle w:val="a0"/>
        <w:numPr>
          <w:ilvl w:val="0"/>
          <w:numId w:val="0"/>
        </w:numPr>
        <w:spacing w:line="240" w:lineRule="auto"/>
      </w:pPr>
      <w:r w:rsidRPr="009D7149">
        <w:rPr>
          <w:i/>
        </w:rPr>
        <w:t xml:space="preserve"> </w:t>
      </w:r>
      <w:r w:rsidRPr="009D7149">
        <w:t xml:space="preserve">и </w:t>
      </w:r>
      <w:proofErr w:type="gramStart"/>
      <w:r w:rsidRPr="009D7149">
        <w:t>согласована</w:t>
      </w:r>
      <w:proofErr w:type="gramEnd"/>
      <w:r w:rsidRPr="009D7149">
        <w:t xml:space="preserve"> со следующими представителями работодателей:</w:t>
      </w:r>
    </w:p>
    <w:p w:rsidR="00F04522" w:rsidRPr="009D7149" w:rsidRDefault="00F04522" w:rsidP="00F04522">
      <w:pPr>
        <w:pStyle w:val="a0"/>
        <w:numPr>
          <w:ilvl w:val="0"/>
          <w:numId w:val="0"/>
        </w:numPr>
        <w:spacing w:line="240" w:lineRule="auto"/>
      </w:pPr>
    </w:p>
    <w:p w:rsidR="00F04522" w:rsidRPr="009D7149" w:rsidRDefault="00F04522" w:rsidP="00F04522">
      <w:r w:rsidRPr="009D7149">
        <w:t>1. _______________________________________________________________________</w:t>
      </w:r>
    </w:p>
    <w:p w:rsidR="00F04522" w:rsidRPr="009D7149" w:rsidRDefault="00F04522" w:rsidP="00F04522">
      <w:pPr>
        <w:pStyle w:val="FR2"/>
        <w:ind w:left="3261" w:firstLine="0"/>
        <w:rPr>
          <w:sz w:val="24"/>
          <w:szCs w:val="24"/>
        </w:rPr>
      </w:pPr>
      <w:r w:rsidRPr="009D7149">
        <w:rPr>
          <w:sz w:val="24"/>
          <w:szCs w:val="24"/>
        </w:rPr>
        <w:t>(Ф.И.О., должность, подпись, дата)</w:t>
      </w:r>
    </w:p>
    <w:p w:rsidR="00F04522" w:rsidRPr="009D7149" w:rsidRDefault="00F04522" w:rsidP="00F04522">
      <w:r w:rsidRPr="009D7149">
        <w:t>2. _______________________________________________________________________</w:t>
      </w:r>
    </w:p>
    <w:p w:rsidR="00F04522" w:rsidRPr="009D7149" w:rsidRDefault="00F04522" w:rsidP="00F04522">
      <w:pPr>
        <w:pStyle w:val="FR2"/>
        <w:ind w:left="3261" w:firstLine="0"/>
        <w:rPr>
          <w:sz w:val="24"/>
          <w:szCs w:val="24"/>
        </w:rPr>
      </w:pPr>
      <w:r w:rsidRPr="009D7149">
        <w:rPr>
          <w:sz w:val="24"/>
          <w:szCs w:val="24"/>
        </w:rPr>
        <w:t>(Ф.И.О., должность, подпись, дата)</w:t>
      </w:r>
    </w:p>
    <w:p w:rsidR="00F04522" w:rsidRPr="009D7149" w:rsidRDefault="00F04522" w:rsidP="00F04522">
      <w:r w:rsidRPr="009D7149">
        <w:t>3. _______________________________________________________________________</w:t>
      </w:r>
    </w:p>
    <w:p w:rsidR="00F04522" w:rsidRPr="009D7149" w:rsidRDefault="00F04522" w:rsidP="00F04522">
      <w:pPr>
        <w:pStyle w:val="FR2"/>
        <w:ind w:left="3261" w:firstLine="0"/>
        <w:rPr>
          <w:sz w:val="24"/>
          <w:szCs w:val="24"/>
        </w:rPr>
      </w:pPr>
      <w:r w:rsidRPr="009D7149">
        <w:rPr>
          <w:sz w:val="24"/>
          <w:szCs w:val="24"/>
        </w:rPr>
        <w:t>(Ф.И.О., должность, подпись, дата)</w:t>
      </w:r>
    </w:p>
    <w:p w:rsidR="00F04522" w:rsidRPr="009D7149" w:rsidRDefault="00F04522" w:rsidP="00F04522">
      <w:pPr>
        <w:pStyle w:val="FR2"/>
        <w:ind w:firstLine="0"/>
        <w:rPr>
          <w:sz w:val="24"/>
          <w:szCs w:val="24"/>
        </w:rPr>
      </w:pPr>
      <w:r w:rsidRPr="009D7149">
        <w:rPr>
          <w:sz w:val="24"/>
          <w:szCs w:val="24"/>
        </w:rPr>
        <w:t>Программу составили:</w:t>
      </w:r>
    </w:p>
    <w:p w:rsidR="00F04522" w:rsidRPr="009D7149" w:rsidRDefault="00F04522" w:rsidP="00F04522">
      <w:pPr>
        <w:pStyle w:val="FR2"/>
        <w:ind w:firstLine="0"/>
        <w:rPr>
          <w:sz w:val="24"/>
          <w:szCs w:val="24"/>
        </w:rPr>
      </w:pPr>
      <w:r w:rsidRPr="009D7149">
        <w:rPr>
          <w:sz w:val="24"/>
          <w:szCs w:val="24"/>
        </w:rPr>
        <w:t>1. ___________________________________________________________________________</w:t>
      </w:r>
    </w:p>
    <w:p w:rsidR="00F04522" w:rsidRPr="009D7149" w:rsidRDefault="00F04522" w:rsidP="00F04522">
      <w:pPr>
        <w:pStyle w:val="FR2"/>
        <w:ind w:left="3402" w:firstLine="567"/>
        <w:jc w:val="center"/>
        <w:rPr>
          <w:sz w:val="24"/>
          <w:szCs w:val="24"/>
        </w:rPr>
      </w:pPr>
      <w:r w:rsidRPr="009D7149">
        <w:rPr>
          <w:sz w:val="24"/>
          <w:szCs w:val="24"/>
        </w:rPr>
        <w:t>(Ф.И.О., должность, подпись)</w:t>
      </w:r>
    </w:p>
    <w:p w:rsidR="00F04522" w:rsidRPr="009D7149" w:rsidRDefault="00F04522" w:rsidP="00F04522">
      <w:pPr>
        <w:pStyle w:val="FR2"/>
        <w:ind w:firstLine="0"/>
        <w:rPr>
          <w:sz w:val="24"/>
          <w:szCs w:val="24"/>
        </w:rPr>
      </w:pPr>
      <w:r w:rsidRPr="009D7149">
        <w:rPr>
          <w:sz w:val="24"/>
          <w:szCs w:val="24"/>
        </w:rPr>
        <w:t>2. ___________________________________________________________________________</w:t>
      </w:r>
    </w:p>
    <w:p w:rsidR="00F04522" w:rsidRPr="009D7149" w:rsidRDefault="00F04522" w:rsidP="00F04522">
      <w:pPr>
        <w:pStyle w:val="FR2"/>
        <w:ind w:left="3402" w:firstLine="567"/>
        <w:jc w:val="center"/>
        <w:rPr>
          <w:sz w:val="24"/>
          <w:szCs w:val="24"/>
        </w:rPr>
      </w:pPr>
      <w:r w:rsidRPr="009D7149">
        <w:rPr>
          <w:sz w:val="24"/>
          <w:szCs w:val="24"/>
        </w:rPr>
        <w:t>(Ф.И.О., должность, подпись)</w:t>
      </w: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r w:rsidRPr="009D7149">
        <w:rPr>
          <w:sz w:val="24"/>
          <w:szCs w:val="24"/>
        </w:rPr>
        <w:t>Программа одобрена на заседании выпускающей кафедры _________</w:t>
      </w:r>
      <w:r w:rsidR="00350E22" w:rsidRPr="009D7149">
        <w:rPr>
          <w:sz w:val="24"/>
          <w:szCs w:val="24"/>
        </w:rPr>
        <w:t>__________________</w:t>
      </w: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r w:rsidRPr="009D7149">
        <w:rPr>
          <w:sz w:val="24"/>
          <w:szCs w:val="24"/>
        </w:rPr>
        <w:t xml:space="preserve">Протокол № ___ </w:t>
      </w:r>
      <w:r w:rsidRPr="009D7149">
        <w:rPr>
          <w:sz w:val="24"/>
          <w:szCs w:val="24"/>
        </w:rPr>
        <w:tab/>
      </w:r>
      <w:r w:rsidRPr="009D7149">
        <w:rPr>
          <w:sz w:val="24"/>
          <w:szCs w:val="24"/>
        </w:rPr>
        <w:tab/>
      </w:r>
      <w:r w:rsidRPr="009D7149">
        <w:rPr>
          <w:sz w:val="24"/>
          <w:szCs w:val="24"/>
        </w:rPr>
        <w:tab/>
      </w:r>
      <w:r w:rsidRPr="009D7149">
        <w:rPr>
          <w:sz w:val="24"/>
          <w:szCs w:val="24"/>
        </w:rPr>
        <w:tab/>
        <w:t>от «____» ______________ 20__ года</w:t>
      </w: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r w:rsidRPr="009D7149">
        <w:rPr>
          <w:sz w:val="24"/>
          <w:szCs w:val="24"/>
        </w:rPr>
        <w:t xml:space="preserve">Зав. кафедрой ________ </w:t>
      </w:r>
      <w:r w:rsidRPr="009D7149">
        <w:rPr>
          <w:sz w:val="24"/>
          <w:szCs w:val="24"/>
        </w:rPr>
        <w:tab/>
      </w:r>
      <w:r w:rsidRPr="009D7149">
        <w:rPr>
          <w:sz w:val="24"/>
          <w:szCs w:val="24"/>
        </w:rPr>
        <w:tab/>
      </w:r>
      <w:r w:rsidRPr="009D7149">
        <w:rPr>
          <w:sz w:val="24"/>
          <w:szCs w:val="24"/>
        </w:rPr>
        <w:tab/>
      </w:r>
      <w:r w:rsidRPr="009D7149">
        <w:rPr>
          <w:sz w:val="24"/>
          <w:szCs w:val="24"/>
        </w:rPr>
        <w:tab/>
        <w:t>_______________________</w:t>
      </w:r>
    </w:p>
    <w:p w:rsidR="00F04522" w:rsidRPr="009D7149" w:rsidRDefault="00F04522" w:rsidP="00F04522">
      <w:pPr>
        <w:pStyle w:val="FR2"/>
        <w:ind w:left="5954" w:firstLine="0"/>
        <w:rPr>
          <w:sz w:val="24"/>
          <w:szCs w:val="24"/>
        </w:rPr>
      </w:pPr>
      <w:r w:rsidRPr="009D7149">
        <w:rPr>
          <w:sz w:val="24"/>
          <w:szCs w:val="24"/>
        </w:rPr>
        <w:t>(подпись, Ф.И.О.)</w:t>
      </w:r>
      <w:r w:rsidRPr="009D7149">
        <w:rPr>
          <w:sz w:val="24"/>
          <w:szCs w:val="24"/>
        </w:rPr>
        <w:tab/>
      </w:r>
    </w:p>
    <w:p w:rsidR="00F04522" w:rsidRPr="009D7149" w:rsidRDefault="00F04522" w:rsidP="00F04522">
      <w:pPr>
        <w:pStyle w:val="FR2"/>
        <w:ind w:left="5954" w:firstLine="0"/>
        <w:jc w:val="left"/>
        <w:rPr>
          <w:sz w:val="24"/>
          <w:szCs w:val="24"/>
        </w:rPr>
      </w:pP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r w:rsidRPr="009D7149">
        <w:rPr>
          <w:sz w:val="24"/>
          <w:szCs w:val="24"/>
        </w:rPr>
        <w:t>Программа одобрена методической комиссией ___________________ факультета (института)</w:t>
      </w: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r w:rsidRPr="009D7149">
        <w:rPr>
          <w:sz w:val="24"/>
          <w:szCs w:val="24"/>
        </w:rPr>
        <w:t xml:space="preserve">Протокол № ___ </w:t>
      </w:r>
      <w:r w:rsidRPr="009D7149">
        <w:rPr>
          <w:sz w:val="24"/>
          <w:szCs w:val="24"/>
        </w:rPr>
        <w:tab/>
      </w:r>
      <w:r w:rsidRPr="009D7149">
        <w:rPr>
          <w:sz w:val="24"/>
          <w:szCs w:val="24"/>
        </w:rPr>
        <w:tab/>
      </w:r>
      <w:r w:rsidRPr="009D7149">
        <w:rPr>
          <w:sz w:val="24"/>
          <w:szCs w:val="24"/>
        </w:rPr>
        <w:tab/>
      </w:r>
      <w:r w:rsidRPr="009D7149">
        <w:rPr>
          <w:sz w:val="24"/>
          <w:szCs w:val="24"/>
        </w:rPr>
        <w:tab/>
        <w:t>от «____» ______________ 20__ года</w:t>
      </w:r>
    </w:p>
    <w:p w:rsidR="00F04522" w:rsidRPr="009D7149" w:rsidRDefault="00F04522" w:rsidP="00F04522">
      <w:pPr>
        <w:pStyle w:val="FR2"/>
        <w:ind w:firstLine="0"/>
        <w:rPr>
          <w:sz w:val="24"/>
          <w:szCs w:val="24"/>
        </w:rPr>
      </w:pPr>
    </w:p>
    <w:p w:rsidR="00F04522" w:rsidRPr="009D7149" w:rsidRDefault="00F04522" w:rsidP="00F04522">
      <w:pPr>
        <w:pStyle w:val="FR2"/>
        <w:ind w:firstLine="0"/>
        <w:rPr>
          <w:sz w:val="24"/>
          <w:szCs w:val="24"/>
        </w:rPr>
      </w:pPr>
      <w:r w:rsidRPr="009D7149">
        <w:rPr>
          <w:sz w:val="24"/>
          <w:szCs w:val="24"/>
        </w:rPr>
        <w:t xml:space="preserve">Председатель методической комиссии </w:t>
      </w:r>
    </w:p>
    <w:p w:rsidR="00F04522" w:rsidRPr="009D7149" w:rsidRDefault="00F04522" w:rsidP="00F04522">
      <w:pPr>
        <w:pStyle w:val="FR2"/>
        <w:ind w:firstLine="0"/>
        <w:rPr>
          <w:sz w:val="24"/>
          <w:szCs w:val="24"/>
        </w:rPr>
      </w:pPr>
      <w:r w:rsidRPr="009D7149">
        <w:rPr>
          <w:sz w:val="24"/>
          <w:szCs w:val="24"/>
        </w:rPr>
        <w:t xml:space="preserve">                                                                         ______________   ________________</w:t>
      </w:r>
    </w:p>
    <w:p w:rsidR="00F04522" w:rsidRPr="009D7149" w:rsidRDefault="00F04522" w:rsidP="00F04522">
      <w:pPr>
        <w:pStyle w:val="FR2"/>
        <w:ind w:left="5103" w:firstLine="567"/>
        <w:rPr>
          <w:sz w:val="24"/>
          <w:szCs w:val="24"/>
        </w:rPr>
      </w:pPr>
      <w:r w:rsidRPr="009D7149">
        <w:rPr>
          <w:sz w:val="24"/>
          <w:szCs w:val="24"/>
        </w:rPr>
        <w:t xml:space="preserve">    (подпись)</w:t>
      </w:r>
      <w:r w:rsidRPr="009D7149">
        <w:rPr>
          <w:sz w:val="24"/>
          <w:szCs w:val="24"/>
        </w:rPr>
        <w:tab/>
        <w:t xml:space="preserve">     (Ф.И.О.)</w:t>
      </w:r>
    </w:p>
    <w:p w:rsidR="00F04522" w:rsidRPr="009D7149" w:rsidRDefault="00F04522" w:rsidP="00F04522"/>
    <w:p w:rsidR="00F04522" w:rsidRPr="009D7149" w:rsidRDefault="00F04522" w:rsidP="00F04522">
      <w:pPr>
        <w:ind w:firstLine="567"/>
        <w:jc w:val="center"/>
        <w:rPr>
          <w:b/>
          <w:i/>
        </w:rPr>
      </w:pPr>
    </w:p>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 w:rsidR="00F04522" w:rsidRPr="009D7149" w:rsidRDefault="00F04522" w:rsidP="00626999">
      <w:pPr>
        <w:sectPr w:rsidR="00F04522" w:rsidRPr="009D7149" w:rsidSect="00626999">
          <w:pgSz w:w="11907" w:h="16840"/>
          <w:pgMar w:top="567" w:right="1134" w:bottom="1134" w:left="1134" w:header="720" w:footer="720" w:gutter="0"/>
          <w:cols w:space="720"/>
        </w:sectPr>
      </w:pPr>
    </w:p>
    <w:p w:rsidR="00626999" w:rsidRPr="009D7149" w:rsidRDefault="00626999" w:rsidP="00626999">
      <w:pPr>
        <w:ind w:left="12758" w:right="-454"/>
        <w:rPr>
          <w:bCs/>
        </w:rPr>
      </w:pPr>
      <w:r w:rsidRPr="009D7149">
        <w:rPr>
          <w:bCs/>
        </w:rPr>
        <w:lastRenderedPageBreak/>
        <w:t>Приложение А</w:t>
      </w:r>
      <w:bookmarkStart w:id="41" w:name="_GoBack"/>
      <w:bookmarkEnd w:id="41"/>
      <w:r w:rsidR="00264280" w:rsidRPr="009D7149">
        <w:rPr>
          <w:bCs/>
        </w:rPr>
        <w:t>5</w:t>
      </w:r>
      <w:r w:rsidRPr="009D7149">
        <w:rPr>
          <w:bCs/>
        </w:rPr>
        <w:t xml:space="preserve"> </w:t>
      </w:r>
    </w:p>
    <w:p w:rsidR="00626999" w:rsidRPr="009D7149" w:rsidRDefault="00316B87" w:rsidP="00626999">
      <w:pPr>
        <w:ind w:left="12758" w:right="-454"/>
        <w:rPr>
          <w:bCs/>
        </w:rPr>
      </w:pPr>
      <w:r w:rsidRPr="009D7149">
        <w:rPr>
          <w:bCs/>
        </w:rPr>
        <w:t>к п. 6.2.1</w:t>
      </w:r>
    </w:p>
    <w:p w:rsidR="001318A2" w:rsidRPr="009D7149" w:rsidRDefault="001318A2" w:rsidP="001318A2">
      <w:pPr>
        <w:jc w:val="center"/>
        <w:rPr>
          <w:b/>
          <w:bCs/>
        </w:rPr>
      </w:pPr>
    </w:p>
    <w:p w:rsidR="00626999" w:rsidRPr="009D7149" w:rsidRDefault="001318A2" w:rsidP="004877DF">
      <w:pPr>
        <w:jc w:val="center"/>
        <w:rPr>
          <w:b/>
          <w:i/>
          <w:spacing w:val="-3"/>
          <w:sz w:val="28"/>
          <w:szCs w:val="28"/>
        </w:rPr>
      </w:pPr>
      <w:r w:rsidRPr="009D7149">
        <w:rPr>
          <w:b/>
          <w:bCs/>
          <w:i/>
        </w:rPr>
        <w:t xml:space="preserve">Форма  </w:t>
      </w:r>
      <w:proofErr w:type="spellStart"/>
      <w:r w:rsidRPr="009D7149">
        <w:rPr>
          <w:b/>
          <w:bCs/>
          <w:i/>
        </w:rPr>
        <w:t>компетентностной</w:t>
      </w:r>
      <w:proofErr w:type="spellEnd"/>
      <w:r w:rsidRPr="009D7149">
        <w:rPr>
          <w:b/>
          <w:bCs/>
          <w:i/>
        </w:rPr>
        <w:t xml:space="preserve"> модели выпускника </w:t>
      </w:r>
    </w:p>
    <w:p w:rsidR="00626999" w:rsidRPr="009D7149" w:rsidRDefault="00626999" w:rsidP="00626999">
      <w:pPr>
        <w:jc w:val="right"/>
      </w:pPr>
    </w:p>
    <w:p w:rsidR="004877DF" w:rsidRPr="009D7149" w:rsidRDefault="004877DF" w:rsidP="004877DF">
      <w:pPr>
        <w:jc w:val="center"/>
        <w:rPr>
          <w:b/>
          <w:sz w:val="28"/>
          <w:szCs w:val="28"/>
        </w:rPr>
      </w:pPr>
      <w:r w:rsidRPr="009D7149">
        <w:rPr>
          <w:b/>
          <w:sz w:val="28"/>
          <w:szCs w:val="28"/>
        </w:rPr>
        <w:t xml:space="preserve">КОМПЕТЕНТНОСТНАЯ МОДЕЛЬ </w:t>
      </w:r>
    </w:p>
    <w:p w:rsidR="004877DF" w:rsidRPr="009D7149" w:rsidRDefault="004877DF" w:rsidP="004877DF">
      <w:pPr>
        <w:jc w:val="center"/>
        <w:rPr>
          <w:b/>
          <w:bCs/>
          <w:i/>
        </w:rPr>
      </w:pPr>
      <w:r w:rsidRPr="009D7149">
        <w:rPr>
          <w:b/>
          <w:sz w:val="28"/>
          <w:szCs w:val="28"/>
        </w:rPr>
        <w:t xml:space="preserve"> </w:t>
      </w:r>
      <w:r w:rsidRPr="009D7149">
        <w:rPr>
          <w:b/>
          <w:bCs/>
          <w:i/>
        </w:rPr>
        <w:t xml:space="preserve">выпускника образовательной программы по направлению _______________________, </w:t>
      </w:r>
    </w:p>
    <w:p w:rsidR="004877DF" w:rsidRPr="009D7149" w:rsidRDefault="004877DF" w:rsidP="004877DF">
      <w:pPr>
        <w:jc w:val="center"/>
        <w:rPr>
          <w:b/>
          <w:i/>
          <w:spacing w:val="-3"/>
          <w:sz w:val="28"/>
          <w:szCs w:val="28"/>
        </w:rPr>
      </w:pPr>
      <w:r w:rsidRPr="009D7149">
        <w:rPr>
          <w:b/>
          <w:bCs/>
          <w:i/>
        </w:rPr>
        <w:t>направленность (профиль подготовки/ специализация/ магистерская программа) _________________________</w:t>
      </w:r>
    </w:p>
    <w:p w:rsidR="004877DF" w:rsidRPr="009D7149" w:rsidRDefault="004877DF" w:rsidP="004877DF">
      <w:pPr>
        <w:jc w:val="center"/>
        <w:rPr>
          <w:b/>
          <w:sz w:val="28"/>
          <w:szCs w:val="28"/>
        </w:rPr>
      </w:pPr>
    </w:p>
    <w:tbl>
      <w:tblPr>
        <w:tblStyle w:val="a6"/>
        <w:tblW w:w="15735" w:type="dxa"/>
        <w:tblInd w:w="-459" w:type="dxa"/>
        <w:tblLook w:val="04A0"/>
      </w:tblPr>
      <w:tblGrid>
        <w:gridCol w:w="2953"/>
        <w:gridCol w:w="1852"/>
        <w:gridCol w:w="5592"/>
        <w:gridCol w:w="2671"/>
        <w:gridCol w:w="2667"/>
      </w:tblGrid>
      <w:tr w:rsidR="004877DF" w:rsidRPr="009D7149" w:rsidTr="00276B71">
        <w:tc>
          <w:tcPr>
            <w:tcW w:w="2953" w:type="dxa"/>
          </w:tcPr>
          <w:p w:rsidR="004877DF" w:rsidRPr="009D7149" w:rsidRDefault="004877DF" w:rsidP="00583CCE">
            <w:pPr>
              <w:jc w:val="center"/>
              <w:rPr>
                <w:b/>
                <w:sz w:val="24"/>
                <w:szCs w:val="24"/>
              </w:rPr>
            </w:pPr>
            <w:r w:rsidRPr="009D7149">
              <w:rPr>
                <w:b/>
                <w:sz w:val="24"/>
                <w:szCs w:val="24"/>
              </w:rPr>
              <w:t xml:space="preserve">Компетенция </w:t>
            </w:r>
          </w:p>
        </w:tc>
        <w:tc>
          <w:tcPr>
            <w:tcW w:w="7444" w:type="dxa"/>
            <w:gridSpan w:val="2"/>
          </w:tcPr>
          <w:p w:rsidR="004877DF" w:rsidRPr="009D7149" w:rsidRDefault="004877DF" w:rsidP="00583CCE">
            <w:pPr>
              <w:jc w:val="center"/>
              <w:rPr>
                <w:b/>
                <w:sz w:val="24"/>
                <w:szCs w:val="24"/>
              </w:rPr>
            </w:pPr>
            <w:r w:rsidRPr="009D7149">
              <w:rPr>
                <w:b/>
                <w:sz w:val="24"/>
                <w:szCs w:val="24"/>
              </w:rPr>
              <w:t>Индикаторы ее достижения</w:t>
            </w:r>
          </w:p>
        </w:tc>
        <w:tc>
          <w:tcPr>
            <w:tcW w:w="2671" w:type="dxa"/>
          </w:tcPr>
          <w:p w:rsidR="004877DF" w:rsidRPr="009D7149" w:rsidRDefault="004877DF" w:rsidP="00583CCE">
            <w:pPr>
              <w:jc w:val="center"/>
              <w:rPr>
                <w:b/>
                <w:sz w:val="24"/>
                <w:szCs w:val="24"/>
              </w:rPr>
            </w:pPr>
            <w:r w:rsidRPr="009D7149">
              <w:rPr>
                <w:b/>
                <w:sz w:val="24"/>
                <w:szCs w:val="24"/>
              </w:rPr>
              <w:t xml:space="preserve">Дисциплины </w:t>
            </w:r>
            <w:r w:rsidR="00223A63" w:rsidRPr="009D7149">
              <w:rPr>
                <w:b/>
                <w:sz w:val="24"/>
                <w:szCs w:val="24"/>
              </w:rPr>
              <w:t>/практики</w:t>
            </w:r>
          </w:p>
        </w:tc>
        <w:tc>
          <w:tcPr>
            <w:tcW w:w="2667" w:type="dxa"/>
          </w:tcPr>
          <w:p w:rsidR="004877DF" w:rsidRPr="009D7149" w:rsidRDefault="004877DF" w:rsidP="00583CCE">
            <w:pPr>
              <w:jc w:val="center"/>
              <w:rPr>
                <w:b/>
                <w:sz w:val="24"/>
                <w:szCs w:val="24"/>
              </w:rPr>
            </w:pPr>
            <w:r w:rsidRPr="009D7149">
              <w:rPr>
                <w:b/>
                <w:sz w:val="24"/>
                <w:szCs w:val="24"/>
              </w:rPr>
              <w:t>Перечень дисциплин</w:t>
            </w:r>
          </w:p>
          <w:p w:rsidR="00223A63" w:rsidRPr="009D7149" w:rsidRDefault="00223A63" w:rsidP="00583CCE">
            <w:pPr>
              <w:jc w:val="center"/>
              <w:rPr>
                <w:b/>
                <w:sz w:val="24"/>
                <w:szCs w:val="24"/>
              </w:rPr>
            </w:pPr>
            <w:r w:rsidRPr="009D7149">
              <w:rPr>
                <w:b/>
                <w:sz w:val="24"/>
                <w:szCs w:val="24"/>
              </w:rPr>
              <w:t>/практик</w:t>
            </w:r>
          </w:p>
        </w:tc>
      </w:tr>
      <w:tr w:rsidR="004877DF" w:rsidRPr="009D7149" w:rsidTr="00583CCE">
        <w:tc>
          <w:tcPr>
            <w:tcW w:w="15735" w:type="dxa"/>
            <w:gridSpan w:val="5"/>
          </w:tcPr>
          <w:p w:rsidR="004877DF" w:rsidRPr="009D7149" w:rsidRDefault="004877DF" w:rsidP="00583CCE">
            <w:pPr>
              <w:jc w:val="center"/>
              <w:rPr>
                <w:b/>
                <w:i/>
                <w:sz w:val="24"/>
                <w:szCs w:val="24"/>
              </w:rPr>
            </w:pPr>
            <w:r w:rsidRPr="009D7149">
              <w:rPr>
                <w:b/>
                <w:i/>
                <w:sz w:val="24"/>
                <w:szCs w:val="24"/>
              </w:rPr>
              <w:t>Универсальные компетенции</w:t>
            </w:r>
          </w:p>
        </w:tc>
      </w:tr>
      <w:tr w:rsidR="004877DF" w:rsidRPr="009D7149" w:rsidTr="00276B71">
        <w:tc>
          <w:tcPr>
            <w:tcW w:w="2953" w:type="dxa"/>
            <w:vMerge w:val="restart"/>
          </w:tcPr>
          <w:p w:rsidR="004877DF" w:rsidRPr="009D7149" w:rsidRDefault="004877DF" w:rsidP="00583CCE">
            <w:pPr>
              <w:rPr>
                <w:b/>
                <w:sz w:val="24"/>
                <w:szCs w:val="24"/>
              </w:rPr>
            </w:pPr>
            <w:r w:rsidRPr="009D7149">
              <w:rPr>
                <w:b/>
                <w:sz w:val="24"/>
                <w:szCs w:val="24"/>
              </w:rPr>
              <w:t xml:space="preserve">УК-1. </w:t>
            </w:r>
            <w:r w:rsidRPr="009D7149">
              <w:rPr>
                <w:b/>
                <w:i/>
                <w:sz w:val="24"/>
                <w:szCs w:val="24"/>
              </w:rPr>
              <w:t>Способен осущ</w:t>
            </w:r>
            <w:r w:rsidRPr="009D7149">
              <w:rPr>
                <w:b/>
                <w:i/>
                <w:sz w:val="24"/>
                <w:szCs w:val="24"/>
              </w:rPr>
              <w:t>е</w:t>
            </w:r>
            <w:r w:rsidRPr="009D7149">
              <w:rPr>
                <w:b/>
                <w:i/>
                <w:sz w:val="24"/>
                <w:szCs w:val="24"/>
              </w:rPr>
              <w:t>ствлять поиск, крит</w:t>
            </w:r>
            <w:r w:rsidRPr="009D7149">
              <w:rPr>
                <w:b/>
                <w:i/>
                <w:sz w:val="24"/>
                <w:szCs w:val="24"/>
              </w:rPr>
              <w:t>и</w:t>
            </w:r>
            <w:r w:rsidRPr="009D7149">
              <w:rPr>
                <w:b/>
                <w:i/>
                <w:sz w:val="24"/>
                <w:szCs w:val="24"/>
              </w:rPr>
              <w:t>ческий анализ информ</w:t>
            </w:r>
            <w:r w:rsidRPr="009D7149">
              <w:rPr>
                <w:b/>
                <w:i/>
                <w:sz w:val="24"/>
                <w:szCs w:val="24"/>
              </w:rPr>
              <w:t>а</w:t>
            </w:r>
            <w:r w:rsidRPr="009D7149">
              <w:rPr>
                <w:b/>
                <w:i/>
                <w:sz w:val="24"/>
                <w:szCs w:val="24"/>
              </w:rPr>
              <w:t>ции, применять систе</w:t>
            </w:r>
            <w:r w:rsidRPr="009D7149">
              <w:rPr>
                <w:b/>
                <w:i/>
                <w:sz w:val="24"/>
                <w:szCs w:val="24"/>
              </w:rPr>
              <w:t>м</w:t>
            </w:r>
            <w:r w:rsidRPr="009D7149">
              <w:rPr>
                <w:b/>
                <w:i/>
                <w:sz w:val="24"/>
                <w:szCs w:val="24"/>
              </w:rPr>
              <w:t>ный подход для решения поставленных задач</w:t>
            </w:r>
          </w:p>
        </w:tc>
        <w:tc>
          <w:tcPr>
            <w:tcW w:w="7444" w:type="dxa"/>
            <w:gridSpan w:val="2"/>
          </w:tcPr>
          <w:p w:rsidR="004877DF" w:rsidRPr="009D7149" w:rsidRDefault="004877DF" w:rsidP="00583CCE">
            <w:pPr>
              <w:rPr>
                <w:sz w:val="24"/>
                <w:szCs w:val="24"/>
              </w:rPr>
            </w:pPr>
            <w:r w:rsidRPr="009D7149">
              <w:rPr>
                <w:sz w:val="24"/>
                <w:szCs w:val="24"/>
              </w:rPr>
              <w:t xml:space="preserve">УК-1.1. </w:t>
            </w:r>
            <w:r w:rsidRPr="009D7149">
              <w:rPr>
                <w:i/>
                <w:sz w:val="24"/>
                <w:szCs w:val="24"/>
              </w:rPr>
              <w:t>Анализирует задачу, выделяя ее базовые составляющие</w:t>
            </w:r>
          </w:p>
        </w:tc>
        <w:tc>
          <w:tcPr>
            <w:tcW w:w="2671" w:type="dxa"/>
          </w:tcPr>
          <w:p w:rsidR="004877DF" w:rsidRPr="009D7149" w:rsidRDefault="004877DF" w:rsidP="00583CCE">
            <w:pPr>
              <w:rPr>
                <w:b/>
                <w:sz w:val="28"/>
                <w:szCs w:val="28"/>
              </w:rPr>
            </w:pPr>
          </w:p>
        </w:tc>
        <w:tc>
          <w:tcPr>
            <w:tcW w:w="2667" w:type="dxa"/>
            <w:vMerge w:val="restart"/>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jc w:val="center"/>
              <w:rPr>
                <w:b/>
                <w:sz w:val="24"/>
                <w:szCs w:val="24"/>
              </w:rPr>
            </w:pPr>
          </w:p>
        </w:tc>
        <w:tc>
          <w:tcPr>
            <w:tcW w:w="7444" w:type="dxa"/>
            <w:gridSpan w:val="2"/>
          </w:tcPr>
          <w:p w:rsidR="004877DF" w:rsidRPr="009D7149" w:rsidRDefault="004877DF" w:rsidP="00583CCE">
            <w:pPr>
              <w:rPr>
                <w:sz w:val="24"/>
                <w:szCs w:val="24"/>
              </w:rPr>
            </w:pPr>
            <w:r w:rsidRPr="009D7149">
              <w:rPr>
                <w:sz w:val="24"/>
                <w:szCs w:val="24"/>
              </w:rPr>
              <w:t xml:space="preserve">УК-1.2. </w:t>
            </w:r>
            <w:r w:rsidRPr="009D7149">
              <w:rPr>
                <w:i/>
                <w:sz w:val="24"/>
                <w:szCs w:val="24"/>
              </w:rPr>
              <w:t>Определяет, интерпретирует и ранжирует информацию, требуемую для решения поставленной задачи</w:t>
            </w: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jc w:val="center"/>
              <w:rPr>
                <w:b/>
                <w:sz w:val="24"/>
                <w:szCs w:val="24"/>
              </w:rPr>
            </w:pPr>
          </w:p>
        </w:tc>
        <w:tc>
          <w:tcPr>
            <w:tcW w:w="7444" w:type="dxa"/>
            <w:gridSpan w:val="2"/>
          </w:tcPr>
          <w:p w:rsidR="004877DF" w:rsidRPr="009D7149" w:rsidRDefault="004877DF" w:rsidP="00583CCE">
            <w:pPr>
              <w:rPr>
                <w:sz w:val="24"/>
                <w:szCs w:val="24"/>
              </w:rPr>
            </w:pPr>
            <w:r w:rsidRPr="009D7149">
              <w:rPr>
                <w:sz w:val="24"/>
                <w:szCs w:val="24"/>
              </w:rPr>
              <w:t xml:space="preserve">УК-1.3. </w:t>
            </w:r>
            <w:r w:rsidRPr="009D7149">
              <w:rPr>
                <w:i/>
                <w:sz w:val="24"/>
                <w:szCs w:val="24"/>
              </w:rPr>
              <w:t>Осуществляет поиск информации для решения поставленной задачи по различным типам запросов</w:t>
            </w: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jc w:val="center"/>
              <w:rPr>
                <w:b/>
                <w:sz w:val="24"/>
                <w:szCs w:val="24"/>
              </w:rPr>
            </w:pPr>
          </w:p>
        </w:tc>
        <w:tc>
          <w:tcPr>
            <w:tcW w:w="7444" w:type="dxa"/>
            <w:gridSpan w:val="2"/>
          </w:tcPr>
          <w:p w:rsidR="004877DF" w:rsidRPr="009D7149" w:rsidRDefault="004877DF" w:rsidP="00583CCE">
            <w:pPr>
              <w:rPr>
                <w:sz w:val="24"/>
                <w:szCs w:val="24"/>
              </w:rPr>
            </w:pPr>
            <w:r w:rsidRPr="009D7149">
              <w:rPr>
                <w:sz w:val="24"/>
                <w:szCs w:val="24"/>
              </w:rPr>
              <w:t xml:space="preserve">УК-1.4. </w:t>
            </w:r>
            <w:r w:rsidRPr="009D7149">
              <w:rPr>
                <w:i/>
                <w:sz w:val="24"/>
                <w:szCs w:val="24"/>
              </w:rPr>
              <w:t>При обработке информации отличает факты от мнений, интерпретаций, оценок, формирует собственные мнения и сужд</w:t>
            </w:r>
            <w:r w:rsidRPr="009D7149">
              <w:rPr>
                <w:i/>
                <w:sz w:val="24"/>
                <w:szCs w:val="24"/>
              </w:rPr>
              <w:t>е</w:t>
            </w:r>
            <w:r w:rsidRPr="009D7149">
              <w:rPr>
                <w:i/>
                <w:sz w:val="24"/>
                <w:szCs w:val="24"/>
              </w:rPr>
              <w:t>ния, аргументирует свои выводы и точку зрения</w:t>
            </w: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jc w:val="center"/>
              <w:rPr>
                <w:b/>
                <w:sz w:val="24"/>
                <w:szCs w:val="24"/>
              </w:rPr>
            </w:pPr>
          </w:p>
        </w:tc>
        <w:tc>
          <w:tcPr>
            <w:tcW w:w="7444" w:type="dxa"/>
            <w:gridSpan w:val="2"/>
          </w:tcPr>
          <w:p w:rsidR="004877DF" w:rsidRPr="009D7149" w:rsidRDefault="004877DF" w:rsidP="00583CCE">
            <w:pPr>
              <w:rPr>
                <w:sz w:val="24"/>
                <w:szCs w:val="24"/>
              </w:rPr>
            </w:pPr>
            <w:r w:rsidRPr="009D7149">
              <w:rPr>
                <w:sz w:val="24"/>
                <w:szCs w:val="24"/>
              </w:rPr>
              <w:t xml:space="preserve">УК-1.5. </w:t>
            </w:r>
            <w:r w:rsidRPr="009D7149">
              <w:rPr>
                <w:i/>
                <w:sz w:val="24"/>
                <w:szCs w:val="24"/>
              </w:rPr>
              <w:t>Рассматривает и предлагает возможные варианты решения поставленной задачи, оценивая их достоинства и недостатки</w:t>
            </w: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vMerge w:val="restart"/>
          </w:tcPr>
          <w:p w:rsidR="004877DF" w:rsidRPr="009D7149" w:rsidRDefault="004877DF" w:rsidP="004877DF">
            <w:pPr>
              <w:rPr>
                <w:b/>
                <w:sz w:val="24"/>
                <w:szCs w:val="24"/>
              </w:rPr>
            </w:pPr>
            <w:r w:rsidRPr="009D7149">
              <w:rPr>
                <w:b/>
                <w:sz w:val="24"/>
                <w:szCs w:val="24"/>
              </w:rPr>
              <w:t>УК-2…</w:t>
            </w:r>
          </w:p>
        </w:tc>
        <w:tc>
          <w:tcPr>
            <w:tcW w:w="7444" w:type="dxa"/>
            <w:gridSpan w:val="2"/>
          </w:tcPr>
          <w:p w:rsidR="004877DF" w:rsidRPr="009D7149" w:rsidRDefault="004877DF" w:rsidP="00583CCE">
            <w:pPr>
              <w:rPr>
                <w:sz w:val="24"/>
                <w:szCs w:val="24"/>
              </w:rPr>
            </w:pPr>
            <w:r w:rsidRPr="009D7149">
              <w:rPr>
                <w:sz w:val="24"/>
                <w:szCs w:val="24"/>
              </w:rPr>
              <w:t>УК-2.1.</w:t>
            </w:r>
          </w:p>
          <w:p w:rsidR="004877DF" w:rsidRPr="009D7149" w:rsidRDefault="004877DF" w:rsidP="00583CCE">
            <w:pPr>
              <w:rPr>
                <w:sz w:val="24"/>
                <w:szCs w:val="24"/>
              </w:rPr>
            </w:pPr>
          </w:p>
        </w:tc>
        <w:tc>
          <w:tcPr>
            <w:tcW w:w="2671" w:type="dxa"/>
          </w:tcPr>
          <w:p w:rsidR="004877DF" w:rsidRPr="009D7149" w:rsidRDefault="004877DF" w:rsidP="00583CCE">
            <w:pPr>
              <w:rPr>
                <w:b/>
                <w:sz w:val="28"/>
                <w:szCs w:val="28"/>
              </w:rPr>
            </w:pPr>
          </w:p>
        </w:tc>
        <w:tc>
          <w:tcPr>
            <w:tcW w:w="2667" w:type="dxa"/>
            <w:vMerge w:val="restart"/>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rPr>
                <w:b/>
                <w:sz w:val="24"/>
                <w:szCs w:val="24"/>
              </w:rPr>
            </w:pPr>
          </w:p>
        </w:tc>
        <w:tc>
          <w:tcPr>
            <w:tcW w:w="7444" w:type="dxa"/>
            <w:gridSpan w:val="2"/>
          </w:tcPr>
          <w:p w:rsidR="004877DF" w:rsidRPr="009D7149" w:rsidRDefault="004877DF" w:rsidP="00583CCE">
            <w:pPr>
              <w:rPr>
                <w:sz w:val="24"/>
                <w:szCs w:val="24"/>
              </w:rPr>
            </w:pPr>
            <w:r w:rsidRPr="009D7149">
              <w:rPr>
                <w:sz w:val="24"/>
                <w:szCs w:val="24"/>
              </w:rPr>
              <w:t>УК-2.2.</w:t>
            </w:r>
          </w:p>
          <w:p w:rsidR="004877DF" w:rsidRPr="009D7149" w:rsidRDefault="004877DF" w:rsidP="00583CCE">
            <w:pPr>
              <w:rPr>
                <w:sz w:val="24"/>
                <w:szCs w:val="24"/>
              </w:rPr>
            </w:pPr>
          </w:p>
          <w:p w:rsidR="004877DF" w:rsidRPr="009D7149" w:rsidRDefault="004877DF" w:rsidP="00583CCE">
            <w:pPr>
              <w:rPr>
                <w:sz w:val="24"/>
                <w:szCs w:val="24"/>
              </w:rPr>
            </w:pP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rPr>
                <w:b/>
                <w:sz w:val="24"/>
                <w:szCs w:val="24"/>
              </w:rPr>
            </w:pPr>
          </w:p>
        </w:tc>
        <w:tc>
          <w:tcPr>
            <w:tcW w:w="7444" w:type="dxa"/>
            <w:gridSpan w:val="2"/>
          </w:tcPr>
          <w:p w:rsidR="004877DF" w:rsidRPr="009D7149" w:rsidRDefault="004877DF" w:rsidP="004877DF">
            <w:pPr>
              <w:rPr>
                <w:sz w:val="24"/>
                <w:szCs w:val="24"/>
              </w:rPr>
            </w:pPr>
            <w:r w:rsidRPr="009D7149">
              <w:rPr>
                <w:sz w:val="24"/>
                <w:szCs w:val="24"/>
              </w:rPr>
              <w:t>…</w:t>
            </w: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vMerge/>
          </w:tcPr>
          <w:p w:rsidR="004877DF" w:rsidRPr="009D7149" w:rsidRDefault="004877DF" w:rsidP="00583CCE">
            <w:pPr>
              <w:rPr>
                <w:b/>
                <w:sz w:val="24"/>
                <w:szCs w:val="24"/>
              </w:rPr>
            </w:pPr>
          </w:p>
        </w:tc>
        <w:tc>
          <w:tcPr>
            <w:tcW w:w="7444" w:type="dxa"/>
            <w:gridSpan w:val="2"/>
          </w:tcPr>
          <w:p w:rsidR="004877DF" w:rsidRPr="009D7149" w:rsidRDefault="004877DF" w:rsidP="00583CCE">
            <w:pPr>
              <w:rPr>
                <w:sz w:val="24"/>
                <w:szCs w:val="24"/>
              </w:rPr>
            </w:pPr>
            <w:r w:rsidRPr="009D7149">
              <w:rPr>
                <w:sz w:val="24"/>
                <w:szCs w:val="24"/>
              </w:rPr>
              <w:t>УК-2.5</w:t>
            </w:r>
          </w:p>
        </w:tc>
        <w:tc>
          <w:tcPr>
            <w:tcW w:w="2671" w:type="dxa"/>
          </w:tcPr>
          <w:p w:rsidR="004877DF" w:rsidRPr="009D7149" w:rsidRDefault="004877DF" w:rsidP="00583CCE">
            <w:pPr>
              <w:rPr>
                <w:b/>
                <w:sz w:val="28"/>
                <w:szCs w:val="28"/>
              </w:rPr>
            </w:pPr>
          </w:p>
        </w:tc>
        <w:tc>
          <w:tcPr>
            <w:tcW w:w="2667" w:type="dxa"/>
            <w:vMerge/>
          </w:tcPr>
          <w:p w:rsidR="004877DF" w:rsidRPr="009D7149" w:rsidRDefault="004877DF" w:rsidP="00583CCE">
            <w:pPr>
              <w:rPr>
                <w:b/>
                <w:sz w:val="28"/>
                <w:szCs w:val="28"/>
              </w:rPr>
            </w:pPr>
          </w:p>
        </w:tc>
      </w:tr>
      <w:tr w:rsidR="004877DF" w:rsidRPr="009D7149" w:rsidTr="00276B71">
        <w:tc>
          <w:tcPr>
            <w:tcW w:w="2953" w:type="dxa"/>
          </w:tcPr>
          <w:p w:rsidR="004877DF" w:rsidRPr="009D7149" w:rsidRDefault="004877DF" w:rsidP="00583CCE">
            <w:pPr>
              <w:rPr>
                <w:b/>
                <w:sz w:val="24"/>
                <w:szCs w:val="24"/>
              </w:rPr>
            </w:pPr>
            <w:r w:rsidRPr="009D7149">
              <w:rPr>
                <w:b/>
                <w:sz w:val="24"/>
                <w:szCs w:val="24"/>
              </w:rPr>
              <w:t>УК-3…</w:t>
            </w:r>
          </w:p>
        </w:tc>
        <w:tc>
          <w:tcPr>
            <w:tcW w:w="7444" w:type="dxa"/>
            <w:gridSpan w:val="2"/>
          </w:tcPr>
          <w:p w:rsidR="004877DF" w:rsidRPr="009D7149" w:rsidRDefault="004877DF" w:rsidP="00583CCE">
            <w:pPr>
              <w:rPr>
                <w:sz w:val="24"/>
                <w:szCs w:val="24"/>
              </w:rPr>
            </w:pPr>
          </w:p>
        </w:tc>
        <w:tc>
          <w:tcPr>
            <w:tcW w:w="2671" w:type="dxa"/>
          </w:tcPr>
          <w:p w:rsidR="004877DF" w:rsidRPr="009D7149" w:rsidRDefault="004877DF" w:rsidP="00583CCE">
            <w:pPr>
              <w:rPr>
                <w:b/>
                <w:sz w:val="28"/>
                <w:szCs w:val="28"/>
              </w:rPr>
            </w:pPr>
          </w:p>
        </w:tc>
        <w:tc>
          <w:tcPr>
            <w:tcW w:w="2667" w:type="dxa"/>
          </w:tcPr>
          <w:p w:rsidR="004877DF" w:rsidRPr="009D7149" w:rsidRDefault="004877DF" w:rsidP="00583CCE">
            <w:pPr>
              <w:rPr>
                <w:b/>
                <w:sz w:val="28"/>
                <w:szCs w:val="28"/>
              </w:rPr>
            </w:pPr>
          </w:p>
        </w:tc>
      </w:tr>
      <w:tr w:rsidR="004877DF" w:rsidRPr="009D7149" w:rsidTr="00276B71">
        <w:tc>
          <w:tcPr>
            <w:tcW w:w="2953" w:type="dxa"/>
          </w:tcPr>
          <w:p w:rsidR="004877DF" w:rsidRPr="009D7149" w:rsidRDefault="004877DF" w:rsidP="00583CCE">
            <w:pPr>
              <w:rPr>
                <w:b/>
                <w:sz w:val="24"/>
                <w:szCs w:val="24"/>
              </w:rPr>
            </w:pPr>
            <w:r w:rsidRPr="009D7149">
              <w:rPr>
                <w:b/>
                <w:sz w:val="24"/>
                <w:szCs w:val="24"/>
              </w:rPr>
              <w:t>…</w:t>
            </w:r>
          </w:p>
        </w:tc>
        <w:tc>
          <w:tcPr>
            <w:tcW w:w="7444" w:type="dxa"/>
            <w:gridSpan w:val="2"/>
          </w:tcPr>
          <w:p w:rsidR="004877DF" w:rsidRPr="009D7149" w:rsidRDefault="004877DF" w:rsidP="00583CCE">
            <w:pPr>
              <w:rPr>
                <w:sz w:val="24"/>
                <w:szCs w:val="24"/>
              </w:rPr>
            </w:pPr>
          </w:p>
        </w:tc>
        <w:tc>
          <w:tcPr>
            <w:tcW w:w="2671" w:type="dxa"/>
          </w:tcPr>
          <w:p w:rsidR="004877DF" w:rsidRPr="009D7149" w:rsidRDefault="004877DF" w:rsidP="00583CCE">
            <w:pPr>
              <w:rPr>
                <w:b/>
                <w:sz w:val="28"/>
                <w:szCs w:val="28"/>
              </w:rPr>
            </w:pPr>
          </w:p>
        </w:tc>
        <w:tc>
          <w:tcPr>
            <w:tcW w:w="2667" w:type="dxa"/>
          </w:tcPr>
          <w:p w:rsidR="004877DF" w:rsidRPr="009D7149" w:rsidRDefault="004877DF" w:rsidP="00583CCE">
            <w:pPr>
              <w:rPr>
                <w:b/>
                <w:sz w:val="28"/>
                <w:szCs w:val="28"/>
              </w:rPr>
            </w:pPr>
          </w:p>
        </w:tc>
      </w:tr>
      <w:tr w:rsidR="004877DF" w:rsidRPr="009D7149" w:rsidTr="00583CCE">
        <w:tc>
          <w:tcPr>
            <w:tcW w:w="15735" w:type="dxa"/>
            <w:gridSpan w:val="5"/>
          </w:tcPr>
          <w:p w:rsidR="004877DF" w:rsidRPr="009D7149" w:rsidRDefault="004877DF" w:rsidP="008848A6">
            <w:pPr>
              <w:jc w:val="center"/>
              <w:rPr>
                <w:b/>
                <w:i/>
                <w:sz w:val="24"/>
                <w:szCs w:val="24"/>
              </w:rPr>
            </w:pPr>
            <w:proofErr w:type="spellStart"/>
            <w:r w:rsidRPr="009D7149">
              <w:rPr>
                <w:b/>
                <w:i/>
                <w:sz w:val="24"/>
                <w:szCs w:val="24"/>
              </w:rPr>
              <w:t>Общепрофессиональные</w:t>
            </w:r>
            <w:proofErr w:type="spellEnd"/>
            <w:r w:rsidRPr="009D7149">
              <w:rPr>
                <w:b/>
                <w:i/>
                <w:sz w:val="24"/>
                <w:szCs w:val="24"/>
              </w:rPr>
              <w:t xml:space="preserve"> компетенции</w:t>
            </w:r>
          </w:p>
        </w:tc>
      </w:tr>
      <w:tr w:rsidR="008848A6" w:rsidRPr="009D7149" w:rsidTr="00276B71">
        <w:tc>
          <w:tcPr>
            <w:tcW w:w="2953" w:type="dxa"/>
            <w:vMerge w:val="restart"/>
          </w:tcPr>
          <w:p w:rsidR="008848A6" w:rsidRPr="009D7149" w:rsidRDefault="008848A6" w:rsidP="00583CCE">
            <w:pPr>
              <w:rPr>
                <w:b/>
                <w:sz w:val="24"/>
                <w:szCs w:val="24"/>
              </w:rPr>
            </w:pPr>
            <w:r w:rsidRPr="009D7149">
              <w:rPr>
                <w:b/>
                <w:sz w:val="24"/>
                <w:szCs w:val="24"/>
              </w:rPr>
              <w:t>ОПК-1…</w:t>
            </w:r>
          </w:p>
        </w:tc>
        <w:tc>
          <w:tcPr>
            <w:tcW w:w="7444" w:type="dxa"/>
            <w:gridSpan w:val="2"/>
          </w:tcPr>
          <w:p w:rsidR="008848A6" w:rsidRPr="009D7149" w:rsidRDefault="008848A6" w:rsidP="00583CCE">
            <w:pPr>
              <w:rPr>
                <w:sz w:val="24"/>
                <w:szCs w:val="24"/>
              </w:rPr>
            </w:pPr>
            <w:r w:rsidRPr="009D7149">
              <w:rPr>
                <w:sz w:val="24"/>
                <w:szCs w:val="24"/>
              </w:rPr>
              <w:t>ОПК-1.1</w:t>
            </w: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276B71">
        <w:tc>
          <w:tcPr>
            <w:tcW w:w="2953" w:type="dxa"/>
            <w:vMerge/>
          </w:tcPr>
          <w:p w:rsidR="008848A6" w:rsidRPr="009D7149" w:rsidRDefault="008848A6" w:rsidP="00583CCE">
            <w:pPr>
              <w:rPr>
                <w:b/>
                <w:sz w:val="24"/>
                <w:szCs w:val="24"/>
              </w:rPr>
            </w:pPr>
          </w:p>
        </w:tc>
        <w:tc>
          <w:tcPr>
            <w:tcW w:w="7444" w:type="dxa"/>
            <w:gridSpan w:val="2"/>
          </w:tcPr>
          <w:p w:rsidR="008848A6" w:rsidRPr="009D7149" w:rsidRDefault="008848A6" w:rsidP="00583CCE">
            <w:pPr>
              <w:rPr>
                <w:sz w:val="24"/>
                <w:szCs w:val="24"/>
              </w:rPr>
            </w:pPr>
            <w:r w:rsidRPr="009D7149">
              <w:rPr>
                <w:sz w:val="24"/>
                <w:szCs w:val="24"/>
              </w:rPr>
              <w:t>ОПК-1.2</w:t>
            </w: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276B71">
        <w:tc>
          <w:tcPr>
            <w:tcW w:w="2953" w:type="dxa"/>
            <w:vMerge/>
          </w:tcPr>
          <w:p w:rsidR="008848A6" w:rsidRPr="009D7149" w:rsidRDefault="008848A6" w:rsidP="00583CCE">
            <w:pPr>
              <w:rPr>
                <w:b/>
                <w:sz w:val="24"/>
                <w:szCs w:val="24"/>
              </w:rPr>
            </w:pPr>
          </w:p>
        </w:tc>
        <w:tc>
          <w:tcPr>
            <w:tcW w:w="7444" w:type="dxa"/>
            <w:gridSpan w:val="2"/>
          </w:tcPr>
          <w:p w:rsidR="008848A6" w:rsidRPr="009D7149" w:rsidRDefault="008848A6" w:rsidP="00583CCE">
            <w:pPr>
              <w:rPr>
                <w:sz w:val="24"/>
                <w:szCs w:val="24"/>
              </w:rPr>
            </w:pPr>
            <w:r w:rsidRPr="009D7149">
              <w:rPr>
                <w:sz w:val="24"/>
                <w:szCs w:val="24"/>
              </w:rPr>
              <w:t>…</w:t>
            </w: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276B71">
        <w:tc>
          <w:tcPr>
            <w:tcW w:w="2953" w:type="dxa"/>
            <w:vMerge w:val="restart"/>
          </w:tcPr>
          <w:p w:rsidR="008848A6" w:rsidRPr="009D7149" w:rsidRDefault="008848A6" w:rsidP="00583CCE">
            <w:pPr>
              <w:rPr>
                <w:b/>
                <w:sz w:val="24"/>
                <w:szCs w:val="24"/>
              </w:rPr>
            </w:pPr>
            <w:r w:rsidRPr="009D7149">
              <w:rPr>
                <w:b/>
                <w:sz w:val="24"/>
                <w:szCs w:val="24"/>
              </w:rPr>
              <w:t>ОПК-2</w:t>
            </w:r>
          </w:p>
        </w:tc>
        <w:tc>
          <w:tcPr>
            <w:tcW w:w="7444" w:type="dxa"/>
            <w:gridSpan w:val="2"/>
          </w:tcPr>
          <w:p w:rsidR="008848A6" w:rsidRPr="009D7149" w:rsidRDefault="008848A6" w:rsidP="00583CCE">
            <w:pPr>
              <w:rPr>
                <w:sz w:val="24"/>
                <w:szCs w:val="24"/>
              </w:rPr>
            </w:pPr>
            <w:r w:rsidRPr="009D7149">
              <w:rPr>
                <w:sz w:val="24"/>
                <w:szCs w:val="24"/>
              </w:rPr>
              <w:t>ОПК-2.1</w:t>
            </w: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276B71">
        <w:tc>
          <w:tcPr>
            <w:tcW w:w="2953" w:type="dxa"/>
            <w:vMerge/>
          </w:tcPr>
          <w:p w:rsidR="008848A6" w:rsidRPr="009D7149" w:rsidRDefault="008848A6" w:rsidP="00583CCE">
            <w:pPr>
              <w:rPr>
                <w:b/>
                <w:sz w:val="24"/>
                <w:szCs w:val="24"/>
              </w:rPr>
            </w:pPr>
          </w:p>
        </w:tc>
        <w:tc>
          <w:tcPr>
            <w:tcW w:w="7444" w:type="dxa"/>
            <w:gridSpan w:val="2"/>
          </w:tcPr>
          <w:p w:rsidR="008848A6" w:rsidRPr="009D7149" w:rsidRDefault="008848A6" w:rsidP="00583CCE">
            <w:pPr>
              <w:rPr>
                <w:sz w:val="24"/>
                <w:szCs w:val="24"/>
              </w:rPr>
            </w:pPr>
            <w:r w:rsidRPr="009D7149">
              <w:rPr>
                <w:sz w:val="24"/>
                <w:szCs w:val="24"/>
              </w:rPr>
              <w:t>ОПК-2.2</w:t>
            </w: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276B71">
        <w:tc>
          <w:tcPr>
            <w:tcW w:w="2953" w:type="dxa"/>
            <w:vMerge/>
          </w:tcPr>
          <w:p w:rsidR="008848A6" w:rsidRPr="009D7149" w:rsidRDefault="008848A6" w:rsidP="00583CCE">
            <w:pPr>
              <w:rPr>
                <w:b/>
                <w:sz w:val="24"/>
                <w:szCs w:val="24"/>
              </w:rPr>
            </w:pPr>
          </w:p>
        </w:tc>
        <w:tc>
          <w:tcPr>
            <w:tcW w:w="7444" w:type="dxa"/>
            <w:gridSpan w:val="2"/>
          </w:tcPr>
          <w:p w:rsidR="008848A6" w:rsidRPr="009D7149" w:rsidRDefault="008848A6" w:rsidP="00583CCE">
            <w:pPr>
              <w:rPr>
                <w:sz w:val="24"/>
                <w:szCs w:val="24"/>
              </w:rPr>
            </w:pPr>
            <w:r w:rsidRPr="009D7149">
              <w:rPr>
                <w:sz w:val="24"/>
                <w:szCs w:val="24"/>
              </w:rPr>
              <w:t>…</w:t>
            </w: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276B71">
        <w:tc>
          <w:tcPr>
            <w:tcW w:w="2953" w:type="dxa"/>
          </w:tcPr>
          <w:p w:rsidR="008848A6" w:rsidRPr="009D7149" w:rsidRDefault="008848A6" w:rsidP="00583CCE">
            <w:pPr>
              <w:rPr>
                <w:b/>
                <w:sz w:val="24"/>
                <w:szCs w:val="24"/>
              </w:rPr>
            </w:pPr>
            <w:r w:rsidRPr="009D7149">
              <w:rPr>
                <w:b/>
                <w:sz w:val="24"/>
                <w:szCs w:val="24"/>
              </w:rPr>
              <w:t>…</w:t>
            </w:r>
          </w:p>
        </w:tc>
        <w:tc>
          <w:tcPr>
            <w:tcW w:w="7444" w:type="dxa"/>
            <w:gridSpan w:val="2"/>
          </w:tcPr>
          <w:p w:rsidR="008848A6" w:rsidRPr="009D7149" w:rsidRDefault="008848A6" w:rsidP="00583CCE">
            <w:pPr>
              <w:rPr>
                <w:sz w:val="24"/>
                <w:szCs w:val="24"/>
              </w:rPr>
            </w:pPr>
          </w:p>
        </w:tc>
        <w:tc>
          <w:tcPr>
            <w:tcW w:w="2671" w:type="dxa"/>
          </w:tcPr>
          <w:p w:rsidR="008848A6" w:rsidRPr="009D7149" w:rsidRDefault="008848A6" w:rsidP="00583CCE">
            <w:pPr>
              <w:rPr>
                <w:b/>
                <w:sz w:val="28"/>
                <w:szCs w:val="28"/>
              </w:rPr>
            </w:pPr>
          </w:p>
        </w:tc>
        <w:tc>
          <w:tcPr>
            <w:tcW w:w="2667" w:type="dxa"/>
          </w:tcPr>
          <w:p w:rsidR="008848A6" w:rsidRPr="009D7149" w:rsidRDefault="008848A6" w:rsidP="00583CCE">
            <w:pPr>
              <w:rPr>
                <w:b/>
                <w:sz w:val="28"/>
                <w:szCs w:val="28"/>
              </w:rPr>
            </w:pPr>
          </w:p>
        </w:tc>
      </w:tr>
      <w:tr w:rsidR="008848A6" w:rsidRPr="009D7149" w:rsidTr="008778CF">
        <w:tc>
          <w:tcPr>
            <w:tcW w:w="15735" w:type="dxa"/>
            <w:gridSpan w:val="5"/>
            <w:tcBorders>
              <w:left w:val="single" w:sz="4" w:space="0" w:color="FFFFFF" w:themeColor="background1"/>
              <w:right w:val="single" w:sz="4" w:space="0" w:color="FFFFFF" w:themeColor="background1"/>
            </w:tcBorders>
          </w:tcPr>
          <w:p w:rsidR="008848A6" w:rsidRPr="009D7149" w:rsidRDefault="008848A6" w:rsidP="008848A6">
            <w:pPr>
              <w:jc w:val="center"/>
              <w:rPr>
                <w:b/>
                <w:i/>
                <w:sz w:val="24"/>
                <w:szCs w:val="24"/>
              </w:rPr>
            </w:pPr>
            <w:r w:rsidRPr="009D7149">
              <w:rPr>
                <w:b/>
                <w:i/>
                <w:sz w:val="24"/>
                <w:szCs w:val="24"/>
              </w:rPr>
              <w:t>Профессиональные компетенции</w:t>
            </w:r>
          </w:p>
        </w:tc>
      </w:tr>
      <w:tr w:rsidR="008778CF" w:rsidRPr="009D7149" w:rsidTr="00276B71">
        <w:tc>
          <w:tcPr>
            <w:tcW w:w="2953" w:type="dxa"/>
          </w:tcPr>
          <w:p w:rsidR="008778CF" w:rsidRPr="009D7149" w:rsidRDefault="008778CF" w:rsidP="00583CCE">
            <w:pPr>
              <w:jc w:val="center"/>
              <w:rPr>
                <w:b/>
                <w:sz w:val="24"/>
                <w:szCs w:val="24"/>
              </w:rPr>
            </w:pPr>
            <w:r w:rsidRPr="009D7149">
              <w:rPr>
                <w:b/>
                <w:sz w:val="24"/>
                <w:szCs w:val="24"/>
              </w:rPr>
              <w:t xml:space="preserve">Компетенция </w:t>
            </w:r>
          </w:p>
        </w:tc>
        <w:tc>
          <w:tcPr>
            <w:tcW w:w="1852" w:type="dxa"/>
          </w:tcPr>
          <w:p w:rsidR="008778CF" w:rsidRPr="009D7149" w:rsidRDefault="008778CF" w:rsidP="00583CCE">
            <w:pPr>
              <w:jc w:val="center"/>
              <w:rPr>
                <w:b/>
                <w:sz w:val="24"/>
                <w:szCs w:val="24"/>
              </w:rPr>
            </w:pPr>
            <w:r w:rsidRPr="009D7149">
              <w:rPr>
                <w:b/>
                <w:sz w:val="24"/>
                <w:szCs w:val="24"/>
              </w:rPr>
              <w:t>Основание для включения компетенции в ОПОП</w:t>
            </w:r>
          </w:p>
        </w:tc>
        <w:tc>
          <w:tcPr>
            <w:tcW w:w="5592" w:type="dxa"/>
          </w:tcPr>
          <w:p w:rsidR="008778CF" w:rsidRPr="009D7149" w:rsidRDefault="008778CF" w:rsidP="00583CCE">
            <w:pPr>
              <w:jc w:val="center"/>
              <w:rPr>
                <w:b/>
                <w:sz w:val="24"/>
                <w:szCs w:val="24"/>
              </w:rPr>
            </w:pPr>
            <w:r w:rsidRPr="009D7149">
              <w:rPr>
                <w:b/>
                <w:sz w:val="24"/>
                <w:szCs w:val="24"/>
              </w:rPr>
              <w:t>Индикаторы  достижения компетенции</w:t>
            </w:r>
          </w:p>
        </w:tc>
        <w:tc>
          <w:tcPr>
            <w:tcW w:w="2671" w:type="dxa"/>
          </w:tcPr>
          <w:p w:rsidR="00223A63" w:rsidRPr="009D7149" w:rsidRDefault="008778CF" w:rsidP="00583CCE">
            <w:pPr>
              <w:jc w:val="center"/>
              <w:rPr>
                <w:b/>
                <w:sz w:val="24"/>
                <w:szCs w:val="24"/>
              </w:rPr>
            </w:pPr>
            <w:r w:rsidRPr="009D7149">
              <w:rPr>
                <w:b/>
                <w:sz w:val="24"/>
                <w:szCs w:val="24"/>
              </w:rPr>
              <w:t xml:space="preserve">Дисциплины </w:t>
            </w:r>
            <w:r w:rsidR="00223A63" w:rsidRPr="009D7149">
              <w:rPr>
                <w:b/>
                <w:sz w:val="24"/>
                <w:szCs w:val="24"/>
              </w:rPr>
              <w:t xml:space="preserve">/ </w:t>
            </w:r>
          </w:p>
          <w:p w:rsidR="008778CF" w:rsidRPr="009D7149" w:rsidRDefault="00223A63" w:rsidP="00583CCE">
            <w:pPr>
              <w:jc w:val="center"/>
              <w:rPr>
                <w:b/>
                <w:sz w:val="24"/>
                <w:szCs w:val="24"/>
              </w:rPr>
            </w:pPr>
            <w:r w:rsidRPr="009D7149">
              <w:rPr>
                <w:b/>
                <w:sz w:val="24"/>
                <w:szCs w:val="24"/>
              </w:rPr>
              <w:t>практики</w:t>
            </w:r>
          </w:p>
        </w:tc>
        <w:tc>
          <w:tcPr>
            <w:tcW w:w="2667" w:type="dxa"/>
          </w:tcPr>
          <w:p w:rsidR="008778CF" w:rsidRPr="009D7149" w:rsidRDefault="008778CF" w:rsidP="00583CCE">
            <w:pPr>
              <w:jc w:val="center"/>
              <w:rPr>
                <w:b/>
                <w:sz w:val="24"/>
                <w:szCs w:val="24"/>
              </w:rPr>
            </w:pPr>
            <w:r w:rsidRPr="009D7149">
              <w:rPr>
                <w:b/>
                <w:sz w:val="24"/>
                <w:szCs w:val="24"/>
              </w:rPr>
              <w:t>Перечень дисциплин</w:t>
            </w:r>
            <w:r w:rsidR="00223A63" w:rsidRPr="009D7149">
              <w:rPr>
                <w:b/>
                <w:sz w:val="24"/>
                <w:szCs w:val="24"/>
              </w:rPr>
              <w:t>/ практик</w:t>
            </w:r>
          </w:p>
        </w:tc>
      </w:tr>
      <w:tr w:rsidR="008778CF" w:rsidRPr="009D7149" w:rsidTr="00583CCE">
        <w:tc>
          <w:tcPr>
            <w:tcW w:w="15735" w:type="dxa"/>
            <w:gridSpan w:val="5"/>
          </w:tcPr>
          <w:p w:rsidR="008778CF" w:rsidRPr="009D7149" w:rsidRDefault="008778CF" w:rsidP="008778CF">
            <w:pPr>
              <w:jc w:val="center"/>
              <w:rPr>
                <w:b/>
                <w:sz w:val="24"/>
                <w:szCs w:val="24"/>
              </w:rPr>
            </w:pPr>
            <w:r w:rsidRPr="009D7149">
              <w:rPr>
                <w:b/>
                <w:sz w:val="24"/>
                <w:szCs w:val="24"/>
              </w:rPr>
              <w:t>Тип задач профессиональной деятельности: __________________________</w:t>
            </w:r>
          </w:p>
        </w:tc>
      </w:tr>
      <w:tr w:rsidR="00447C57" w:rsidRPr="009D7149" w:rsidTr="00276B71">
        <w:tc>
          <w:tcPr>
            <w:tcW w:w="2953" w:type="dxa"/>
            <w:vMerge w:val="restart"/>
          </w:tcPr>
          <w:p w:rsidR="00447C57" w:rsidRPr="009D7149" w:rsidRDefault="00447C57" w:rsidP="00583CCE">
            <w:pPr>
              <w:rPr>
                <w:b/>
                <w:sz w:val="24"/>
                <w:szCs w:val="24"/>
              </w:rPr>
            </w:pPr>
            <w:r w:rsidRPr="009D7149">
              <w:rPr>
                <w:b/>
                <w:sz w:val="24"/>
                <w:szCs w:val="24"/>
              </w:rPr>
              <w:t>ПК-1 …</w:t>
            </w:r>
          </w:p>
        </w:tc>
        <w:tc>
          <w:tcPr>
            <w:tcW w:w="1852" w:type="dxa"/>
            <w:vMerge w:val="restart"/>
          </w:tcPr>
          <w:p w:rsidR="00447C57" w:rsidRPr="009D7149" w:rsidRDefault="00447C57" w:rsidP="00447C57">
            <w:pPr>
              <w:jc w:val="both"/>
              <w:rPr>
                <w:bCs/>
                <w:i/>
                <w:spacing w:val="-3"/>
              </w:rPr>
            </w:pPr>
            <w:r w:rsidRPr="009D7149">
              <w:rPr>
                <w:bCs/>
                <w:i/>
                <w:spacing w:val="-3"/>
              </w:rPr>
              <w:t>ПС 01.001</w:t>
            </w:r>
          </w:p>
          <w:p w:rsidR="00276B71" w:rsidRPr="009D7149" w:rsidRDefault="00447C57" w:rsidP="00276B71">
            <w:pPr>
              <w:rPr>
                <w:bCs/>
                <w:i/>
                <w:spacing w:val="-3"/>
              </w:rPr>
            </w:pPr>
            <w:r w:rsidRPr="009D7149">
              <w:rPr>
                <w:bCs/>
                <w:i/>
                <w:spacing w:val="-3"/>
              </w:rPr>
              <w:t>Трудовая фун</w:t>
            </w:r>
            <w:r w:rsidRPr="009D7149">
              <w:rPr>
                <w:bCs/>
                <w:i/>
                <w:spacing w:val="-3"/>
              </w:rPr>
              <w:t>к</w:t>
            </w:r>
            <w:r w:rsidR="00276B71" w:rsidRPr="009D7149">
              <w:rPr>
                <w:bCs/>
                <w:i/>
                <w:spacing w:val="-3"/>
              </w:rPr>
              <w:t>ц</w:t>
            </w:r>
            <w:r w:rsidRPr="009D7149">
              <w:rPr>
                <w:bCs/>
                <w:i/>
                <w:spacing w:val="-3"/>
              </w:rPr>
              <w:t>ия</w:t>
            </w:r>
            <w:proofErr w:type="gramStart"/>
            <w:r w:rsidRPr="009D7149">
              <w:rPr>
                <w:bCs/>
                <w:i/>
                <w:spacing w:val="-3"/>
              </w:rPr>
              <w:t xml:space="preserve"> А</w:t>
            </w:r>
            <w:proofErr w:type="gramEnd"/>
            <w:r w:rsidRPr="009D7149">
              <w:rPr>
                <w:bCs/>
                <w:i/>
                <w:spacing w:val="-3"/>
              </w:rPr>
              <w:t>/02.3</w:t>
            </w:r>
            <w:r w:rsidR="00276B71" w:rsidRPr="009D7149">
              <w:rPr>
                <w:bCs/>
                <w:i/>
                <w:spacing w:val="-3"/>
              </w:rPr>
              <w:t xml:space="preserve"> </w:t>
            </w:r>
          </w:p>
          <w:p w:rsidR="00447C57" w:rsidRPr="009D7149" w:rsidRDefault="00276B71" w:rsidP="00276B71">
            <w:pPr>
              <w:rPr>
                <w:sz w:val="24"/>
                <w:szCs w:val="24"/>
              </w:rPr>
            </w:pPr>
            <w:r w:rsidRPr="009D7149">
              <w:rPr>
                <w:bCs/>
                <w:i/>
                <w:spacing w:val="-3"/>
              </w:rPr>
              <w:t>(ОТФ  А)</w:t>
            </w:r>
          </w:p>
        </w:tc>
        <w:tc>
          <w:tcPr>
            <w:tcW w:w="5592" w:type="dxa"/>
          </w:tcPr>
          <w:p w:rsidR="00447C57" w:rsidRPr="009D7149" w:rsidRDefault="00447C57" w:rsidP="00583CCE">
            <w:pPr>
              <w:rPr>
                <w:sz w:val="24"/>
                <w:szCs w:val="24"/>
              </w:rPr>
            </w:pPr>
            <w:r w:rsidRPr="009D7149">
              <w:rPr>
                <w:sz w:val="24"/>
                <w:szCs w:val="24"/>
              </w:rPr>
              <w:t>ПК-1.1…</w:t>
            </w:r>
          </w:p>
        </w:tc>
        <w:tc>
          <w:tcPr>
            <w:tcW w:w="2671" w:type="dxa"/>
          </w:tcPr>
          <w:p w:rsidR="00447C57" w:rsidRPr="009D7149" w:rsidRDefault="00447C57" w:rsidP="00583CCE">
            <w:pPr>
              <w:rPr>
                <w:b/>
                <w:sz w:val="28"/>
                <w:szCs w:val="28"/>
              </w:rPr>
            </w:pPr>
          </w:p>
        </w:tc>
        <w:tc>
          <w:tcPr>
            <w:tcW w:w="2667" w:type="dxa"/>
          </w:tcPr>
          <w:p w:rsidR="00447C57" w:rsidRPr="009D7149" w:rsidRDefault="00447C57" w:rsidP="00583CCE">
            <w:pPr>
              <w:rPr>
                <w:b/>
                <w:sz w:val="28"/>
                <w:szCs w:val="28"/>
              </w:rPr>
            </w:pPr>
          </w:p>
        </w:tc>
      </w:tr>
      <w:tr w:rsidR="00447C57" w:rsidRPr="009D7149" w:rsidTr="00276B71">
        <w:tc>
          <w:tcPr>
            <w:tcW w:w="2953" w:type="dxa"/>
            <w:vMerge/>
          </w:tcPr>
          <w:p w:rsidR="00447C57" w:rsidRPr="009D7149" w:rsidRDefault="00447C57" w:rsidP="00583CCE">
            <w:pPr>
              <w:rPr>
                <w:b/>
                <w:sz w:val="28"/>
                <w:szCs w:val="28"/>
              </w:rPr>
            </w:pPr>
          </w:p>
        </w:tc>
        <w:tc>
          <w:tcPr>
            <w:tcW w:w="1852" w:type="dxa"/>
            <w:vMerge/>
          </w:tcPr>
          <w:p w:rsidR="00447C57" w:rsidRPr="009D7149" w:rsidRDefault="00447C57" w:rsidP="00583CCE"/>
        </w:tc>
        <w:tc>
          <w:tcPr>
            <w:tcW w:w="5592" w:type="dxa"/>
          </w:tcPr>
          <w:p w:rsidR="00447C57" w:rsidRPr="009D7149" w:rsidRDefault="00447C57" w:rsidP="00583CCE">
            <w:r w:rsidRPr="009D7149">
              <w:t>ПК-1.2…</w:t>
            </w:r>
          </w:p>
        </w:tc>
        <w:tc>
          <w:tcPr>
            <w:tcW w:w="2671" w:type="dxa"/>
          </w:tcPr>
          <w:p w:rsidR="00447C57" w:rsidRPr="009D7149" w:rsidRDefault="00447C57" w:rsidP="00583CCE">
            <w:pPr>
              <w:rPr>
                <w:b/>
                <w:sz w:val="28"/>
                <w:szCs w:val="28"/>
              </w:rPr>
            </w:pPr>
          </w:p>
        </w:tc>
        <w:tc>
          <w:tcPr>
            <w:tcW w:w="2667" w:type="dxa"/>
          </w:tcPr>
          <w:p w:rsidR="00447C57" w:rsidRPr="009D7149" w:rsidRDefault="00447C57" w:rsidP="00583CCE">
            <w:pPr>
              <w:rPr>
                <w:b/>
                <w:sz w:val="28"/>
                <w:szCs w:val="28"/>
              </w:rPr>
            </w:pPr>
          </w:p>
        </w:tc>
      </w:tr>
      <w:tr w:rsidR="00447C57" w:rsidRPr="009D7149" w:rsidTr="00276B71">
        <w:tc>
          <w:tcPr>
            <w:tcW w:w="2953" w:type="dxa"/>
            <w:vMerge/>
          </w:tcPr>
          <w:p w:rsidR="00447C57" w:rsidRPr="009D7149" w:rsidRDefault="00447C57" w:rsidP="00583CCE">
            <w:pPr>
              <w:rPr>
                <w:b/>
                <w:sz w:val="28"/>
                <w:szCs w:val="28"/>
              </w:rPr>
            </w:pPr>
          </w:p>
        </w:tc>
        <w:tc>
          <w:tcPr>
            <w:tcW w:w="1852" w:type="dxa"/>
            <w:vMerge/>
          </w:tcPr>
          <w:p w:rsidR="00447C57" w:rsidRPr="009D7149" w:rsidRDefault="00447C57" w:rsidP="00583CCE"/>
        </w:tc>
        <w:tc>
          <w:tcPr>
            <w:tcW w:w="5592" w:type="dxa"/>
          </w:tcPr>
          <w:p w:rsidR="00447C57" w:rsidRPr="009D7149" w:rsidRDefault="00447C57" w:rsidP="00583CCE">
            <w:r w:rsidRPr="009D7149">
              <w:t>…</w:t>
            </w:r>
          </w:p>
        </w:tc>
        <w:tc>
          <w:tcPr>
            <w:tcW w:w="2671" w:type="dxa"/>
          </w:tcPr>
          <w:p w:rsidR="00447C57" w:rsidRPr="009D7149" w:rsidRDefault="00447C57" w:rsidP="00583CCE">
            <w:pPr>
              <w:rPr>
                <w:b/>
                <w:sz w:val="28"/>
                <w:szCs w:val="28"/>
              </w:rPr>
            </w:pPr>
          </w:p>
        </w:tc>
        <w:tc>
          <w:tcPr>
            <w:tcW w:w="2667" w:type="dxa"/>
          </w:tcPr>
          <w:p w:rsidR="00447C57" w:rsidRPr="009D7149" w:rsidRDefault="00447C57" w:rsidP="00583CCE">
            <w:pPr>
              <w:rPr>
                <w:b/>
                <w:sz w:val="28"/>
                <w:szCs w:val="28"/>
              </w:rPr>
            </w:pPr>
          </w:p>
        </w:tc>
      </w:tr>
      <w:tr w:rsidR="00447C57" w:rsidRPr="009D7149" w:rsidTr="00276B71">
        <w:tc>
          <w:tcPr>
            <w:tcW w:w="2953" w:type="dxa"/>
            <w:vMerge w:val="restart"/>
          </w:tcPr>
          <w:p w:rsidR="00447C57" w:rsidRPr="009D7149" w:rsidRDefault="00447C57" w:rsidP="00583CCE">
            <w:pPr>
              <w:rPr>
                <w:b/>
                <w:sz w:val="28"/>
                <w:szCs w:val="28"/>
              </w:rPr>
            </w:pPr>
            <w:r w:rsidRPr="009D7149">
              <w:rPr>
                <w:b/>
                <w:sz w:val="28"/>
                <w:szCs w:val="28"/>
              </w:rPr>
              <w:t>ПК-2</w:t>
            </w:r>
          </w:p>
        </w:tc>
        <w:tc>
          <w:tcPr>
            <w:tcW w:w="1852" w:type="dxa"/>
            <w:vMerge w:val="restart"/>
          </w:tcPr>
          <w:p w:rsidR="00447C57" w:rsidRPr="009D7149" w:rsidRDefault="00447C57" w:rsidP="00583CCE"/>
        </w:tc>
        <w:tc>
          <w:tcPr>
            <w:tcW w:w="5592" w:type="dxa"/>
          </w:tcPr>
          <w:p w:rsidR="00447C57" w:rsidRPr="009D7149" w:rsidRDefault="00447C57" w:rsidP="00583CCE">
            <w:r w:rsidRPr="009D7149">
              <w:t>ПК-2.1</w:t>
            </w:r>
          </w:p>
        </w:tc>
        <w:tc>
          <w:tcPr>
            <w:tcW w:w="2671" w:type="dxa"/>
          </w:tcPr>
          <w:p w:rsidR="00447C57" w:rsidRPr="009D7149" w:rsidRDefault="00447C57" w:rsidP="00583CCE">
            <w:pPr>
              <w:rPr>
                <w:b/>
                <w:sz w:val="28"/>
                <w:szCs w:val="28"/>
              </w:rPr>
            </w:pPr>
          </w:p>
        </w:tc>
        <w:tc>
          <w:tcPr>
            <w:tcW w:w="2667" w:type="dxa"/>
          </w:tcPr>
          <w:p w:rsidR="00447C57" w:rsidRPr="009D7149" w:rsidRDefault="00447C57" w:rsidP="00583CCE">
            <w:pPr>
              <w:rPr>
                <w:b/>
                <w:sz w:val="28"/>
                <w:szCs w:val="28"/>
              </w:rPr>
            </w:pPr>
          </w:p>
        </w:tc>
      </w:tr>
      <w:tr w:rsidR="00447C57" w:rsidRPr="009D7149" w:rsidTr="00276B71">
        <w:tc>
          <w:tcPr>
            <w:tcW w:w="2953" w:type="dxa"/>
            <w:vMerge/>
          </w:tcPr>
          <w:p w:rsidR="00447C57" w:rsidRPr="009D7149" w:rsidRDefault="00447C57" w:rsidP="00583CCE">
            <w:pPr>
              <w:rPr>
                <w:b/>
                <w:sz w:val="28"/>
                <w:szCs w:val="28"/>
              </w:rPr>
            </w:pPr>
          </w:p>
        </w:tc>
        <w:tc>
          <w:tcPr>
            <w:tcW w:w="1852" w:type="dxa"/>
            <w:vMerge/>
          </w:tcPr>
          <w:p w:rsidR="00447C57" w:rsidRPr="009D7149" w:rsidRDefault="00447C57" w:rsidP="00583CCE"/>
        </w:tc>
        <w:tc>
          <w:tcPr>
            <w:tcW w:w="5592" w:type="dxa"/>
          </w:tcPr>
          <w:p w:rsidR="00447C57" w:rsidRPr="009D7149" w:rsidRDefault="00447C57" w:rsidP="00583CCE">
            <w:r w:rsidRPr="009D7149">
              <w:t>ПК-2.2</w:t>
            </w:r>
          </w:p>
        </w:tc>
        <w:tc>
          <w:tcPr>
            <w:tcW w:w="2671" w:type="dxa"/>
          </w:tcPr>
          <w:p w:rsidR="00447C57" w:rsidRPr="009D7149" w:rsidRDefault="00447C57" w:rsidP="00583CCE">
            <w:pPr>
              <w:rPr>
                <w:b/>
                <w:sz w:val="28"/>
                <w:szCs w:val="28"/>
              </w:rPr>
            </w:pPr>
          </w:p>
        </w:tc>
        <w:tc>
          <w:tcPr>
            <w:tcW w:w="2667" w:type="dxa"/>
          </w:tcPr>
          <w:p w:rsidR="00447C57" w:rsidRPr="009D7149" w:rsidRDefault="00447C57" w:rsidP="00583CCE">
            <w:pPr>
              <w:rPr>
                <w:b/>
                <w:sz w:val="28"/>
                <w:szCs w:val="28"/>
              </w:rPr>
            </w:pPr>
          </w:p>
        </w:tc>
      </w:tr>
      <w:tr w:rsidR="00447C57" w:rsidRPr="009D7149" w:rsidTr="00276B71">
        <w:tc>
          <w:tcPr>
            <w:tcW w:w="2953" w:type="dxa"/>
            <w:vMerge/>
          </w:tcPr>
          <w:p w:rsidR="00447C57" w:rsidRPr="009D7149" w:rsidRDefault="00447C57" w:rsidP="00583CCE">
            <w:pPr>
              <w:rPr>
                <w:b/>
                <w:sz w:val="28"/>
                <w:szCs w:val="28"/>
              </w:rPr>
            </w:pPr>
          </w:p>
        </w:tc>
        <w:tc>
          <w:tcPr>
            <w:tcW w:w="1852" w:type="dxa"/>
            <w:vMerge/>
          </w:tcPr>
          <w:p w:rsidR="00447C57" w:rsidRPr="009D7149" w:rsidRDefault="00447C57" w:rsidP="00583CCE"/>
        </w:tc>
        <w:tc>
          <w:tcPr>
            <w:tcW w:w="5592" w:type="dxa"/>
          </w:tcPr>
          <w:p w:rsidR="00447C57" w:rsidRPr="009D7149" w:rsidRDefault="00447C57" w:rsidP="00583CCE">
            <w:r w:rsidRPr="009D7149">
              <w:t>…</w:t>
            </w:r>
          </w:p>
        </w:tc>
        <w:tc>
          <w:tcPr>
            <w:tcW w:w="2671" w:type="dxa"/>
          </w:tcPr>
          <w:p w:rsidR="00447C57" w:rsidRPr="009D7149" w:rsidRDefault="00447C57" w:rsidP="00583CCE">
            <w:pPr>
              <w:rPr>
                <w:b/>
                <w:sz w:val="28"/>
                <w:szCs w:val="28"/>
              </w:rPr>
            </w:pPr>
          </w:p>
        </w:tc>
        <w:tc>
          <w:tcPr>
            <w:tcW w:w="2667" w:type="dxa"/>
          </w:tcPr>
          <w:p w:rsidR="00447C57" w:rsidRPr="009D7149" w:rsidRDefault="00447C57" w:rsidP="00583CCE">
            <w:pPr>
              <w:rPr>
                <w:b/>
                <w:sz w:val="28"/>
                <w:szCs w:val="28"/>
              </w:rPr>
            </w:pPr>
          </w:p>
        </w:tc>
      </w:tr>
      <w:tr w:rsidR="00447C57" w:rsidRPr="009D7149" w:rsidTr="00583CCE">
        <w:tc>
          <w:tcPr>
            <w:tcW w:w="15735" w:type="dxa"/>
            <w:gridSpan w:val="5"/>
          </w:tcPr>
          <w:p w:rsidR="00447C57" w:rsidRPr="009D7149" w:rsidRDefault="00447C57" w:rsidP="00447C57">
            <w:pPr>
              <w:jc w:val="center"/>
              <w:rPr>
                <w:b/>
                <w:sz w:val="28"/>
                <w:szCs w:val="28"/>
              </w:rPr>
            </w:pPr>
            <w:r w:rsidRPr="009D7149">
              <w:rPr>
                <w:b/>
                <w:sz w:val="24"/>
                <w:szCs w:val="24"/>
              </w:rPr>
              <w:t>Тип задач профессиональной деятельности: __________________________</w:t>
            </w:r>
          </w:p>
        </w:tc>
      </w:tr>
      <w:tr w:rsidR="00276B71" w:rsidRPr="009D7149" w:rsidTr="00276B71">
        <w:tc>
          <w:tcPr>
            <w:tcW w:w="2953" w:type="dxa"/>
            <w:vMerge w:val="restart"/>
          </w:tcPr>
          <w:p w:rsidR="00276B71" w:rsidRPr="009D7149" w:rsidRDefault="00276B71" w:rsidP="00583CCE">
            <w:pPr>
              <w:rPr>
                <w:b/>
                <w:sz w:val="28"/>
                <w:szCs w:val="28"/>
              </w:rPr>
            </w:pPr>
            <w:r w:rsidRPr="009D7149">
              <w:rPr>
                <w:b/>
                <w:sz w:val="28"/>
                <w:szCs w:val="28"/>
              </w:rPr>
              <w:t>ПК-3</w:t>
            </w:r>
          </w:p>
        </w:tc>
        <w:tc>
          <w:tcPr>
            <w:tcW w:w="1852" w:type="dxa"/>
            <w:vMerge w:val="restart"/>
          </w:tcPr>
          <w:p w:rsidR="00276B71" w:rsidRPr="009D7149" w:rsidRDefault="00276B71" w:rsidP="00583CCE">
            <w:pPr>
              <w:rPr>
                <w:i/>
              </w:rPr>
            </w:pPr>
            <w:r w:rsidRPr="009D7149">
              <w:rPr>
                <w:i/>
              </w:rPr>
              <w:t>Анализ рынка труда, консул</w:t>
            </w:r>
            <w:r w:rsidRPr="009D7149">
              <w:rPr>
                <w:i/>
              </w:rPr>
              <w:t>ь</w:t>
            </w:r>
            <w:r w:rsidRPr="009D7149">
              <w:rPr>
                <w:i/>
              </w:rPr>
              <w:t>тации с работ</w:t>
            </w:r>
            <w:r w:rsidRPr="009D7149">
              <w:rPr>
                <w:i/>
              </w:rPr>
              <w:t>о</w:t>
            </w:r>
            <w:r w:rsidRPr="009D7149">
              <w:rPr>
                <w:i/>
              </w:rPr>
              <w:t>дателями</w:t>
            </w:r>
          </w:p>
        </w:tc>
        <w:tc>
          <w:tcPr>
            <w:tcW w:w="5592" w:type="dxa"/>
          </w:tcPr>
          <w:p w:rsidR="00276B71" w:rsidRPr="009D7149" w:rsidRDefault="00276B71" w:rsidP="00C917EC">
            <w:r w:rsidRPr="009D7149">
              <w:t>ПК-3.1</w:t>
            </w:r>
          </w:p>
        </w:tc>
        <w:tc>
          <w:tcPr>
            <w:tcW w:w="2671" w:type="dxa"/>
          </w:tcPr>
          <w:p w:rsidR="00276B71" w:rsidRPr="009D7149" w:rsidRDefault="00276B71" w:rsidP="00583CCE">
            <w:pPr>
              <w:rPr>
                <w:b/>
                <w:sz w:val="28"/>
                <w:szCs w:val="28"/>
              </w:rPr>
            </w:pPr>
          </w:p>
        </w:tc>
        <w:tc>
          <w:tcPr>
            <w:tcW w:w="2667" w:type="dxa"/>
          </w:tcPr>
          <w:p w:rsidR="00276B71" w:rsidRPr="009D7149" w:rsidRDefault="00276B71" w:rsidP="00583CCE">
            <w:pPr>
              <w:rPr>
                <w:b/>
                <w:sz w:val="28"/>
                <w:szCs w:val="28"/>
              </w:rPr>
            </w:pPr>
          </w:p>
        </w:tc>
      </w:tr>
      <w:tr w:rsidR="00276B71" w:rsidRPr="009D7149" w:rsidTr="00276B71">
        <w:tc>
          <w:tcPr>
            <w:tcW w:w="2953" w:type="dxa"/>
            <w:vMerge/>
          </w:tcPr>
          <w:p w:rsidR="00276B71" w:rsidRPr="009D7149" w:rsidRDefault="00276B71" w:rsidP="00583CCE">
            <w:pPr>
              <w:rPr>
                <w:b/>
                <w:sz w:val="28"/>
                <w:szCs w:val="28"/>
              </w:rPr>
            </w:pPr>
          </w:p>
        </w:tc>
        <w:tc>
          <w:tcPr>
            <w:tcW w:w="1852" w:type="dxa"/>
            <w:vMerge/>
          </w:tcPr>
          <w:p w:rsidR="00276B71" w:rsidRPr="009D7149" w:rsidRDefault="00276B71" w:rsidP="00583CCE"/>
        </w:tc>
        <w:tc>
          <w:tcPr>
            <w:tcW w:w="5592" w:type="dxa"/>
          </w:tcPr>
          <w:p w:rsidR="00276B71" w:rsidRPr="009D7149" w:rsidRDefault="00276B71" w:rsidP="00C917EC">
            <w:r w:rsidRPr="009D7149">
              <w:t>ПК-3.2</w:t>
            </w:r>
          </w:p>
        </w:tc>
        <w:tc>
          <w:tcPr>
            <w:tcW w:w="2671" w:type="dxa"/>
          </w:tcPr>
          <w:p w:rsidR="00276B71" w:rsidRPr="009D7149" w:rsidRDefault="00276B71" w:rsidP="00583CCE">
            <w:pPr>
              <w:rPr>
                <w:b/>
                <w:sz w:val="28"/>
                <w:szCs w:val="28"/>
              </w:rPr>
            </w:pPr>
          </w:p>
        </w:tc>
        <w:tc>
          <w:tcPr>
            <w:tcW w:w="2667" w:type="dxa"/>
          </w:tcPr>
          <w:p w:rsidR="00276B71" w:rsidRPr="009D7149" w:rsidRDefault="00276B71" w:rsidP="00583CCE">
            <w:pPr>
              <w:rPr>
                <w:b/>
                <w:sz w:val="28"/>
                <w:szCs w:val="28"/>
              </w:rPr>
            </w:pPr>
          </w:p>
        </w:tc>
      </w:tr>
      <w:tr w:rsidR="00276B71" w:rsidRPr="009D7149" w:rsidTr="00276B71">
        <w:tc>
          <w:tcPr>
            <w:tcW w:w="2953" w:type="dxa"/>
            <w:vMerge/>
          </w:tcPr>
          <w:p w:rsidR="00276B71" w:rsidRPr="009D7149" w:rsidRDefault="00276B71" w:rsidP="00583CCE">
            <w:pPr>
              <w:rPr>
                <w:b/>
                <w:sz w:val="28"/>
                <w:szCs w:val="28"/>
              </w:rPr>
            </w:pPr>
          </w:p>
        </w:tc>
        <w:tc>
          <w:tcPr>
            <w:tcW w:w="1852" w:type="dxa"/>
            <w:vMerge/>
          </w:tcPr>
          <w:p w:rsidR="00276B71" w:rsidRPr="009D7149" w:rsidRDefault="00276B71" w:rsidP="00583CCE"/>
        </w:tc>
        <w:tc>
          <w:tcPr>
            <w:tcW w:w="5592" w:type="dxa"/>
          </w:tcPr>
          <w:p w:rsidR="00276B71" w:rsidRPr="009D7149" w:rsidRDefault="00276B71" w:rsidP="00583CCE">
            <w:r w:rsidRPr="009D7149">
              <w:t>…</w:t>
            </w:r>
          </w:p>
        </w:tc>
        <w:tc>
          <w:tcPr>
            <w:tcW w:w="2671" w:type="dxa"/>
          </w:tcPr>
          <w:p w:rsidR="00276B71" w:rsidRPr="009D7149" w:rsidRDefault="00276B71" w:rsidP="00583CCE">
            <w:pPr>
              <w:rPr>
                <w:b/>
                <w:sz w:val="28"/>
                <w:szCs w:val="28"/>
              </w:rPr>
            </w:pPr>
          </w:p>
        </w:tc>
        <w:tc>
          <w:tcPr>
            <w:tcW w:w="2667" w:type="dxa"/>
          </w:tcPr>
          <w:p w:rsidR="00276B71" w:rsidRPr="009D7149" w:rsidRDefault="00276B71" w:rsidP="00583CCE">
            <w:pPr>
              <w:rPr>
                <w:b/>
                <w:sz w:val="28"/>
                <w:szCs w:val="28"/>
              </w:rPr>
            </w:pPr>
          </w:p>
        </w:tc>
      </w:tr>
      <w:tr w:rsidR="00276B71" w:rsidRPr="009D7149" w:rsidTr="00583CCE">
        <w:tc>
          <w:tcPr>
            <w:tcW w:w="15735" w:type="dxa"/>
            <w:gridSpan w:val="5"/>
          </w:tcPr>
          <w:p w:rsidR="00276B71" w:rsidRPr="009D7149" w:rsidRDefault="00276B71" w:rsidP="00447C57">
            <w:pPr>
              <w:jc w:val="center"/>
              <w:rPr>
                <w:b/>
                <w:sz w:val="28"/>
                <w:szCs w:val="28"/>
              </w:rPr>
            </w:pPr>
            <w:r w:rsidRPr="009D7149">
              <w:rPr>
                <w:b/>
                <w:sz w:val="24"/>
                <w:szCs w:val="24"/>
              </w:rPr>
              <w:t>Тип задач профессиональной деятельности: __________________________</w:t>
            </w:r>
          </w:p>
        </w:tc>
      </w:tr>
      <w:tr w:rsidR="00276B71" w:rsidRPr="009D7149" w:rsidTr="00276B71">
        <w:tc>
          <w:tcPr>
            <w:tcW w:w="2953" w:type="dxa"/>
          </w:tcPr>
          <w:p w:rsidR="00276B71" w:rsidRPr="009D7149" w:rsidRDefault="00276B71" w:rsidP="00583CCE">
            <w:pPr>
              <w:rPr>
                <w:b/>
                <w:sz w:val="28"/>
                <w:szCs w:val="28"/>
              </w:rPr>
            </w:pPr>
          </w:p>
        </w:tc>
        <w:tc>
          <w:tcPr>
            <w:tcW w:w="1852" w:type="dxa"/>
          </w:tcPr>
          <w:p w:rsidR="00276B71" w:rsidRPr="009D7149" w:rsidRDefault="00276B71" w:rsidP="00583CCE"/>
        </w:tc>
        <w:tc>
          <w:tcPr>
            <w:tcW w:w="5592" w:type="dxa"/>
          </w:tcPr>
          <w:p w:rsidR="00276B71" w:rsidRPr="009D7149" w:rsidRDefault="00276B71" w:rsidP="00583CCE"/>
        </w:tc>
        <w:tc>
          <w:tcPr>
            <w:tcW w:w="2671" w:type="dxa"/>
          </w:tcPr>
          <w:p w:rsidR="00276B71" w:rsidRPr="009D7149" w:rsidRDefault="00276B71" w:rsidP="00583CCE">
            <w:pPr>
              <w:rPr>
                <w:b/>
                <w:sz w:val="28"/>
                <w:szCs w:val="28"/>
              </w:rPr>
            </w:pPr>
          </w:p>
        </w:tc>
        <w:tc>
          <w:tcPr>
            <w:tcW w:w="2667" w:type="dxa"/>
          </w:tcPr>
          <w:p w:rsidR="00276B71" w:rsidRPr="009D7149" w:rsidRDefault="00276B71" w:rsidP="00583CCE">
            <w:pPr>
              <w:rPr>
                <w:b/>
                <w:sz w:val="28"/>
                <w:szCs w:val="28"/>
              </w:rPr>
            </w:pPr>
          </w:p>
        </w:tc>
      </w:tr>
    </w:tbl>
    <w:p w:rsidR="00626999" w:rsidRPr="009D7149" w:rsidRDefault="00626999" w:rsidP="00626999">
      <w:pPr>
        <w:rPr>
          <w:b/>
          <w:bCs/>
          <w:i/>
          <w:sz w:val="28"/>
          <w:szCs w:val="28"/>
        </w:rPr>
      </w:pPr>
    </w:p>
    <w:p w:rsidR="000F6AD1" w:rsidRPr="009D7149" w:rsidRDefault="00447C57">
      <w:proofErr w:type="spellStart"/>
      <w:r w:rsidRPr="009D7149">
        <w:t>Компетентностная</w:t>
      </w:r>
      <w:proofErr w:type="spellEnd"/>
      <w:r w:rsidRPr="009D7149">
        <w:t xml:space="preserve"> модель одобрена Методическим советом университета «___» ___________201__ г. Протокол № _____</w:t>
      </w:r>
    </w:p>
    <w:p w:rsidR="0078256A" w:rsidRPr="009D7149" w:rsidRDefault="0078256A"/>
    <w:p w:rsidR="0078256A" w:rsidRPr="009D7149" w:rsidRDefault="002702CE">
      <w:r w:rsidRPr="009D7149">
        <w:t>Заместитель  председателя Методического совета                                                                                                                                  Н.В. Розенберг</w:t>
      </w:r>
    </w:p>
    <w:p w:rsidR="0078256A" w:rsidRPr="009D7149" w:rsidRDefault="0078256A"/>
    <w:p w:rsidR="0078256A" w:rsidRPr="009D7149" w:rsidRDefault="0078256A"/>
    <w:p w:rsidR="0078256A" w:rsidRPr="009D7149" w:rsidRDefault="0078256A"/>
    <w:p w:rsidR="0078256A" w:rsidRPr="009D7149" w:rsidRDefault="0078256A"/>
    <w:p w:rsidR="0078256A" w:rsidRPr="009D7149" w:rsidRDefault="00447C57" w:rsidP="0078256A">
      <w:pPr>
        <w:ind w:left="12758" w:right="-454"/>
        <w:rPr>
          <w:bCs/>
        </w:rPr>
      </w:pPr>
      <w:r w:rsidRPr="009D7149">
        <w:rPr>
          <w:bCs/>
        </w:rPr>
        <w:t>Пр</w:t>
      </w:r>
      <w:r w:rsidR="0078256A" w:rsidRPr="009D7149">
        <w:rPr>
          <w:bCs/>
        </w:rPr>
        <w:t>иложение А</w:t>
      </w:r>
      <w:proofErr w:type="gramStart"/>
      <w:r w:rsidR="0078256A" w:rsidRPr="009D7149">
        <w:rPr>
          <w:bCs/>
        </w:rPr>
        <w:t>6</w:t>
      </w:r>
      <w:proofErr w:type="gramEnd"/>
      <w:r w:rsidR="0078256A" w:rsidRPr="009D7149">
        <w:rPr>
          <w:bCs/>
        </w:rPr>
        <w:t xml:space="preserve"> </w:t>
      </w:r>
    </w:p>
    <w:p w:rsidR="0078256A" w:rsidRPr="009D7149" w:rsidRDefault="0078256A" w:rsidP="0078256A">
      <w:pPr>
        <w:rPr>
          <w:bCs/>
        </w:rPr>
      </w:pPr>
      <w:r w:rsidRPr="009D7149">
        <w:rPr>
          <w:bCs/>
        </w:rPr>
        <w:t xml:space="preserve">                                                                                                                                                                                                                     к п.2.6.2.  </w:t>
      </w:r>
    </w:p>
    <w:p w:rsidR="0078256A" w:rsidRPr="009D7149" w:rsidRDefault="0078256A" w:rsidP="0078256A">
      <w:pPr>
        <w:ind w:firstLine="567"/>
        <w:jc w:val="center"/>
        <w:rPr>
          <w:b/>
          <w:i/>
          <w:sz w:val="28"/>
          <w:szCs w:val="28"/>
        </w:rPr>
      </w:pPr>
      <w:r w:rsidRPr="009D7149">
        <w:rPr>
          <w:b/>
          <w:bCs/>
          <w:i/>
          <w:sz w:val="28"/>
          <w:szCs w:val="28"/>
        </w:rPr>
        <w:t>Формы справок о кадровом и материально-техническом обеспечении (рекомендуемые)</w:t>
      </w:r>
    </w:p>
    <w:p w:rsidR="0078256A" w:rsidRPr="009D7149" w:rsidRDefault="0078256A"/>
    <w:p w:rsidR="0078256A" w:rsidRPr="009D7149" w:rsidRDefault="0078256A" w:rsidP="0078256A">
      <w:pPr>
        <w:jc w:val="center"/>
      </w:pPr>
      <w:r w:rsidRPr="009D7149">
        <w:t>Федеральное государственное бюджетное образовательное учреждение высшего образования «Пензенский государственный университет»</w:t>
      </w:r>
    </w:p>
    <w:p w:rsidR="0078256A" w:rsidRPr="009D7149" w:rsidRDefault="0078256A" w:rsidP="0078256A">
      <w:pPr>
        <w:jc w:val="center"/>
        <w:rPr>
          <w:b/>
        </w:rPr>
      </w:pPr>
      <w:r w:rsidRPr="009D7149">
        <w:rPr>
          <w:b/>
        </w:rPr>
        <w:t>Справка</w:t>
      </w:r>
    </w:p>
    <w:p w:rsidR="0078256A" w:rsidRPr="009D7149" w:rsidRDefault="0078256A" w:rsidP="0078256A">
      <w:pPr>
        <w:jc w:val="center"/>
      </w:pPr>
      <w:r w:rsidRPr="009D7149">
        <w:t xml:space="preserve">о кадровом обеспечении основной образовательной программы высшего образования – программы </w:t>
      </w:r>
      <w:proofErr w:type="spellStart"/>
      <w:r w:rsidRPr="009D7149">
        <w:t>бакалаврита</w:t>
      </w:r>
      <w:proofErr w:type="spellEnd"/>
      <w:r w:rsidRPr="009D7149">
        <w:t>/</w:t>
      </w:r>
      <w:proofErr w:type="spellStart"/>
      <w:r w:rsidRPr="009D7149">
        <w:t>специалитета</w:t>
      </w:r>
      <w:proofErr w:type="spellEnd"/>
      <w:r w:rsidRPr="009D7149">
        <w:t xml:space="preserve">/магистратуры </w:t>
      </w:r>
    </w:p>
    <w:p w:rsidR="0078256A" w:rsidRPr="009D7149" w:rsidRDefault="0078256A" w:rsidP="0078256A">
      <w:pPr>
        <w:jc w:val="both"/>
      </w:pPr>
      <w:proofErr w:type="gramStart"/>
      <w:r w:rsidRPr="009D7149">
        <w:t xml:space="preserve">направления (специальности) </w:t>
      </w:r>
      <w:r w:rsidRPr="009D7149">
        <w:rPr>
          <w:i/>
        </w:rPr>
        <w:t>код, наименование</w:t>
      </w:r>
      <w:r w:rsidRPr="009D7149">
        <w:t xml:space="preserve"> (профиль – </w:t>
      </w:r>
      <w:r w:rsidRPr="009D7149">
        <w:rPr>
          <w:i/>
          <w:u w:val="single"/>
        </w:rPr>
        <w:t>«наименование»</w:t>
      </w:r>
      <w:r w:rsidRPr="009D7149">
        <w:rPr>
          <w:i/>
        </w:rPr>
        <w:t>,</w:t>
      </w:r>
      <w:r w:rsidRPr="009D7149">
        <w:t xml:space="preserve"> </w:t>
      </w:r>
      <w:proofErr w:type="spellStart"/>
      <w:r w:rsidRPr="009D7149">
        <w:t>_________форма</w:t>
      </w:r>
      <w:proofErr w:type="spellEnd"/>
      <w:r w:rsidRPr="009D7149">
        <w:t xml:space="preserve"> обучения, 20__ год приема).</w:t>
      </w:r>
      <w:proofErr w:type="gramEnd"/>
    </w:p>
    <w:p w:rsidR="0078256A" w:rsidRPr="009D7149" w:rsidRDefault="0078256A" w:rsidP="0078256A">
      <w:pPr>
        <w:jc w:val="center"/>
      </w:pPr>
    </w:p>
    <w:tbl>
      <w:tblPr>
        <w:tblW w:w="156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587"/>
        <w:gridCol w:w="1852"/>
        <w:gridCol w:w="2921"/>
        <w:gridCol w:w="2835"/>
        <w:gridCol w:w="2551"/>
        <w:gridCol w:w="2835"/>
        <w:gridCol w:w="1134"/>
        <w:gridCol w:w="934"/>
      </w:tblGrid>
      <w:tr w:rsidR="0078256A" w:rsidRPr="009D7149" w:rsidTr="0078256A">
        <w:trPr>
          <w:trHeight w:val="1488"/>
          <w:jc w:val="center"/>
        </w:trPr>
        <w:tc>
          <w:tcPr>
            <w:tcW w:w="587" w:type="dxa"/>
            <w:vMerge w:val="restart"/>
          </w:tcPr>
          <w:p w:rsidR="0078256A" w:rsidRPr="009D7149" w:rsidRDefault="0078256A" w:rsidP="0078256A">
            <w:pPr>
              <w:jc w:val="center"/>
            </w:pPr>
            <w:r w:rsidRPr="009D7149">
              <w:rPr>
                <w:sz w:val="22"/>
              </w:rPr>
              <w:t xml:space="preserve">№ </w:t>
            </w:r>
            <w:proofErr w:type="spellStart"/>
            <w:proofErr w:type="gramStart"/>
            <w:r w:rsidRPr="009D7149">
              <w:rPr>
                <w:sz w:val="22"/>
              </w:rPr>
              <w:t>п</w:t>
            </w:r>
            <w:proofErr w:type="spellEnd"/>
            <w:proofErr w:type="gramEnd"/>
            <w:r w:rsidRPr="009D7149">
              <w:rPr>
                <w:sz w:val="22"/>
              </w:rPr>
              <w:t>/</w:t>
            </w:r>
            <w:proofErr w:type="spellStart"/>
            <w:r w:rsidRPr="009D7149">
              <w:rPr>
                <w:sz w:val="22"/>
              </w:rPr>
              <w:t>п</w:t>
            </w:r>
            <w:proofErr w:type="spellEnd"/>
          </w:p>
        </w:tc>
        <w:tc>
          <w:tcPr>
            <w:tcW w:w="1852" w:type="dxa"/>
            <w:vMerge w:val="restart"/>
          </w:tcPr>
          <w:p w:rsidR="0078256A" w:rsidRPr="009D7149" w:rsidRDefault="0078256A" w:rsidP="0078256A">
            <w:pPr>
              <w:jc w:val="center"/>
            </w:pPr>
            <w:r w:rsidRPr="009D7149">
              <w:rPr>
                <w:sz w:val="22"/>
              </w:rPr>
              <w:t xml:space="preserve">Ф.И.О. </w:t>
            </w:r>
          </w:p>
          <w:p w:rsidR="0078256A" w:rsidRPr="009D7149" w:rsidRDefault="0078256A" w:rsidP="0078256A">
            <w:pPr>
              <w:jc w:val="center"/>
            </w:pPr>
            <w:r w:rsidRPr="009D7149">
              <w:rPr>
                <w:sz w:val="22"/>
              </w:rPr>
              <w:t>преподавателя, реализующего программу;</w:t>
            </w:r>
          </w:p>
          <w:p w:rsidR="0078256A" w:rsidRPr="009D7149" w:rsidRDefault="0078256A" w:rsidP="0078256A">
            <w:pPr>
              <w:jc w:val="center"/>
            </w:pPr>
            <w:r w:rsidRPr="009D7149">
              <w:rPr>
                <w:sz w:val="22"/>
              </w:rPr>
              <w:t xml:space="preserve">должность, </w:t>
            </w:r>
          </w:p>
          <w:p w:rsidR="0078256A" w:rsidRPr="009D7149" w:rsidRDefault="0078256A" w:rsidP="0078256A">
            <w:pPr>
              <w:jc w:val="center"/>
            </w:pPr>
            <w:r w:rsidRPr="009D7149">
              <w:rPr>
                <w:sz w:val="22"/>
              </w:rPr>
              <w:t xml:space="preserve">ученая степень, </w:t>
            </w:r>
          </w:p>
          <w:p w:rsidR="0078256A" w:rsidRPr="009D7149" w:rsidRDefault="0078256A" w:rsidP="0078256A">
            <w:pPr>
              <w:jc w:val="center"/>
            </w:pPr>
            <w:r w:rsidRPr="009D7149">
              <w:rPr>
                <w:sz w:val="22"/>
              </w:rPr>
              <w:t>ученое звание;</w:t>
            </w:r>
          </w:p>
          <w:p w:rsidR="0078256A" w:rsidRPr="009D7149" w:rsidRDefault="0078256A" w:rsidP="0078256A">
            <w:pPr>
              <w:jc w:val="center"/>
            </w:pPr>
            <w:r w:rsidRPr="009D7149">
              <w:rPr>
                <w:sz w:val="22"/>
              </w:rPr>
              <w:t>условия привл</w:t>
            </w:r>
            <w:r w:rsidRPr="009D7149">
              <w:rPr>
                <w:sz w:val="22"/>
              </w:rPr>
              <w:t>е</w:t>
            </w:r>
            <w:r w:rsidRPr="009D7149">
              <w:rPr>
                <w:sz w:val="22"/>
              </w:rPr>
              <w:t>чения (штатный, внутренний с</w:t>
            </w:r>
            <w:r w:rsidRPr="009D7149">
              <w:rPr>
                <w:sz w:val="22"/>
              </w:rPr>
              <w:t>о</w:t>
            </w:r>
            <w:r w:rsidRPr="009D7149">
              <w:rPr>
                <w:sz w:val="22"/>
              </w:rPr>
              <w:t>вместитель, внешний совме</w:t>
            </w:r>
            <w:r w:rsidRPr="009D7149">
              <w:rPr>
                <w:sz w:val="22"/>
              </w:rPr>
              <w:t>с</w:t>
            </w:r>
            <w:r w:rsidRPr="009D7149">
              <w:rPr>
                <w:sz w:val="22"/>
              </w:rPr>
              <w:t>титель, по дог</w:t>
            </w:r>
            <w:r w:rsidRPr="009D7149">
              <w:rPr>
                <w:sz w:val="22"/>
              </w:rPr>
              <w:t>о</w:t>
            </w:r>
            <w:r w:rsidRPr="009D7149">
              <w:rPr>
                <w:sz w:val="22"/>
              </w:rPr>
              <w:t>вору)</w:t>
            </w:r>
          </w:p>
        </w:tc>
        <w:tc>
          <w:tcPr>
            <w:tcW w:w="2921" w:type="dxa"/>
            <w:vMerge w:val="restart"/>
          </w:tcPr>
          <w:p w:rsidR="0078256A" w:rsidRPr="009D7149" w:rsidRDefault="0078256A" w:rsidP="0078256A">
            <w:pPr>
              <w:jc w:val="center"/>
            </w:pPr>
            <w:r w:rsidRPr="009D7149">
              <w:rPr>
                <w:sz w:val="22"/>
              </w:rPr>
              <w:t>Сведения о проводимой н</w:t>
            </w:r>
            <w:r w:rsidRPr="009D7149">
              <w:rPr>
                <w:sz w:val="22"/>
              </w:rPr>
              <w:t>а</w:t>
            </w:r>
            <w:r w:rsidRPr="009D7149">
              <w:rPr>
                <w:sz w:val="22"/>
              </w:rPr>
              <w:t>учной, учебно-методической и (или) практической работе, соответствующей профилю преподаваемой дисциплины (модуля)</w:t>
            </w:r>
          </w:p>
        </w:tc>
        <w:tc>
          <w:tcPr>
            <w:tcW w:w="2835" w:type="dxa"/>
            <w:vMerge w:val="restart"/>
          </w:tcPr>
          <w:p w:rsidR="0078256A" w:rsidRPr="009D7149" w:rsidRDefault="0078256A" w:rsidP="0078256A">
            <w:pPr>
              <w:jc w:val="center"/>
            </w:pPr>
            <w:r w:rsidRPr="009D7149">
              <w:rPr>
                <w:sz w:val="22"/>
              </w:rPr>
              <w:t xml:space="preserve">Перечень </w:t>
            </w:r>
            <w:proofErr w:type="gramStart"/>
            <w:r w:rsidRPr="009D7149">
              <w:rPr>
                <w:sz w:val="22"/>
              </w:rPr>
              <w:t>читаемых</w:t>
            </w:r>
            <w:proofErr w:type="gramEnd"/>
            <w:r w:rsidRPr="009D7149">
              <w:rPr>
                <w:sz w:val="22"/>
              </w:rPr>
              <w:t xml:space="preserve"> </w:t>
            </w:r>
          </w:p>
          <w:p w:rsidR="0078256A" w:rsidRPr="009D7149" w:rsidRDefault="0078256A" w:rsidP="0078256A">
            <w:pPr>
              <w:jc w:val="center"/>
            </w:pPr>
            <w:r w:rsidRPr="009D7149">
              <w:rPr>
                <w:sz w:val="22"/>
              </w:rPr>
              <w:t>дисциплин, практик, уч</w:t>
            </w:r>
            <w:r w:rsidRPr="009D7149">
              <w:rPr>
                <w:sz w:val="22"/>
              </w:rPr>
              <w:t>а</w:t>
            </w:r>
            <w:r w:rsidRPr="009D7149">
              <w:rPr>
                <w:sz w:val="22"/>
              </w:rPr>
              <w:t xml:space="preserve">стие в ГИА </w:t>
            </w:r>
          </w:p>
          <w:p w:rsidR="0078256A" w:rsidRPr="009D7149" w:rsidRDefault="0078256A" w:rsidP="0078256A">
            <w:pPr>
              <w:jc w:val="center"/>
            </w:pPr>
            <w:r w:rsidRPr="009D7149">
              <w:rPr>
                <w:sz w:val="22"/>
              </w:rPr>
              <w:t>(итоговой аттестации)</w:t>
            </w:r>
          </w:p>
        </w:tc>
        <w:tc>
          <w:tcPr>
            <w:tcW w:w="2551" w:type="dxa"/>
            <w:vMerge w:val="restart"/>
          </w:tcPr>
          <w:p w:rsidR="0078256A" w:rsidRPr="009D7149" w:rsidRDefault="0078256A" w:rsidP="0078256A">
            <w:pPr>
              <w:jc w:val="center"/>
            </w:pPr>
            <w:r w:rsidRPr="009D7149">
              <w:rPr>
                <w:sz w:val="22"/>
              </w:rPr>
              <w:t xml:space="preserve">Уровень образования, </w:t>
            </w:r>
          </w:p>
          <w:p w:rsidR="0078256A" w:rsidRPr="009D7149" w:rsidRDefault="0078256A" w:rsidP="0078256A">
            <w:pPr>
              <w:jc w:val="center"/>
            </w:pPr>
            <w:r w:rsidRPr="009D7149">
              <w:rPr>
                <w:sz w:val="22"/>
              </w:rPr>
              <w:t>наименование специал</w:t>
            </w:r>
            <w:r w:rsidRPr="009D7149">
              <w:rPr>
                <w:sz w:val="22"/>
              </w:rPr>
              <w:t>ь</w:t>
            </w:r>
            <w:r w:rsidRPr="009D7149">
              <w:rPr>
                <w:sz w:val="22"/>
              </w:rPr>
              <w:t>ности, направления по</w:t>
            </w:r>
            <w:r w:rsidRPr="009D7149">
              <w:rPr>
                <w:sz w:val="22"/>
              </w:rPr>
              <w:t>д</w:t>
            </w:r>
            <w:r w:rsidRPr="009D7149">
              <w:rPr>
                <w:sz w:val="22"/>
              </w:rPr>
              <w:t>готовки, наименование присвоенной квалифик</w:t>
            </w:r>
            <w:r w:rsidRPr="009D7149">
              <w:rPr>
                <w:sz w:val="22"/>
              </w:rPr>
              <w:t>а</w:t>
            </w:r>
            <w:r w:rsidRPr="009D7149">
              <w:rPr>
                <w:sz w:val="22"/>
              </w:rPr>
              <w:t>ции</w:t>
            </w:r>
          </w:p>
        </w:tc>
        <w:tc>
          <w:tcPr>
            <w:tcW w:w="2835" w:type="dxa"/>
            <w:vMerge w:val="restart"/>
          </w:tcPr>
          <w:p w:rsidR="0078256A" w:rsidRPr="009D7149" w:rsidRDefault="0078256A" w:rsidP="0078256A">
            <w:pPr>
              <w:jc w:val="center"/>
            </w:pPr>
            <w:r w:rsidRPr="009D7149">
              <w:rPr>
                <w:sz w:val="22"/>
              </w:rPr>
              <w:t xml:space="preserve">Сведения о </w:t>
            </w:r>
            <w:proofErr w:type="gramStart"/>
            <w:r w:rsidRPr="009D7149">
              <w:rPr>
                <w:sz w:val="22"/>
              </w:rPr>
              <w:t>дополнительном</w:t>
            </w:r>
            <w:proofErr w:type="gramEnd"/>
            <w:r w:rsidRPr="009D7149">
              <w:rPr>
                <w:sz w:val="22"/>
              </w:rPr>
              <w:t xml:space="preserve"> профессиональном </w:t>
            </w:r>
          </w:p>
          <w:p w:rsidR="0078256A" w:rsidRPr="009D7149" w:rsidRDefault="0078256A" w:rsidP="0078256A">
            <w:pPr>
              <w:jc w:val="center"/>
              <w:rPr>
                <w:highlight w:val="green"/>
              </w:rPr>
            </w:pPr>
            <w:proofErr w:type="gramStart"/>
            <w:r w:rsidRPr="009D7149">
              <w:rPr>
                <w:sz w:val="22"/>
              </w:rPr>
              <w:t>образовании</w:t>
            </w:r>
            <w:proofErr w:type="gramEnd"/>
          </w:p>
        </w:tc>
        <w:tc>
          <w:tcPr>
            <w:tcW w:w="2068" w:type="dxa"/>
            <w:gridSpan w:val="2"/>
          </w:tcPr>
          <w:p w:rsidR="0078256A" w:rsidRPr="009D7149" w:rsidRDefault="0078256A" w:rsidP="0078256A">
            <w:pPr>
              <w:jc w:val="center"/>
              <w:rPr>
                <w:highlight w:val="green"/>
              </w:rPr>
            </w:pPr>
            <w:r w:rsidRPr="009D7149">
              <w:rPr>
                <w:sz w:val="22"/>
              </w:rPr>
              <w:t>Объем учебной н</w:t>
            </w:r>
            <w:r w:rsidRPr="009D7149">
              <w:rPr>
                <w:sz w:val="22"/>
              </w:rPr>
              <w:t>а</w:t>
            </w:r>
            <w:r w:rsidRPr="009D7149">
              <w:rPr>
                <w:sz w:val="22"/>
              </w:rPr>
              <w:t>грузки по дисци</w:t>
            </w:r>
            <w:r w:rsidRPr="009D7149">
              <w:rPr>
                <w:sz w:val="22"/>
              </w:rPr>
              <w:t>п</w:t>
            </w:r>
            <w:r w:rsidRPr="009D7149">
              <w:rPr>
                <w:sz w:val="22"/>
              </w:rPr>
              <w:t xml:space="preserve">лине, практикам, ГИА </w:t>
            </w:r>
          </w:p>
        </w:tc>
      </w:tr>
      <w:tr w:rsidR="0078256A" w:rsidRPr="009D7149" w:rsidTr="0078256A">
        <w:trPr>
          <w:trHeight w:val="1487"/>
          <w:jc w:val="center"/>
        </w:trPr>
        <w:tc>
          <w:tcPr>
            <w:tcW w:w="587" w:type="dxa"/>
            <w:vMerge/>
            <w:tcBorders>
              <w:bottom w:val="single" w:sz="4" w:space="0" w:color="000000"/>
            </w:tcBorders>
          </w:tcPr>
          <w:p w:rsidR="0078256A" w:rsidRPr="009D7149" w:rsidRDefault="0078256A" w:rsidP="0078256A">
            <w:pPr>
              <w:jc w:val="center"/>
            </w:pPr>
          </w:p>
        </w:tc>
        <w:tc>
          <w:tcPr>
            <w:tcW w:w="1852" w:type="dxa"/>
            <w:vMerge/>
            <w:tcBorders>
              <w:bottom w:val="single" w:sz="4" w:space="0" w:color="000000"/>
            </w:tcBorders>
          </w:tcPr>
          <w:p w:rsidR="0078256A" w:rsidRPr="009D7149" w:rsidRDefault="0078256A" w:rsidP="0078256A">
            <w:pPr>
              <w:jc w:val="center"/>
            </w:pPr>
          </w:p>
        </w:tc>
        <w:tc>
          <w:tcPr>
            <w:tcW w:w="2921" w:type="dxa"/>
            <w:vMerge/>
            <w:tcBorders>
              <w:bottom w:val="single" w:sz="4" w:space="0" w:color="000000"/>
            </w:tcBorders>
          </w:tcPr>
          <w:p w:rsidR="0078256A" w:rsidRPr="009D7149" w:rsidRDefault="0078256A" w:rsidP="0078256A">
            <w:pPr>
              <w:jc w:val="center"/>
            </w:pPr>
          </w:p>
        </w:tc>
        <w:tc>
          <w:tcPr>
            <w:tcW w:w="2835" w:type="dxa"/>
            <w:vMerge/>
            <w:tcBorders>
              <w:bottom w:val="single" w:sz="4" w:space="0" w:color="000000"/>
            </w:tcBorders>
          </w:tcPr>
          <w:p w:rsidR="0078256A" w:rsidRPr="009D7149" w:rsidRDefault="0078256A" w:rsidP="0078256A">
            <w:pPr>
              <w:jc w:val="center"/>
            </w:pPr>
          </w:p>
        </w:tc>
        <w:tc>
          <w:tcPr>
            <w:tcW w:w="2551" w:type="dxa"/>
            <w:vMerge/>
            <w:tcBorders>
              <w:bottom w:val="single" w:sz="4" w:space="0" w:color="000000"/>
            </w:tcBorders>
          </w:tcPr>
          <w:p w:rsidR="0078256A" w:rsidRPr="009D7149" w:rsidRDefault="0078256A" w:rsidP="0078256A">
            <w:pPr>
              <w:jc w:val="center"/>
            </w:pPr>
          </w:p>
        </w:tc>
        <w:tc>
          <w:tcPr>
            <w:tcW w:w="2835" w:type="dxa"/>
            <w:vMerge/>
            <w:tcBorders>
              <w:bottom w:val="single" w:sz="4" w:space="0" w:color="000000"/>
            </w:tcBorders>
          </w:tcPr>
          <w:p w:rsidR="0078256A" w:rsidRPr="009D7149" w:rsidRDefault="0078256A" w:rsidP="0078256A">
            <w:pPr>
              <w:jc w:val="center"/>
            </w:pPr>
          </w:p>
        </w:tc>
        <w:tc>
          <w:tcPr>
            <w:tcW w:w="1134" w:type="dxa"/>
          </w:tcPr>
          <w:p w:rsidR="0078256A" w:rsidRPr="009D7149" w:rsidRDefault="0078256A" w:rsidP="0078256A">
            <w:pPr>
              <w:jc w:val="center"/>
            </w:pPr>
            <w:r w:rsidRPr="009D7149">
              <w:rPr>
                <w:sz w:val="22"/>
              </w:rPr>
              <w:t>часы</w:t>
            </w:r>
          </w:p>
        </w:tc>
        <w:tc>
          <w:tcPr>
            <w:tcW w:w="934" w:type="dxa"/>
          </w:tcPr>
          <w:p w:rsidR="0078256A" w:rsidRPr="009D7149" w:rsidRDefault="0078256A" w:rsidP="0078256A">
            <w:pPr>
              <w:jc w:val="center"/>
            </w:pPr>
            <w:r w:rsidRPr="009D7149">
              <w:rPr>
                <w:sz w:val="22"/>
              </w:rPr>
              <w:t>доля ставки</w:t>
            </w:r>
          </w:p>
        </w:tc>
      </w:tr>
      <w:tr w:rsidR="0078256A" w:rsidRPr="009D7149" w:rsidTr="0078256A">
        <w:trPr>
          <w:trHeight w:val="64"/>
          <w:jc w:val="center"/>
        </w:trPr>
        <w:tc>
          <w:tcPr>
            <w:tcW w:w="587" w:type="dxa"/>
          </w:tcPr>
          <w:p w:rsidR="0078256A" w:rsidRPr="009D7149" w:rsidRDefault="0078256A" w:rsidP="0078256A">
            <w:pPr>
              <w:jc w:val="center"/>
            </w:pPr>
            <w:r w:rsidRPr="009D7149">
              <w:rPr>
                <w:sz w:val="22"/>
              </w:rPr>
              <w:t>1</w:t>
            </w:r>
          </w:p>
        </w:tc>
        <w:tc>
          <w:tcPr>
            <w:tcW w:w="1852" w:type="dxa"/>
          </w:tcPr>
          <w:p w:rsidR="0078256A" w:rsidRPr="009D7149" w:rsidRDefault="0078256A" w:rsidP="0078256A">
            <w:pPr>
              <w:jc w:val="center"/>
            </w:pPr>
            <w:r w:rsidRPr="009D7149">
              <w:rPr>
                <w:sz w:val="22"/>
              </w:rPr>
              <w:t>2</w:t>
            </w:r>
          </w:p>
        </w:tc>
        <w:tc>
          <w:tcPr>
            <w:tcW w:w="2921" w:type="dxa"/>
          </w:tcPr>
          <w:p w:rsidR="0078256A" w:rsidRPr="009D7149" w:rsidRDefault="0078256A" w:rsidP="0078256A">
            <w:pPr>
              <w:jc w:val="center"/>
            </w:pPr>
            <w:r w:rsidRPr="009D7149">
              <w:rPr>
                <w:sz w:val="22"/>
              </w:rPr>
              <w:t>3</w:t>
            </w:r>
          </w:p>
        </w:tc>
        <w:tc>
          <w:tcPr>
            <w:tcW w:w="2835" w:type="dxa"/>
          </w:tcPr>
          <w:p w:rsidR="0078256A" w:rsidRPr="009D7149" w:rsidRDefault="0078256A" w:rsidP="0078256A">
            <w:pPr>
              <w:jc w:val="center"/>
            </w:pPr>
            <w:r w:rsidRPr="009D7149">
              <w:rPr>
                <w:sz w:val="22"/>
              </w:rPr>
              <w:t>4</w:t>
            </w:r>
          </w:p>
        </w:tc>
        <w:tc>
          <w:tcPr>
            <w:tcW w:w="2551" w:type="dxa"/>
          </w:tcPr>
          <w:p w:rsidR="0078256A" w:rsidRPr="009D7149" w:rsidRDefault="0078256A" w:rsidP="0078256A">
            <w:pPr>
              <w:jc w:val="center"/>
            </w:pPr>
            <w:r w:rsidRPr="009D7149">
              <w:rPr>
                <w:sz w:val="22"/>
              </w:rPr>
              <w:t>5</w:t>
            </w:r>
          </w:p>
        </w:tc>
        <w:tc>
          <w:tcPr>
            <w:tcW w:w="2835" w:type="dxa"/>
          </w:tcPr>
          <w:p w:rsidR="0078256A" w:rsidRPr="009D7149" w:rsidRDefault="0078256A" w:rsidP="0078256A">
            <w:pPr>
              <w:jc w:val="center"/>
            </w:pPr>
            <w:r w:rsidRPr="009D7149">
              <w:rPr>
                <w:sz w:val="22"/>
              </w:rPr>
              <w:t>6</w:t>
            </w:r>
          </w:p>
        </w:tc>
        <w:tc>
          <w:tcPr>
            <w:tcW w:w="1134" w:type="dxa"/>
          </w:tcPr>
          <w:p w:rsidR="0078256A" w:rsidRPr="009D7149" w:rsidRDefault="0078256A" w:rsidP="0078256A">
            <w:pPr>
              <w:jc w:val="center"/>
            </w:pPr>
            <w:r w:rsidRPr="009D7149">
              <w:rPr>
                <w:sz w:val="22"/>
              </w:rPr>
              <w:t>7</w:t>
            </w:r>
          </w:p>
        </w:tc>
        <w:tc>
          <w:tcPr>
            <w:tcW w:w="934" w:type="dxa"/>
          </w:tcPr>
          <w:p w:rsidR="0078256A" w:rsidRPr="009D7149" w:rsidRDefault="0078256A" w:rsidP="0078256A">
            <w:pPr>
              <w:jc w:val="center"/>
            </w:pPr>
            <w:r w:rsidRPr="009D7149">
              <w:rPr>
                <w:sz w:val="22"/>
              </w:rPr>
              <w:t>8</w:t>
            </w:r>
          </w:p>
        </w:tc>
      </w:tr>
      <w:tr w:rsidR="0078256A" w:rsidRPr="009D7149" w:rsidTr="0078256A">
        <w:trPr>
          <w:trHeight w:val="64"/>
          <w:jc w:val="center"/>
        </w:trPr>
        <w:tc>
          <w:tcPr>
            <w:tcW w:w="587" w:type="dxa"/>
          </w:tcPr>
          <w:p w:rsidR="0078256A" w:rsidRPr="009D7149" w:rsidRDefault="0078256A" w:rsidP="0078256A">
            <w:pPr>
              <w:numPr>
                <w:ilvl w:val="0"/>
                <w:numId w:val="29"/>
              </w:numPr>
              <w:jc w:val="center"/>
            </w:pPr>
          </w:p>
        </w:tc>
        <w:tc>
          <w:tcPr>
            <w:tcW w:w="1852" w:type="dxa"/>
          </w:tcPr>
          <w:p w:rsidR="0078256A" w:rsidRPr="009D7149" w:rsidRDefault="0078256A" w:rsidP="0078256A">
            <w:pPr>
              <w:jc w:val="center"/>
            </w:pPr>
          </w:p>
        </w:tc>
        <w:tc>
          <w:tcPr>
            <w:tcW w:w="2921" w:type="dxa"/>
          </w:tcPr>
          <w:p w:rsidR="0078256A" w:rsidRPr="009D7149" w:rsidRDefault="0078256A" w:rsidP="0078256A">
            <w:pPr>
              <w:jc w:val="center"/>
            </w:pPr>
          </w:p>
        </w:tc>
        <w:tc>
          <w:tcPr>
            <w:tcW w:w="2835" w:type="dxa"/>
          </w:tcPr>
          <w:p w:rsidR="0078256A" w:rsidRPr="009D7149" w:rsidRDefault="0078256A" w:rsidP="0078256A">
            <w:pPr>
              <w:jc w:val="center"/>
            </w:pPr>
          </w:p>
        </w:tc>
        <w:tc>
          <w:tcPr>
            <w:tcW w:w="2551" w:type="dxa"/>
          </w:tcPr>
          <w:p w:rsidR="0078256A" w:rsidRPr="009D7149" w:rsidRDefault="0078256A" w:rsidP="0078256A">
            <w:pPr>
              <w:jc w:val="center"/>
            </w:pPr>
          </w:p>
        </w:tc>
        <w:tc>
          <w:tcPr>
            <w:tcW w:w="2835" w:type="dxa"/>
          </w:tcPr>
          <w:p w:rsidR="0078256A" w:rsidRPr="009D7149" w:rsidRDefault="0078256A" w:rsidP="0078256A">
            <w:pPr>
              <w:jc w:val="center"/>
            </w:pPr>
          </w:p>
        </w:tc>
        <w:tc>
          <w:tcPr>
            <w:tcW w:w="1134" w:type="dxa"/>
          </w:tcPr>
          <w:p w:rsidR="0078256A" w:rsidRPr="009D7149" w:rsidRDefault="0078256A" w:rsidP="0078256A">
            <w:pPr>
              <w:jc w:val="center"/>
            </w:pPr>
          </w:p>
        </w:tc>
        <w:tc>
          <w:tcPr>
            <w:tcW w:w="934" w:type="dxa"/>
          </w:tcPr>
          <w:p w:rsidR="0078256A" w:rsidRPr="009D7149" w:rsidRDefault="0078256A" w:rsidP="0078256A">
            <w:pPr>
              <w:jc w:val="center"/>
            </w:pPr>
          </w:p>
        </w:tc>
      </w:tr>
      <w:tr w:rsidR="0078256A" w:rsidRPr="009D7149" w:rsidTr="0078256A">
        <w:trPr>
          <w:trHeight w:val="64"/>
          <w:jc w:val="center"/>
        </w:trPr>
        <w:tc>
          <w:tcPr>
            <w:tcW w:w="587" w:type="dxa"/>
            <w:tcBorders>
              <w:bottom w:val="single" w:sz="4" w:space="0" w:color="000000"/>
            </w:tcBorders>
          </w:tcPr>
          <w:p w:rsidR="0078256A" w:rsidRPr="009D7149" w:rsidRDefault="0078256A" w:rsidP="0078256A">
            <w:pPr>
              <w:numPr>
                <w:ilvl w:val="0"/>
                <w:numId w:val="29"/>
              </w:numPr>
              <w:jc w:val="center"/>
            </w:pPr>
          </w:p>
        </w:tc>
        <w:tc>
          <w:tcPr>
            <w:tcW w:w="1852" w:type="dxa"/>
            <w:tcBorders>
              <w:bottom w:val="single" w:sz="4" w:space="0" w:color="000000"/>
            </w:tcBorders>
          </w:tcPr>
          <w:p w:rsidR="0078256A" w:rsidRPr="009D7149" w:rsidRDefault="0078256A" w:rsidP="0078256A">
            <w:pPr>
              <w:jc w:val="center"/>
            </w:pPr>
          </w:p>
        </w:tc>
        <w:tc>
          <w:tcPr>
            <w:tcW w:w="2921" w:type="dxa"/>
            <w:tcBorders>
              <w:bottom w:val="single" w:sz="4" w:space="0" w:color="000000"/>
            </w:tcBorders>
          </w:tcPr>
          <w:p w:rsidR="0078256A" w:rsidRPr="009D7149" w:rsidRDefault="0078256A" w:rsidP="0078256A">
            <w:pPr>
              <w:jc w:val="center"/>
            </w:pPr>
          </w:p>
        </w:tc>
        <w:tc>
          <w:tcPr>
            <w:tcW w:w="2835" w:type="dxa"/>
            <w:tcBorders>
              <w:bottom w:val="single" w:sz="4" w:space="0" w:color="000000"/>
            </w:tcBorders>
          </w:tcPr>
          <w:p w:rsidR="0078256A" w:rsidRPr="009D7149" w:rsidRDefault="0078256A" w:rsidP="0078256A">
            <w:pPr>
              <w:jc w:val="center"/>
            </w:pPr>
          </w:p>
        </w:tc>
        <w:tc>
          <w:tcPr>
            <w:tcW w:w="2551" w:type="dxa"/>
            <w:tcBorders>
              <w:bottom w:val="single" w:sz="4" w:space="0" w:color="000000"/>
            </w:tcBorders>
          </w:tcPr>
          <w:p w:rsidR="0078256A" w:rsidRPr="009D7149" w:rsidRDefault="0078256A" w:rsidP="0078256A">
            <w:pPr>
              <w:jc w:val="center"/>
            </w:pPr>
          </w:p>
        </w:tc>
        <w:tc>
          <w:tcPr>
            <w:tcW w:w="2835" w:type="dxa"/>
            <w:tcBorders>
              <w:bottom w:val="single" w:sz="4" w:space="0" w:color="000000"/>
            </w:tcBorders>
          </w:tcPr>
          <w:p w:rsidR="0078256A" w:rsidRPr="009D7149" w:rsidRDefault="0078256A" w:rsidP="0078256A">
            <w:pPr>
              <w:jc w:val="center"/>
            </w:pPr>
          </w:p>
        </w:tc>
        <w:tc>
          <w:tcPr>
            <w:tcW w:w="1134" w:type="dxa"/>
            <w:tcBorders>
              <w:bottom w:val="single" w:sz="4" w:space="0" w:color="000000"/>
            </w:tcBorders>
          </w:tcPr>
          <w:p w:rsidR="0078256A" w:rsidRPr="009D7149" w:rsidRDefault="0078256A" w:rsidP="0078256A">
            <w:pPr>
              <w:jc w:val="center"/>
            </w:pPr>
          </w:p>
        </w:tc>
        <w:tc>
          <w:tcPr>
            <w:tcW w:w="934" w:type="dxa"/>
            <w:tcBorders>
              <w:bottom w:val="single" w:sz="4" w:space="0" w:color="000000"/>
            </w:tcBorders>
          </w:tcPr>
          <w:p w:rsidR="0078256A" w:rsidRPr="009D7149" w:rsidRDefault="0078256A" w:rsidP="0078256A">
            <w:pPr>
              <w:jc w:val="center"/>
            </w:pPr>
          </w:p>
        </w:tc>
      </w:tr>
    </w:tbl>
    <w:p w:rsidR="0078256A" w:rsidRPr="009D7149" w:rsidRDefault="0078256A" w:rsidP="0078256A">
      <w:pPr>
        <w:rPr>
          <w:sz w:val="2"/>
          <w:szCs w:val="2"/>
        </w:rPr>
      </w:pPr>
    </w:p>
    <w:p w:rsidR="0078256A" w:rsidRPr="009D7149" w:rsidRDefault="0078256A" w:rsidP="0078256A">
      <w:pPr>
        <w:jc w:val="both"/>
      </w:pPr>
      <w:r w:rsidRPr="009D7149">
        <w:t xml:space="preserve">1. Общее количество научно-педагогических работников, реализующих основную образовательную программу, _______ чел. </w:t>
      </w:r>
    </w:p>
    <w:p w:rsidR="0078256A" w:rsidRPr="009D7149" w:rsidRDefault="0078256A" w:rsidP="0078256A">
      <w:pPr>
        <w:jc w:val="both"/>
      </w:pPr>
      <w:r w:rsidRPr="009D7149">
        <w:t>2. Общее количество ставок, занимаемых научно-педагогическими работниками, реализующими основную образовательную программу, _____ ст.</w:t>
      </w:r>
    </w:p>
    <w:p w:rsidR="0078256A" w:rsidRPr="009D7149" w:rsidRDefault="0078256A" w:rsidP="0078256A">
      <w:pPr>
        <w:jc w:val="both"/>
      </w:pPr>
    </w:p>
    <w:p w:rsidR="0078256A" w:rsidRPr="009D7149" w:rsidRDefault="0078256A" w:rsidP="0078256A">
      <w:r w:rsidRPr="009D7149">
        <w:t>Заведующий кафедрой &lt;&gt; ______________________  /&lt;Фамилия И.О.&gt;/</w:t>
      </w:r>
    </w:p>
    <w:p w:rsidR="0078256A" w:rsidRPr="009D7149" w:rsidRDefault="0078256A" w:rsidP="0078256A">
      <w:r w:rsidRPr="009D7149">
        <w:t>Дата составления "____" ___________ 20___ г.</w:t>
      </w:r>
    </w:p>
    <w:p w:rsidR="008F29A4" w:rsidRPr="009D7149" w:rsidRDefault="008F29A4" w:rsidP="008F29A4">
      <w:pPr>
        <w:jc w:val="center"/>
      </w:pPr>
    </w:p>
    <w:p w:rsidR="009F364C" w:rsidRPr="009D7149" w:rsidRDefault="009F364C" w:rsidP="008F29A4">
      <w:pPr>
        <w:jc w:val="center"/>
      </w:pPr>
    </w:p>
    <w:p w:rsidR="008F29A4" w:rsidRPr="009D7149" w:rsidRDefault="008F29A4" w:rsidP="008F29A4">
      <w:pPr>
        <w:jc w:val="center"/>
      </w:pPr>
      <w:r w:rsidRPr="009D7149">
        <w:lastRenderedPageBreak/>
        <w:t>Федеральное государственное бюджетное образовательное учреждение высшего образования «Пензенский государственный университет»</w:t>
      </w:r>
    </w:p>
    <w:p w:rsidR="008F29A4" w:rsidRPr="009D7149" w:rsidRDefault="008F29A4" w:rsidP="008F29A4">
      <w:pPr>
        <w:jc w:val="center"/>
        <w:rPr>
          <w:b/>
        </w:rPr>
      </w:pPr>
    </w:p>
    <w:p w:rsidR="008F29A4" w:rsidRPr="009D7149" w:rsidRDefault="008F29A4" w:rsidP="008F29A4">
      <w:pPr>
        <w:jc w:val="center"/>
        <w:rPr>
          <w:b/>
        </w:rPr>
      </w:pPr>
      <w:r w:rsidRPr="009D7149">
        <w:rPr>
          <w:b/>
        </w:rPr>
        <w:t>Справка</w:t>
      </w:r>
    </w:p>
    <w:p w:rsidR="008F29A4" w:rsidRPr="009D7149" w:rsidRDefault="008F29A4" w:rsidP="008F29A4">
      <w:pPr>
        <w:jc w:val="center"/>
      </w:pPr>
      <w:r w:rsidRPr="009D7149">
        <w:t>о педагогических работниках из числа руководителей и работников иных организаций, осуществляющих трудовую деятельность в профе</w:t>
      </w:r>
      <w:r w:rsidRPr="009D7149">
        <w:t>с</w:t>
      </w:r>
      <w:r w:rsidRPr="009D7149">
        <w:t xml:space="preserve">сиональной сфере, соответствующей профессиональной деятельности, к которой готовятся выпускники реализуемой программы высшего образования – </w:t>
      </w:r>
    </w:p>
    <w:p w:rsidR="008F29A4" w:rsidRPr="009D7149" w:rsidRDefault="008F29A4" w:rsidP="008F29A4">
      <w:pPr>
        <w:jc w:val="center"/>
      </w:pPr>
      <w:r w:rsidRPr="009D7149">
        <w:t xml:space="preserve">программы </w:t>
      </w:r>
      <w:proofErr w:type="spellStart"/>
      <w:r w:rsidRPr="009D7149">
        <w:t>бакалавриата</w:t>
      </w:r>
      <w:proofErr w:type="spellEnd"/>
      <w:r w:rsidRPr="009D7149">
        <w:t>/</w:t>
      </w:r>
      <w:proofErr w:type="spellStart"/>
      <w:r w:rsidRPr="009D7149">
        <w:t>специалитета</w:t>
      </w:r>
      <w:proofErr w:type="spellEnd"/>
      <w:r w:rsidRPr="009D7149">
        <w:t xml:space="preserve">/магистратуры </w:t>
      </w:r>
    </w:p>
    <w:p w:rsidR="008F29A4" w:rsidRPr="009D7149" w:rsidRDefault="008F29A4" w:rsidP="008F29A4">
      <w:pPr>
        <w:jc w:val="both"/>
      </w:pPr>
      <w:proofErr w:type="gramStart"/>
      <w:r w:rsidRPr="009D7149">
        <w:t xml:space="preserve">направления (специальности) </w:t>
      </w:r>
      <w:r w:rsidRPr="009D7149">
        <w:rPr>
          <w:i/>
        </w:rPr>
        <w:t>код, наименование</w:t>
      </w:r>
      <w:r w:rsidRPr="009D7149">
        <w:t xml:space="preserve"> (профиль – </w:t>
      </w:r>
      <w:r w:rsidRPr="009D7149">
        <w:rPr>
          <w:i/>
          <w:u w:val="single"/>
        </w:rPr>
        <w:t>«наименование»</w:t>
      </w:r>
      <w:r w:rsidRPr="009D7149">
        <w:rPr>
          <w:i/>
        </w:rPr>
        <w:t>,</w:t>
      </w:r>
      <w:r w:rsidRPr="009D7149">
        <w:t xml:space="preserve"> </w:t>
      </w:r>
      <w:proofErr w:type="spellStart"/>
      <w:r w:rsidRPr="009D7149">
        <w:t>_________форма</w:t>
      </w:r>
      <w:proofErr w:type="spellEnd"/>
      <w:r w:rsidRPr="009D7149">
        <w:t xml:space="preserve"> обучения, 20__ год приема).</w:t>
      </w:r>
      <w:proofErr w:type="gramEnd"/>
    </w:p>
    <w:p w:rsidR="008F29A4" w:rsidRPr="009D7149" w:rsidRDefault="008F29A4" w:rsidP="008F29A4">
      <w:pPr>
        <w:jc w:val="center"/>
      </w:pPr>
    </w:p>
    <w:tbl>
      <w:tblPr>
        <w:tblW w:w="156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694"/>
        <w:gridCol w:w="2769"/>
        <w:gridCol w:w="3154"/>
        <w:gridCol w:w="2964"/>
        <w:gridCol w:w="3206"/>
        <w:gridCol w:w="2862"/>
      </w:tblGrid>
      <w:tr w:rsidR="008F29A4" w:rsidRPr="009D7149" w:rsidTr="000C264F">
        <w:trPr>
          <w:trHeight w:val="145"/>
          <w:jc w:val="center"/>
        </w:trPr>
        <w:tc>
          <w:tcPr>
            <w:tcW w:w="694" w:type="dxa"/>
          </w:tcPr>
          <w:p w:rsidR="008F29A4" w:rsidRPr="009D7149" w:rsidRDefault="008F29A4" w:rsidP="000C264F">
            <w:pPr>
              <w:jc w:val="center"/>
            </w:pPr>
            <w:r w:rsidRPr="009D7149">
              <w:rPr>
                <w:sz w:val="22"/>
              </w:rPr>
              <w:t xml:space="preserve">№ </w:t>
            </w:r>
            <w:proofErr w:type="spellStart"/>
            <w:proofErr w:type="gramStart"/>
            <w:r w:rsidRPr="009D7149">
              <w:rPr>
                <w:sz w:val="22"/>
              </w:rPr>
              <w:t>п</w:t>
            </w:r>
            <w:proofErr w:type="spellEnd"/>
            <w:proofErr w:type="gramEnd"/>
            <w:r w:rsidRPr="009D7149">
              <w:rPr>
                <w:sz w:val="22"/>
              </w:rPr>
              <w:t>/</w:t>
            </w:r>
            <w:proofErr w:type="spellStart"/>
            <w:r w:rsidRPr="009D7149">
              <w:rPr>
                <w:sz w:val="22"/>
              </w:rPr>
              <w:t>п</w:t>
            </w:r>
            <w:proofErr w:type="spellEnd"/>
          </w:p>
        </w:tc>
        <w:tc>
          <w:tcPr>
            <w:tcW w:w="2769" w:type="dxa"/>
          </w:tcPr>
          <w:p w:rsidR="008F29A4" w:rsidRPr="009D7149" w:rsidRDefault="008F29A4" w:rsidP="000C264F">
            <w:pPr>
              <w:jc w:val="center"/>
            </w:pPr>
            <w:r w:rsidRPr="009D7149">
              <w:rPr>
                <w:sz w:val="22"/>
              </w:rPr>
              <w:t xml:space="preserve">Ф.И.О. </w:t>
            </w:r>
          </w:p>
        </w:tc>
        <w:tc>
          <w:tcPr>
            <w:tcW w:w="3154" w:type="dxa"/>
          </w:tcPr>
          <w:p w:rsidR="008F29A4" w:rsidRPr="009D7149" w:rsidRDefault="008F29A4" w:rsidP="000C264F">
            <w:pPr>
              <w:jc w:val="center"/>
            </w:pPr>
            <w:r w:rsidRPr="009D7149">
              <w:rPr>
                <w:sz w:val="22"/>
              </w:rPr>
              <w:t xml:space="preserve">Наименование </w:t>
            </w:r>
          </w:p>
          <w:p w:rsidR="008F29A4" w:rsidRPr="009D7149" w:rsidRDefault="008F29A4" w:rsidP="000C264F">
            <w:pPr>
              <w:jc w:val="center"/>
            </w:pPr>
            <w:r w:rsidRPr="009D7149">
              <w:rPr>
                <w:sz w:val="22"/>
              </w:rPr>
              <w:t>организации</w:t>
            </w:r>
          </w:p>
        </w:tc>
        <w:tc>
          <w:tcPr>
            <w:tcW w:w="2964" w:type="dxa"/>
          </w:tcPr>
          <w:p w:rsidR="008F29A4" w:rsidRPr="009D7149" w:rsidRDefault="008F29A4" w:rsidP="000C264F">
            <w:pPr>
              <w:jc w:val="center"/>
            </w:pPr>
            <w:r w:rsidRPr="009D7149">
              <w:rPr>
                <w:sz w:val="22"/>
              </w:rPr>
              <w:t xml:space="preserve">Должность </w:t>
            </w:r>
          </w:p>
          <w:p w:rsidR="008F29A4" w:rsidRPr="009D7149" w:rsidRDefault="008F29A4" w:rsidP="000C264F">
            <w:pPr>
              <w:jc w:val="center"/>
            </w:pPr>
            <w:r w:rsidRPr="009D7149">
              <w:rPr>
                <w:sz w:val="22"/>
              </w:rPr>
              <w:t>в организации</w:t>
            </w:r>
          </w:p>
        </w:tc>
        <w:tc>
          <w:tcPr>
            <w:tcW w:w="3206" w:type="dxa"/>
          </w:tcPr>
          <w:p w:rsidR="008F29A4" w:rsidRPr="009D7149" w:rsidRDefault="008F29A4" w:rsidP="000C264F">
            <w:pPr>
              <w:jc w:val="center"/>
            </w:pPr>
            <w:r w:rsidRPr="009D7149">
              <w:rPr>
                <w:sz w:val="22"/>
              </w:rPr>
              <w:t xml:space="preserve">Время работы </w:t>
            </w:r>
          </w:p>
          <w:p w:rsidR="008F29A4" w:rsidRPr="009D7149" w:rsidRDefault="008F29A4" w:rsidP="000C264F">
            <w:pPr>
              <w:jc w:val="center"/>
            </w:pPr>
            <w:r w:rsidRPr="009D7149">
              <w:rPr>
                <w:sz w:val="22"/>
              </w:rPr>
              <w:t>в организации</w:t>
            </w:r>
          </w:p>
        </w:tc>
        <w:tc>
          <w:tcPr>
            <w:tcW w:w="2862" w:type="dxa"/>
          </w:tcPr>
          <w:p w:rsidR="008F29A4" w:rsidRPr="009D7149" w:rsidRDefault="008F29A4" w:rsidP="000C264F">
            <w:pPr>
              <w:jc w:val="center"/>
            </w:pPr>
            <w:r w:rsidRPr="009D7149">
              <w:rPr>
                <w:sz w:val="22"/>
              </w:rPr>
              <w:t xml:space="preserve">Учебная нагрузка в рамках образовательной программы за весь период реализации </w:t>
            </w:r>
          </w:p>
          <w:p w:rsidR="008F29A4" w:rsidRPr="009D7149" w:rsidRDefault="008F29A4" w:rsidP="000C264F">
            <w:pPr>
              <w:jc w:val="center"/>
              <w:rPr>
                <w:highlight w:val="green"/>
              </w:rPr>
            </w:pPr>
            <w:r w:rsidRPr="009D7149">
              <w:rPr>
                <w:sz w:val="22"/>
              </w:rPr>
              <w:t>(доля ставки)</w:t>
            </w:r>
          </w:p>
        </w:tc>
      </w:tr>
      <w:tr w:rsidR="008F29A4" w:rsidRPr="009D7149" w:rsidTr="000C264F">
        <w:trPr>
          <w:trHeight w:val="145"/>
          <w:tblHeader/>
          <w:jc w:val="center"/>
        </w:trPr>
        <w:tc>
          <w:tcPr>
            <w:tcW w:w="694" w:type="dxa"/>
          </w:tcPr>
          <w:p w:rsidR="008F29A4" w:rsidRPr="009D7149" w:rsidRDefault="008F29A4" w:rsidP="000C264F">
            <w:pPr>
              <w:jc w:val="center"/>
            </w:pPr>
            <w:r w:rsidRPr="009D7149">
              <w:rPr>
                <w:sz w:val="22"/>
              </w:rPr>
              <w:t>1</w:t>
            </w:r>
          </w:p>
        </w:tc>
        <w:tc>
          <w:tcPr>
            <w:tcW w:w="2769" w:type="dxa"/>
          </w:tcPr>
          <w:p w:rsidR="008F29A4" w:rsidRPr="009D7149" w:rsidRDefault="008F29A4" w:rsidP="000C264F">
            <w:pPr>
              <w:jc w:val="center"/>
            </w:pPr>
            <w:r w:rsidRPr="009D7149">
              <w:rPr>
                <w:sz w:val="22"/>
              </w:rPr>
              <w:t>2</w:t>
            </w:r>
          </w:p>
        </w:tc>
        <w:tc>
          <w:tcPr>
            <w:tcW w:w="3154" w:type="dxa"/>
          </w:tcPr>
          <w:p w:rsidR="008F29A4" w:rsidRPr="009D7149" w:rsidRDefault="008F29A4" w:rsidP="000C264F">
            <w:pPr>
              <w:jc w:val="center"/>
            </w:pPr>
            <w:r w:rsidRPr="009D7149">
              <w:rPr>
                <w:sz w:val="22"/>
              </w:rPr>
              <w:t>3</w:t>
            </w:r>
          </w:p>
        </w:tc>
        <w:tc>
          <w:tcPr>
            <w:tcW w:w="2964" w:type="dxa"/>
          </w:tcPr>
          <w:p w:rsidR="008F29A4" w:rsidRPr="009D7149" w:rsidRDefault="008F29A4" w:rsidP="000C264F">
            <w:pPr>
              <w:jc w:val="center"/>
            </w:pPr>
            <w:r w:rsidRPr="009D7149">
              <w:rPr>
                <w:sz w:val="22"/>
              </w:rPr>
              <w:t>4</w:t>
            </w:r>
          </w:p>
        </w:tc>
        <w:tc>
          <w:tcPr>
            <w:tcW w:w="3206" w:type="dxa"/>
          </w:tcPr>
          <w:p w:rsidR="008F29A4" w:rsidRPr="009D7149" w:rsidRDefault="008F29A4" w:rsidP="000C264F">
            <w:pPr>
              <w:jc w:val="center"/>
            </w:pPr>
            <w:r w:rsidRPr="009D7149">
              <w:rPr>
                <w:sz w:val="22"/>
              </w:rPr>
              <w:t>5</w:t>
            </w:r>
          </w:p>
        </w:tc>
        <w:tc>
          <w:tcPr>
            <w:tcW w:w="2862" w:type="dxa"/>
          </w:tcPr>
          <w:p w:rsidR="008F29A4" w:rsidRPr="009D7149" w:rsidRDefault="008F29A4" w:rsidP="000C264F">
            <w:pPr>
              <w:jc w:val="center"/>
            </w:pPr>
            <w:r w:rsidRPr="009D7149">
              <w:rPr>
                <w:sz w:val="22"/>
              </w:rPr>
              <w:t>6</w:t>
            </w:r>
          </w:p>
        </w:tc>
      </w:tr>
      <w:tr w:rsidR="008F29A4" w:rsidRPr="009D7149" w:rsidTr="000C264F">
        <w:trPr>
          <w:trHeight w:val="145"/>
          <w:jc w:val="center"/>
        </w:trPr>
        <w:tc>
          <w:tcPr>
            <w:tcW w:w="694" w:type="dxa"/>
          </w:tcPr>
          <w:p w:rsidR="008F29A4" w:rsidRPr="009D7149" w:rsidRDefault="008F29A4" w:rsidP="008F29A4">
            <w:pPr>
              <w:numPr>
                <w:ilvl w:val="0"/>
                <w:numId w:val="30"/>
              </w:numPr>
              <w:ind w:left="57" w:firstLine="0"/>
              <w:jc w:val="center"/>
              <w:rPr>
                <w:lang w:val="en-US"/>
              </w:rPr>
            </w:pPr>
          </w:p>
        </w:tc>
        <w:tc>
          <w:tcPr>
            <w:tcW w:w="2769" w:type="dxa"/>
          </w:tcPr>
          <w:p w:rsidR="008F29A4" w:rsidRPr="009D7149" w:rsidRDefault="008F29A4" w:rsidP="000C264F"/>
        </w:tc>
        <w:tc>
          <w:tcPr>
            <w:tcW w:w="3154" w:type="dxa"/>
          </w:tcPr>
          <w:p w:rsidR="008F29A4" w:rsidRPr="009D7149" w:rsidRDefault="008F29A4" w:rsidP="000C264F"/>
        </w:tc>
        <w:tc>
          <w:tcPr>
            <w:tcW w:w="2964" w:type="dxa"/>
          </w:tcPr>
          <w:p w:rsidR="008F29A4" w:rsidRPr="009D7149" w:rsidRDefault="008F29A4" w:rsidP="000C264F"/>
        </w:tc>
        <w:tc>
          <w:tcPr>
            <w:tcW w:w="3206" w:type="dxa"/>
          </w:tcPr>
          <w:p w:rsidR="008F29A4" w:rsidRPr="009D7149" w:rsidRDefault="008F29A4" w:rsidP="000C264F"/>
        </w:tc>
        <w:tc>
          <w:tcPr>
            <w:tcW w:w="2862" w:type="dxa"/>
          </w:tcPr>
          <w:p w:rsidR="008F29A4" w:rsidRPr="009D7149" w:rsidRDefault="008F29A4" w:rsidP="000C264F">
            <w:pPr>
              <w:jc w:val="center"/>
              <w:rPr>
                <w:lang w:val="en-US"/>
              </w:rPr>
            </w:pPr>
          </w:p>
        </w:tc>
      </w:tr>
      <w:tr w:rsidR="008F29A4" w:rsidRPr="009D7149" w:rsidTr="000C264F">
        <w:trPr>
          <w:trHeight w:val="145"/>
          <w:jc w:val="center"/>
        </w:trPr>
        <w:tc>
          <w:tcPr>
            <w:tcW w:w="694" w:type="dxa"/>
          </w:tcPr>
          <w:p w:rsidR="008F29A4" w:rsidRPr="009D7149" w:rsidRDefault="008F29A4" w:rsidP="008F29A4">
            <w:pPr>
              <w:numPr>
                <w:ilvl w:val="0"/>
                <w:numId w:val="30"/>
              </w:numPr>
              <w:ind w:left="57" w:firstLine="0"/>
              <w:jc w:val="center"/>
            </w:pPr>
          </w:p>
        </w:tc>
        <w:tc>
          <w:tcPr>
            <w:tcW w:w="2769" w:type="dxa"/>
          </w:tcPr>
          <w:p w:rsidR="008F29A4" w:rsidRPr="009D7149" w:rsidRDefault="008F29A4" w:rsidP="000C264F">
            <w:pPr>
              <w:rPr>
                <w:lang w:val="en-US"/>
              </w:rPr>
            </w:pPr>
          </w:p>
        </w:tc>
        <w:tc>
          <w:tcPr>
            <w:tcW w:w="3154" w:type="dxa"/>
          </w:tcPr>
          <w:p w:rsidR="008F29A4" w:rsidRPr="009D7149" w:rsidRDefault="008F29A4" w:rsidP="000C264F"/>
        </w:tc>
        <w:tc>
          <w:tcPr>
            <w:tcW w:w="2964" w:type="dxa"/>
          </w:tcPr>
          <w:p w:rsidR="008F29A4" w:rsidRPr="009D7149" w:rsidRDefault="008F29A4" w:rsidP="000C264F"/>
        </w:tc>
        <w:tc>
          <w:tcPr>
            <w:tcW w:w="3206" w:type="dxa"/>
          </w:tcPr>
          <w:p w:rsidR="008F29A4" w:rsidRPr="009D7149" w:rsidRDefault="008F29A4" w:rsidP="000C264F"/>
        </w:tc>
        <w:tc>
          <w:tcPr>
            <w:tcW w:w="2862" w:type="dxa"/>
          </w:tcPr>
          <w:p w:rsidR="008F29A4" w:rsidRPr="009D7149" w:rsidRDefault="008F29A4" w:rsidP="000C264F">
            <w:pPr>
              <w:jc w:val="center"/>
              <w:rPr>
                <w:lang w:val="en-US"/>
              </w:rPr>
            </w:pPr>
          </w:p>
        </w:tc>
      </w:tr>
    </w:tbl>
    <w:p w:rsidR="008F29A4" w:rsidRPr="009D7149" w:rsidRDefault="008F29A4" w:rsidP="008F29A4">
      <w:pPr>
        <w:jc w:val="center"/>
      </w:pPr>
    </w:p>
    <w:p w:rsidR="008F29A4" w:rsidRPr="009D7149" w:rsidRDefault="008F29A4" w:rsidP="008F29A4">
      <w:r w:rsidRPr="009D7149">
        <w:t>Заведующий кафедрой &lt;&gt; ______________________  /&lt;Фамилия И.О.&gt;/</w:t>
      </w:r>
    </w:p>
    <w:p w:rsidR="008F29A4" w:rsidRPr="009D7149" w:rsidRDefault="008F29A4" w:rsidP="008F29A4">
      <w:r w:rsidRPr="009D7149">
        <w:t>Дата составления "____" ___________ 20___ г.</w:t>
      </w:r>
    </w:p>
    <w:p w:rsidR="0078256A" w:rsidRPr="009D7149" w:rsidRDefault="0078256A"/>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9F364C" w:rsidRPr="009D7149" w:rsidRDefault="009F364C" w:rsidP="008F29A4">
      <w:pPr>
        <w:jc w:val="center"/>
      </w:pPr>
    </w:p>
    <w:p w:rsidR="009F364C" w:rsidRPr="009D7149" w:rsidRDefault="009F364C" w:rsidP="008F29A4">
      <w:pPr>
        <w:jc w:val="center"/>
      </w:pPr>
    </w:p>
    <w:p w:rsidR="008F29A4" w:rsidRPr="009D7149" w:rsidRDefault="008F29A4" w:rsidP="008F29A4">
      <w:pPr>
        <w:jc w:val="center"/>
      </w:pPr>
      <w:r w:rsidRPr="009D7149">
        <w:t>Федеральное государственное бюджетное образовательное учреждение высшего образования «Пензенский государственный университет»</w:t>
      </w:r>
    </w:p>
    <w:p w:rsidR="008F29A4" w:rsidRPr="009D7149" w:rsidRDefault="008F29A4" w:rsidP="008F29A4">
      <w:pPr>
        <w:jc w:val="center"/>
        <w:rPr>
          <w:b/>
        </w:rPr>
      </w:pPr>
    </w:p>
    <w:p w:rsidR="008F29A4" w:rsidRPr="009D7149" w:rsidRDefault="008F29A4" w:rsidP="008F29A4">
      <w:pPr>
        <w:jc w:val="center"/>
        <w:rPr>
          <w:b/>
        </w:rPr>
      </w:pPr>
      <w:r w:rsidRPr="009D7149">
        <w:rPr>
          <w:b/>
        </w:rPr>
        <w:t>Справка</w:t>
      </w:r>
    </w:p>
    <w:p w:rsidR="008F29A4" w:rsidRPr="009D7149" w:rsidRDefault="008F29A4" w:rsidP="008F29A4">
      <w:pPr>
        <w:jc w:val="center"/>
      </w:pPr>
      <w:r w:rsidRPr="009D7149">
        <w:t xml:space="preserve">о руководителе научного содержания основной образовательной программы высшего образования – программы магистратуры </w:t>
      </w:r>
    </w:p>
    <w:p w:rsidR="008F29A4" w:rsidRPr="009D7149" w:rsidRDefault="008F29A4" w:rsidP="008F29A4">
      <w:pPr>
        <w:jc w:val="both"/>
      </w:pPr>
      <w:r w:rsidRPr="009D7149">
        <w:t xml:space="preserve">направления </w:t>
      </w:r>
      <w:r w:rsidRPr="009D7149">
        <w:rPr>
          <w:i/>
        </w:rPr>
        <w:t>код, наименование</w:t>
      </w:r>
      <w:r w:rsidRPr="009D7149">
        <w:t xml:space="preserve"> (магистерская программа – </w:t>
      </w:r>
      <w:r w:rsidRPr="009D7149">
        <w:rPr>
          <w:i/>
          <w:u w:val="single"/>
        </w:rPr>
        <w:t>«наименование»</w:t>
      </w:r>
      <w:r w:rsidRPr="009D7149">
        <w:rPr>
          <w:i/>
        </w:rPr>
        <w:t>,</w:t>
      </w:r>
      <w:r w:rsidRPr="009D7149">
        <w:t xml:space="preserve"> </w:t>
      </w:r>
      <w:proofErr w:type="spellStart"/>
      <w:r w:rsidRPr="009D7149">
        <w:t>_________форма</w:t>
      </w:r>
      <w:proofErr w:type="spellEnd"/>
      <w:r w:rsidRPr="009D7149">
        <w:t xml:space="preserve"> обучения, 20__ год приема).</w:t>
      </w:r>
    </w:p>
    <w:p w:rsidR="008F29A4" w:rsidRPr="009D7149" w:rsidRDefault="008F29A4" w:rsidP="008F29A4">
      <w:pPr>
        <w:jc w:val="center"/>
      </w:pPr>
    </w:p>
    <w:tbl>
      <w:tblPr>
        <w:tblW w:w="156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tblPr>
      <w:tblGrid>
        <w:gridCol w:w="774"/>
        <w:gridCol w:w="1650"/>
        <w:gridCol w:w="1737"/>
        <w:gridCol w:w="1158"/>
        <w:gridCol w:w="3039"/>
        <w:gridCol w:w="2430"/>
        <w:gridCol w:w="2430"/>
        <w:gridCol w:w="2431"/>
      </w:tblGrid>
      <w:tr w:rsidR="008F29A4" w:rsidRPr="009D7149" w:rsidTr="000C264F">
        <w:trPr>
          <w:trHeight w:val="139"/>
          <w:jc w:val="center"/>
        </w:trPr>
        <w:tc>
          <w:tcPr>
            <w:tcW w:w="774" w:type="dxa"/>
          </w:tcPr>
          <w:p w:rsidR="008F29A4" w:rsidRPr="009D7149" w:rsidRDefault="008F29A4" w:rsidP="000C264F">
            <w:pPr>
              <w:jc w:val="center"/>
              <w:rPr>
                <w:lang w:val="en-US"/>
              </w:rPr>
            </w:pPr>
            <w:r w:rsidRPr="009D7149">
              <w:rPr>
                <w:sz w:val="22"/>
              </w:rPr>
              <w:t>№</w:t>
            </w:r>
          </w:p>
          <w:p w:rsidR="008F29A4" w:rsidRPr="009D7149" w:rsidRDefault="008F29A4" w:rsidP="000C264F">
            <w:pPr>
              <w:jc w:val="center"/>
            </w:pPr>
            <w:proofErr w:type="spellStart"/>
            <w:r w:rsidRPr="009D7149">
              <w:rPr>
                <w:sz w:val="22"/>
              </w:rPr>
              <w:t>п\</w:t>
            </w:r>
            <w:proofErr w:type="gramStart"/>
            <w:r w:rsidRPr="009D7149">
              <w:rPr>
                <w:sz w:val="22"/>
              </w:rPr>
              <w:t>п</w:t>
            </w:r>
            <w:proofErr w:type="spellEnd"/>
            <w:proofErr w:type="gramEnd"/>
          </w:p>
        </w:tc>
        <w:tc>
          <w:tcPr>
            <w:tcW w:w="1650" w:type="dxa"/>
          </w:tcPr>
          <w:p w:rsidR="008F29A4" w:rsidRPr="009D7149" w:rsidRDefault="008F29A4" w:rsidP="000C264F">
            <w:pPr>
              <w:jc w:val="center"/>
            </w:pPr>
            <w:r w:rsidRPr="009D7149">
              <w:rPr>
                <w:sz w:val="22"/>
              </w:rPr>
              <w:t xml:space="preserve">Ф.И.О. </w:t>
            </w:r>
          </w:p>
          <w:p w:rsidR="008F29A4" w:rsidRPr="009D7149" w:rsidRDefault="008F29A4" w:rsidP="000C264F">
            <w:pPr>
              <w:jc w:val="center"/>
            </w:pPr>
            <w:r w:rsidRPr="009D7149">
              <w:rPr>
                <w:sz w:val="22"/>
              </w:rPr>
              <w:t xml:space="preserve">научного </w:t>
            </w:r>
          </w:p>
          <w:p w:rsidR="008F29A4" w:rsidRPr="009D7149" w:rsidRDefault="008F29A4" w:rsidP="000C264F">
            <w:pPr>
              <w:jc w:val="center"/>
            </w:pPr>
            <w:r w:rsidRPr="009D7149">
              <w:rPr>
                <w:sz w:val="22"/>
              </w:rPr>
              <w:t>руководителя</w:t>
            </w:r>
          </w:p>
        </w:tc>
        <w:tc>
          <w:tcPr>
            <w:tcW w:w="1737" w:type="dxa"/>
          </w:tcPr>
          <w:p w:rsidR="008F29A4" w:rsidRPr="009D7149" w:rsidRDefault="008F29A4" w:rsidP="000C264F">
            <w:pPr>
              <w:jc w:val="center"/>
            </w:pPr>
            <w:r w:rsidRPr="009D7149">
              <w:rPr>
                <w:sz w:val="22"/>
              </w:rPr>
              <w:t xml:space="preserve">Условия </w:t>
            </w:r>
          </w:p>
          <w:p w:rsidR="008F29A4" w:rsidRPr="009D7149" w:rsidRDefault="008F29A4" w:rsidP="000C264F">
            <w:pPr>
              <w:jc w:val="center"/>
            </w:pPr>
            <w:proofErr w:type="gramStart"/>
            <w:r w:rsidRPr="009D7149">
              <w:rPr>
                <w:sz w:val="22"/>
              </w:rPr>
              <w:t>привлечения (штатный, вну</w:t>
            </w:r>
            <w:r w:rsidRPr="009D7149">
              <w:rPr>
                <w:sz w:val="22"/>
              </w:rPr>
              <w:t>т</w:t>
            </w:r>
            <w:r w:rsidRPr="009D7149">
              <w:rPr>
                <w:sz w:val="22"/>
              </w:rPr>
              <w:t>ренний совме</w:t>
            </w:r>
            <w:r w:rsidRPr="009D7149">
              <w:rPr>
                <w:sz w:val="22"/>
              </w:rPr>
              <w:t>с</w:t>
            </w:r>
            <w:r w:rsidRPr="009D7149">
              <w:rPr>
                <w:sz w:val="22"/>
              </w:rPr>
              <w:t xml:space="preserve">титель, внешний совместитель, </w:t>
            </w:r>
            <w:proofErr w:type="gramEnd"/>
          </w:p>
          <w:p w:rsidR="008F29A4" w:rsidRPr="009D7149" w:rsidRDefault="008F29A4" w:rsidP="000C264F">
            <w:pPr>
              <w:jc w:val="center"/>
            </w:pPr>
            <w:r w:rsidRPr="009D7149">
              <w:rPr>
                <w:sz w:val="22"/>
              </w:rPr>
              <w:t>по договору)</w:t>
            </w:r>
          </w:p>
        </w:tc>
        <w:tc>
          <w:tcPr>
            <w:tcW w:w="1158" w:type="dxa"/>
          </w:tcPr>
          <w:p w:rsidR="008F29A4" w:rsidRPr="009D7149" w:rsidRDefault="008F29A4" w:rsidP="000C264F">
            <w:pPr>
              <w:jc w:val="center"/>
            </w:pPr>
            <w:r w:rsidRPr="009D7149">
              <w:rPr>
                <w:sz w:val="22"/>
              </w:rPr>
              <w:t xml:space="preserve">ученая </w:t>
            </w:r>
          </w:p>
          <w:p w:rsidR="008F29A4" w:rsidRPr="009D7149" w:rsidRDefault="008F29A4" w:rsidP="000C264F">
            <w:pPr>
              <w:jc w:val="center"/>
            </w:pPr>
            <w:r w:rsidRPr="009D7149">
              <w:rPr>
                <w:sz w:val="22"/>
              </w:rPr>
              <w:t xml:space="preserve">степень, </w:t>
            </w:r>
            <w:proofErr w:type="gramStart"/>
            <w:r w:rsidRPr="009D7149">
              <w:rPr>
                <w:sz w:val="22"/>
              </w:rPr>
              <w:t>ученое</w:t>
            </w:r>
            <w:proofErr w:type="gramEnd"/>
            <w:r w:rsidRPr="009D7149">
              <w:rPr>
                <w:sz w:val="22"/>
              </w:rPr>
              <w:t xml:space="preserve"> </w:t>
            </w:r>
          </w:p>
          <w:p w:rsidR="008F29A4" w:rsidRPr="009D7149" w:rsidRDefault="008F29A4" w:rsidP="000C264F">
            <w:pPr>
              <w:jc w:val="center"/>
            </w:pPr>
            <w:r w:rsidRPr="009D7149">
              <w:rPr>
                <w:sz w:val="22"/>
              </w:rPr>
              <w:t>звание</w:t>
            </w:r>
          </w:p>
        </w:tc>
        <w:tc>
          <w:tcPr>
            <w:tcW w:w="3039" w:type="dxa"/>
          </w:tcPr>
          <w:p w:rsidR="008F29A4" w:rsidRPr="009D7149" w:rsidRDefault="008F29A4" w:rsidP="000C264F">
            <w:pPr>
              <w:jc w:val="center"/>
            </w:pPr>
            <w:r w:rsidRPr="009D7149">
              <w:rPr>
                <w:sz w:val="22"/>
              </w:rPr>
              <w:t>Тематика самостоятельной научно-исследовательской (творческой) деятельности (участие в осуществлении т</w:t>
            </w:r>
            <w:r w:rsidRPr="009D7149">
              <w:rPr>
                <w:sz w:val="22"/>
              </w:rPr>
              <w:t>а</w:t>
            </w:r>
            <w:r w:rsidRPr="009D7149">
              <w:rPr>
                <w:sz w:val="22"/>
              </w:rPr>
              <w:t>кой деятельности) по напра</w:t>
            </w:r>
            <w:r w:rsidRPr="009D7149">
              <w:rPr>
                <w:sz w:val="22"/>
              </w:rPr>
              <w:t>в</w:t>
            </w:r>
            <w:r w:rsidRPr="009D7149">
              <w:rPr>
                <w:sz w:val="22"/>
              </w:rPr>
              <w:t>лению (профилю) подготовки, а также наименование и ре</w:t>
            </w:r>
            <w:r w:rsidRPr="009D7149">
              <w:rPr>
                <w:sz w:val="22"/>
              </w:rPr>
              <w:t>к</w:t>
            </w:r>
            <w:r w:rsidRPr="009D7149">
              <w:rPr>
                <w:sz w:val="22"/>
              </w:rPr>
              <w:t>визиты документа, подтве</w:t>
            </w:r>
            <w:r w:rsidRPr="009D7149">
              <w:rPr>
                <w:sz w:val="22"/>
              </w:rPr>
              <w:t>р</w:t>
            </w:r>
            <w:r w:rsidRPr="009D7149">
              <w:rPr>
                <w:sz w:val="22"/>
              </w:rPr>
              <w:t>ждающие ее закрепление</w:t>
            </w:r>
          </w:p>
        </w:tc>
        <w:tc>
          <w:tcPr>
            <w:tcW w:w="2430" w:type="dxa"/>
          </w:tcPr>
          <w:p w:rsidR="008F29A4" w:rsidRPr="009D7149" w:rsidRDefault="008F29A4" w:rsidP="000C264F">
            <w:pPr>
              <w:jc w:val="center"/>
            </w:pPr>
            <w:r w:rsidRPr="009D7149">
              <w:rPr>
                <w:sz w:val="22"/>
              </w:rPr>
              <w:t>Публикации в ведущих отечественных реценз</w:t>
            </w:r>
            <w:r w:rsidRPr="009D7149">
              <w:rPr>
                <w:sz w:val="22"/>
              </w:rPr>
              <w:t>и</w:t>
            </w:r>
            <w:r w:rsidRPr="009D7149">
              <w:rPr>
                <w:sz w:val="22"/>
              </w:rPr>
              <w:t>руемых научных жу</w:t>
            </w:r>
            <w:r w:rsidRPr="009D7149">
              <w:rPr>
                <w:sz w:val="22"/>
              </w:rPr>
              <w:t>р</w:t>
            </w:r>
            <w:r w:rsidRPr="009D7149">
              <w:rPr>
                <w:sz w:val="22"/>
              </w:rPr>
              <w:t>налах и изданиях</w:t>
            </w:r>
          </w:p>
        </w:tc>
        <w:tc>
          <w:tcPr>
            <w:tcW w:w="2430" w:type="dxa"/>
          </w:tcPr>
          <w:p w:rsidR="008F29A4" w:rsidRPr="009D7149" w:rsidRDefault="008F29A4" w:rsidP="000C264F">
            <w:pPr>
              <w:jc w:val="center"/>
            </w:pPr>
            <w:r w:rsidRPr="009D7149">
              <w:rPr>
                <w:sz w:val="22"/>
              </w:rPr>
              <w:t>Публикации в зарубе</w:t>
            </w:r>
            <w:r w:rsidRPr="009D7149">
              <w:rPr>
                <w:sz w:val="22"/>
              </w:rPr>
              <w:t>ж</w:t>
            </w:r>
            <w:r w:rsidRPr="009D7149">
              <w:rPr>
                <w:sz w:val="22"/>
              </w:rPr>
              <w:t>ных рецензируемых н</w:t>
            </w:r>
            <w:r w:rsidRPr="009D7149">
              <w:rPr>
                <w:sz w:val="22"/>
              </w:rPr>
              <w:t>а</w:t>
            </w:r>
            <w:r w:rsidRPr="009D7149">
              <w:rPr>
                <w:sz w:val="22"/>
              </w:rPr>
              <w:t>учных журналах и изд</w:t>
            </w:r>
            <w:r w:rsidRPr="009D7149">
              <w:rPr>
                <w:sz w:val="22"/>
              </w:rPr>
              <w:t>а</w:t>
            </w:r>
            <w:r w:rsidRPr="009D7149">
              <w:rPr>
                <w:sz w:val="22"/>
              </w:rPr>
              <w:t>ниях</w:t>
            </w:r>
          </w:p>
        </w:tc>
        <w:tc>
          <w:tcPr>
            <w:tcW w:w="2431" w:type="dxa"/>
          </w:tcPr>
          <w:p w:rsidR="008F29A4" w:rsidRPr="009D7149" w:rsidRDefault="008F29A4" w:rsidP="000C264F">
            <w:pPr>
              <w:jc w:val="center"/>
            </w:pPr>
            <w:r w:rsidRPr="009D7149">
              <w:rPr>
                <w:sz w:val="22"/>
              </w:rPr>
              <w:t>Апробация результатов научно-исследовательской (творческой) деятельн</w:t>
            </w:r>
            <w:r w:rsidRPr="009D7149">
              <w:rPr>
                <w:sz w:val="22"/>
              </w:rPr>
              <w:t>о</w:t>
            </w:r>
            <w:r w:rsidRPr="009D7149">
              <w:rPr>
                <w:sz w:val="22"/>
              </w:rPr>
              <w:t>сти на национальных и международных конф</w:t>
            </w:r>
            <w:r w:rsidRPr="009D7149">
              <w:rPr>
                <w:sz w:val="22"/>
              </w:rPr>
              <w:t>е</w:t>
            </w:r>
            <w:r w:rsidRPr="009D7149">
              <w:rPr>
                <w:sz w:val="22"/>
              </w:rPr>
              <w:t>ренциях, с указанием темы статьи (темы до</w:t>
            </w:r>
            <w:r w:rsidRPr="009D7149">
              <w:rPr>
                <w:sz w:val="22"/>
              </w:rPr>
              <w:t>к</w:t>
            </w:r>
            <w:r w:rsidRPr="009D7149">
              <w:rPr>
                <w:sz w:val="22"/>
              </w:rPr>
              <w:t>лада)</w:t>
            </w:r>
          </w:p>
        </w:tc>
      </w:tr>
      <w:tr w:rsidR="008F29A4" w:rsidRPr="009D7149" w:rsidTr="000C264F">
        <w:trPr>
          <w:trHeight w:val="139"/>
          <w:tblHeader/>
          <w:jc w:val="center"/>
        </w:trPr>
        <w:tc>
          <w:tcPr>
            <w:tcW w:w="774" w:type="dxa"/>
          </w:tcPr>
          <w:p w:rsidR="008F29A4" w:rsidRPr="009D7149" w:rsidRDefault="008F29A4" w:rsidP="000C264F">
            <w:pPr>
              <w:jc w:val="center"/>
            </w:pPr>
            <w:r w:rsidRPr="009D7149">
              <w:rPr>
                <w:sz w:val="22"/>
              </w:rPr>
              <w:t>1</w:t>
            </w:r>
          </w:p>
        </w:tc>
        <w:tc>
          <w:tcPr>
            <w:tcW w:w="1650" w:type="dxa"/>
          </w:tcPr>
          <w:p w:rsidR="008F29A4" w:rsidRPr="009D7149" w:rsidRDefault="008F29A4" w:rsidP="000C264F">
            <w:pPr>
              <w:jc w:val="center"/>
            </w:pPr>
            <w:r w:rsidRPr="009D7149">
              <w:rPr>
                <w:sz w:val="22"/>
              </w:rPr>
              <w:t>2</w:t>
            </w:r>
          </w:p>
        </w:tc>
        <w:tc>
          <w:tcPr>
            <w:tcW w:w="1737" w:type="dxa"/>
          </w:tcPr>
          <w:p w:rsidR="008F29A4" w:rsidRPr="009D7149" w:rsidRDefault="008F29A4" w:rsidP="000C264F">
            <w:pPr>
              <w:jc w:val="center"/>
            </w:pPr>
            <w:r w:rsidRPr="009D7149">
              <w:rPr>
                <w:sz w:val="22"/>
              </w:rPr>
              <w:t>3</w:t>
            </w:r>
          </w:p>
        </w:tc>
        <w:tc>
          <w:tcPr>
            <w:tcW w:w="1158" w:type="dxa"/>
          </w:tcPr>
          <w:p w:rsidR="008F29A4" w:rsidRPr="009D7149" w:rsidRDefault="008F29A4" w:rsidP="000C264F">
            <w:pPr>
              <w:jc w:val="center"/>
            </w:pPr>
            <w:r w:rsidRPr="009D7149">
              <w:rPr>
                <w:sz w:val="22"/>
              </w:rPr>
              <w:t>4</w:t>
            </w:r>
          </w:p>
        </w:tc>
        <w:tc>
          <w:tcPr>
            <w:tcW w:w="3039" w:type="dxa"/>
          </w:tcPr>
          <w:p w:rsidR="008F29A4" w:rsidRPr="009D7149" w:rsidRDefault="008F29A4" w:rsidP="000C264F">
            <w:pPr>
              <w:jc w:val="center"/>
            </w:pPr>
            <w:r w:rsidRPr="009D7149">
              <w:rPr>
                <w:sz w:val="22"/>
              </w:rPr>
              <w:t>5</w:t>
            </w:r>
          </w:p>
        </w:tc>
        <w:tc>
          <w:tcPr>
            <w:tcW w:w="2430" w:type="dxa"/>
          </w:tcPr>
          <w:p w:rsidR="008F29A4" w:rsidRPr="009D7149" w:rsidRDefault="008F29A4" w:rsidP="000C264F">
            <w:pPr>
              <w:jc w:val="center"/>
            </w:pPr>
            <w:r w:rsidRPr="009D7149">
              <w:rPr>
                <w:sz w:val="22"/>
              </w:rPr>
              <w:t>6</w:t>
            </w:r>
          </w:p>
        </w:tc>
        <w:tc>
          <w:tcPr>
            <w:tcW w:w="2430" w:type="dxa"/>
          </w:tcPr>
          <w:p w:rsidR="008F29A4" w:rsidRPr="009D7149" w:rsidRDefault="008F29A4" w:rsidP="000C264F">
            <w:pPr>
              <w:jc w:val="center"/>
            </w:pPr>
            <w:r w:rsidRPr="009D7149">
              <w:rPr>
                <w:sz w:val="22"/>
              </w:rPr>
              <w:t>7</w:t>
            </w:r>
          </w:p>
        </w:tc>
        <w:tc>
          <w:tcPr>
            <w:tcW w:w="2431" w:type="dxa"/>
          </w:tcPr>
          <w:p w:rsidR="008F29A4" w:rsidRPr="009D7149" w:rsidRDefault="008F29A4" w:rsidP="000C264F">
            <w:pPr>
              <w:jc w:val="center"/>
            </w:pPr>
            <w:r w:rsidRPr="009D7149">
              <w:rPr>
                <w:sz w:val="22"/>
              </w:rPr>
              <w:t>8</w:t>
            </w:r>
          </w:p>
        </w:tc>
      </w:tr>
      <w:tr w:rsidR="008F29A4" w:rsidRPr="009D7149" w:rsidTr="000C264F">
        <w:trPr>
          <w:trHeight w:val="139"/>
          <w:jc w:val="center"/>
        </w:trPr>
        <w:tc>
          <w:tcPr>
            <w:tcW w:w="774" w:type="dxa"/>
          </w:tcPr>
          <w:p w:rsidR="008F29A4" w:rsidRPr="009D7149" w:rsidRDefault="008F29A4" w:rsidP="008F29A4">
            <w:pPr>
              <w:numPr>
                <w:ilvl w:val="0"/>
                <w:numId w:val="31"/>
              </w:numPr>
              <w:jc w:val="center"/>
            </w:pPr>
          </w:p>
        </w:tc>
        <w:tc>
          <w:tcPr>
            <w:tcW w:w="1650" w:type="dxa"/>
          </w:tcPr>
          <w:p w:rsidR="008F29A4" w:rsidRPr="009D7149" w:rsidRDefault="008F29A4" w:rsidP="000C264F"/>
        </w:tc>
        <w:tc>
          <w:tcPr>
            <w:tcW w:w="1737" w:type="dxa"/>
          </w:tcPr>
          <w:p w:rsidR="008F29A4" w:rsidRPr="009D7149" w:rsidRDefault="008F29A4" w:rsidP="000C264F"/>
        </w:tc>
        <w:tc>
          <w:tcPr>
            <w:tcW w:w="1158" w:type="dxa"/>
          </w:tcPr>
          <w:p w:rsidR="008F29A4" w:rsidRPr="009D7149" w:rsidRDefault="008F29A4" w:rsidP="000C264F"/>
        </w:tc>
        <w:tc>
          <w:tcPr>
            <w:tcW w:w="3039" w:type="dxa"/>
          </w:tcPr>
          <w:p w:rsidR="008F29A4" w:rsidRPr="009D7149" w:rsidRDefault="008F29A4" w:rsidP="000C264F"/>
        </w:tc>
        <w:tc>
          <w:tcPr>
            <w:tcW w:w="2430" w:type="dxa"/>
          </w:tcPr>
          <w:p w:rsidR="008F29A4" w:rsidRPr="009D7149" w:rsidRDefault="008F29A4" w:rsidP="000C264F">
            <w:pPr>
              <w:autoSpaceDE w:val="0"/>
              <w:autoSpaceDN w:val="0"/>
              <w:adjustRightInd w:val="0"/>
            </w:pPr>
          </w:p>
        </w:tc>
        <w:tc>
          <w:tcPr>
            <w:tcW w:w="2430" w:type="dxa"/>
          </w:tcPr>
          <w:p w:rsidR="008F29A4" w:rsidRPr="009D7149" w:rsidRDefault="008F29A4" w:rsidP="000C264F"/>
        </w:tc>
        <w:tc>
          <w:tcPr>
            <w:tcW w:w="2431" w:type="dxa"/>
          </w:tcPr>
          <w:p w:rsidR="008F29A4" w:rsidRPr="009D7149" w:rsidRDefault="008F29A4" w:rsidP="000C264F"/>
        </w:tc>
      </w:tr>
      <w:tr w:rsidR="008F29A4" w:rsidRPr="009D7149" w:rsidTr="000C264F">
        <w:trPr>
          <w:trHeight w:val="139"/>
          <w:jc w:val="center"/>
        </w:trPr>
        <w:tc>
          <w:tcPr>
            <w:tcW w:w="774" w:type="dxa"/>
          </w:tcPr>
          <w:p w:rsidR="008F29A4" w:rsidRPr="009D7149" w:rsidRDefault="008F29A4" w:rsidP="008F29A4">
            <w:pPr>
              <w:numPr>
                <w:ilvl w:val="0"/>
                <w:numId w:val="31"/>
              </w:numPr>
              <w:jc w:val="center"/>
            </w:pPr>
          </w:p>
        </w:tc>
        <w:tc>
          <w:tcPr>
            <w:tcW w:w="1650" w:type="dxa"/>
          </w:tcPr>
          <w:p w:rsidR="008F29A4" w:rsidRPr="009D7149" w:rsidRDefault="008F29A4" w:rsidP="000C264F"/>
        </w:tc>
        <w:tc>
          <w:tcPr>
            <w:tcW w:w="1737" w:type="dxa"/>
          </w:tcPr>
          <w:p w:rsidR="008F29A4" w:rsidRPr="009D7149" w:rsidRDefault="008F29A4" w:rsidP="000C264F"/>
        </w:tc>
        <w:tc>
          <w:tcPr>
            <w:tcW w:w="1158" w:type="dxa"/>
          </w:tcPr>
          <w:p w:rsidR="008F29A4" w:rsidRPr="009D7149" w:rsidRDefault="008F29A4" w:rsidP="000C264F"/>
        </w:tc>
        <w:tc>
          <w:tcPr>
            <w:tcW w:w="3039" w:type="dxa"/>
          </w:tcPr>
          <w:p w:rsidR="008F29A4" w:rsidRPr="009D7149" w:rsidRDefault="008F29A4" w:rsidP="000C264F"/>
        </w:tc>
        <w:tc>
          <w:tcPr>
            <w:tcW w:w="2430" w:type="dxa"/>
          </w:tcPr>
          <w:p w:rsidR="008F29A4" w:rsidRPr="009D7149" w:rsidRDefault="008F29A4" w:rsidP="000C264F"/>
        </w:tc>
        <w:tc>
          <w:tcPr>
            <w:tcW w:w="2430" w:type="dxa"/>
          </w:tcPr>
          <w:p w:rsidR="008F29A4" w:rsidRPr="009D7149" w:rsidRDefault="008F29A4" w:rsidP="000C264F"/>
        </w:tc>
        <w:tc>
          <w:tcPr>
            <w:tcW w:w="2431" w:type="dxa"/>
          </w:tcPr>
          <w:p w:rsidR="008F29A4" w:rsidRPr="009D7149" w:rsidRDefault="008F29A4" w:rsidP="000C264F">
            <w:pPr>
              <w:rPr>
                <w:bCs/>
              </w:rPr>
            </w:pPr>
          </w:p>
        </w:tc>
      </w:tr>
    </w:tbl>
    <w:p w:rsidR="008F29A4" w:rsidRPr="009D7149" w:rsidRDefault="008F29A4" w:rsidP="008F29A4">
      <w:pPr>
        <w:jc w:val="both"/>
      </w:pPr>
    </w:p>
    <w:p w:rsidR="008F29A4" w:rsidRPr="009D7149" w:rsidRDefault="008F29A4" w:rsidP="008F29A4">
      <w:r w:rsidRPr="009D7149">
        <w:t>Заведующий кафедрой &lt;&gt; ______________________  /&lt;Фамилия И.О.&gt;/</w:t>
      </w:r>
    </w:p>
    <w:p w:rsidR="008F29A4" w:rsidRPr="009D7149" w:rsidRDefault="008F29A4" w:rsidP="008F29A4">
      <w:r w:rsidRPr="009D7149">
        <w:t>Дата составления "____" ___________ 20___ г.</w:t>
      </w:r>
    </w:p>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8F29A4" w:rsidRPr="009D7149" w:rsidRDefault="008F29A4"/>
    <w:p w:rsidR="009E4E6C" w:rsidRPr="009D7149" w:rsidRDefault="009E4E6C" w:rsidP="008F29A4">
      <w:pPr>
        <w:jc w:val="center"/>
      </w:pPr>
    </w:p>
    <w:p w:rsidR="008F29A4" w:rsidRPr="009D7149" w:rsidRDefault="008F29A4" w:rsidP="008F29A4">
      <w:pPr>
        <w:jc w:val="center"/>
      </w:pPr>
      <w:r w:rsidRPr="009D7149">
        <w:t>Федеральное государственное бюджетное образовательное учреждение высшего образования «Пензенский государственный университет»</w:t>
      </w:r>
    </w:p>
    <w:p w:rsidR="008F29A4" w:rsidRPr="009D7149" w:rsidRDefault="008F29A4" w:rsidP="008F29A4">
      <w:pPr>
        <w:jc w:val="center"/>
      </w:pPr>
    </w:p>
    <w:p w:rsidR="008F29A4" w:rsidRPr="009D7149" w:rsidRDefault="008F29A4" w:rsidP="008F29A4">
      <w:pPr>
        <w:jc w:val="center"/>
        <w:rPr>
          <w:b/>
        </w:rPr>
      </w:pPr>
      <w:r w:rsidRPr="009D7149">
        <w:rPr>
          <w:b/>
        </w:rPr>
        <w:t>Справка</w:t>
      </w:r>
    </w:p>
    <w:p w:rsidR="008F29A4" w:rsidRPr="009D7149" w:rsidRDefault="008F29A4" w:rsidP="008F29A4">
      <w:pPr>
        <w:jc w:val="center"/>
      </w:pPr>
      <w:r w:rsidRPr="009D7149">
        <w:t xml:space="preserve">о материально-техническом обеспечении основной образовательной программы высшего образования – программы </w:t>
      </w:r>
    </w:p>
    <w:p w:rsidR="008F29A4" w:rsidRPr="009D7149" w:rsidRDefault="008F29A4" w:rsidP="008F29A4">
      <w:pPr>
        <w:jc w:val="center"/>
      </w:pPr>
      <w:proofErr w:type="spellStart"/>
      <w:r w:rsidRPr="009D7149">
        <w:t>бакалавриата</w:t>
      </w:r>
      <w:proofErr w:type="spellEnd"/>
      <w:r w:rsidRPr="009D7149">
        <w:t>/</w:t>
      </w:r>
      <w:proofErr w:type="spellStart"/>
      <w:r w:rsidRPr="009D7149">
        <w:t>специалитета</w:t>
      </w:r>
      <w:proofErr w:type="spellEnd"/>
      <w:r w:rsidRPr="009D7149">
        <w:t>/магистратуры</w:t>
      </w:r>
    </w:p>
    <w:p w:rsidR="008F29A4" w:rsidRPr="009D7149" w:rsidRDefault="008F29A4" w:rsidP="008F29A4">
      <w:pPr>
        <w:jc w:val="both"/>
      </w:pPr>
      <w:proofErr w:type="gramStart"/>
      <w:r w:rsidRPr="009D7149">
        <w:t xml:space="preserve">направления (специальности) </w:t>
      </w:r>
      <w:r w:rsidRPr="009D7149">
        <w:rPr>
          <w:i/>
        </w:rPr>
        <w:t>код, наименование</w:t>
      </w:r>
      <w:r w:rsidRPr="009D7149">
        <w:t xml:space="preserve"> (профиль – </w:t>
      </w:r>
      <w:r w:rsidRPr="009D7149">
        <w:rPr>
          <w:i/>
          <w:u w:val="single"/>
        </w:rPr>
        <w:t>«наименование»</w:t>
      </w:r>
      <w:r w:rsidRPr="009D7149">
        <w:rPr>
          <w:i/>
        </w:rPr>
        <w:t>,</w:t>
      </w:r>
      <w:r w:rsidRPr="009D7149">
        <w:t xml:space="preserve"> </w:t>
      </w:r>
      <w:proofErr w:type="spellStart"/>
      <w:r w:rsidRPr="009D7149">
        <w:t>_________форма</w:t>
      </w:r>
      <w:proofErr w:type="spellEnd"/>
      <w:r w:rsidRPr="009D7149">
        <w:t xml:space="preserve"> обучения, 20__ год приема).</w:t>
      </w:r>
      <w:proofErr w:type="gramEnd"/>
    </w:p>
    <w:p w:rsidR="008F29A4" w:rsidRPr="009D7149" w:rsidRDefault="008F29A4" w:rsidP="008F29A4">
      <w:pPr>
        <w:jc w:val="center"/>
      </w:pPr>
    </w:p>
    <w:p w:rsidR="008F29A4" w:rsidRPr="009D7149" w:rsidRDefault="008F29A4" w:rsidP="008F29A4">
      <w:pPr>
        <w:jc w:val="center"/>
      </w:pPr>
    </w:p>
    <w:tbl>
      <w:tblPr>
        <w:tblW w:w="15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88"/>
        <w:gridCol w:w="2746"/>
        <w:gridCol w:w="3178"/>
        <w:gridCol w:w="4769"/>
        <w:gridCol w:w="4268"/>
      </w:tblGrid>
      <w:tr w:rsidR="008F29A4" w:rsidRPr="009D7149" w:rsidTr="000C264F">
        <w:trPr>
          <w:jc w:val="center"/>
        </w:trPr>
        <w:tc>
          <w:tcPr>
            <w:tcW w:w="675" w:type="dxa"/>
          </w:tcPr>
          <w:p w:rsidR="008F29A4" w:rsidRPr="009D7149" w:rsidRDefault="008F29A4" w:rsidP="000C264F">
            <w:pPr>
              <w:jc w:val="center"/>
            </w:pPr>
            <w:r w:rsidRPr="009D7149">
              <w:rPr>
                <w:sz w:val="22"/>
              </w:rPr>
              <w:t xml:space="preserve">№ </w:t>
            </w:r>
            <w:proofErr w:type="spellStart"/>
            <w:proofErr w:type="gramStart"/>
            <w:r w:rsidRPr="009D7149">
              <w:rPr>
                <w:sz w:val="22"/>
              </w:rPr>
              <w:t>п</w:t>
            </w:r>
            <w:proofErr w:type="spellEnd"/>
            <w:proofErr w:type="gramEnd"/>
            <w:r w:rsidRPr="009D7149">
              <w:rPr>
                <w:sz w:val="22"/>
              </w:rPr>
              <w:t>/</w:t>
            </w:r>
            <w:proofErr w:type="spellStart"/>
            <w:r w:rsidRPr="009D7149">
              <w:rPr>
                <w:sz w:val="22"/>
              </w:rPr>
              <w:t>п</w:t>
            </w:r>
            <w:proofErr w:type="spellEnd"/>
          </w:p>
        </w:tc>
        <w:tc>
          <w:tcPr>
            <w:tcW w:w="2694" w:type="dxa"/>
          </w:tcPr>
          <w:p w:rsidR="008F29A4" w:rsidRPr="009D7149" w:rsidRDefault="008F29A4" w:rsidP="000C264F">
            <w:pPr>
              <w:jc w:val="center"/>
            </w:pPr>
            <w:r w:rsidRPr="009D7149">
              <w:rPr>
                <w:sz w:val="22"/>
              </w:rPr>
              <w:t xml:space="preserve">Наименование </w:t>
            </w:r>
          </w:p>
          <w:p w:rsidR="008F29A4" w:rsidRPr="009D7149" w:rsidRDefault="008F29A4" w:rsidP="000C264F">
            <w:pPr>
              <w:jc w:val="center"/>
            </w:pPr>
            <w:r w:rsidRPr="009D7149">
              <w:rPr>
                <w:sz w:val="22"/>
              </w:rPr>
              <w:t>дисциплины (модуля), практик в соответствии с учебным планом</w:t>
            </w:r>
          </w:p>
        </w:tc>
        <w:tc>
          <w:tcPr>
            <w:tcW w:w="3118" w:type="dxa"/>
          </w:tcPr>
          <w:p w:rsidR="008F29A4" w:rsidRPr="009D7149" w:rsidRDefault="008F29A4" w:rsidP="000C264F">
            <w:pPr>
              <w:jc w:val="center"/>
            </w:pPr>
            <w:r w:rsidRPr="009D7149">
              <w:rPr>
                <w:sz w:val="22"/>
              </w:rPr>
              <w:t xml:space="preserve">Наименование специальных помещений и помещений для </w:t>
            </w:r>
            <w:proofErr w:type="gramStart"/>
            <w:r w:rsidRPr="009D7149">
              <w:rPr>
                <w:sz w:val="22"/>
              </w:rPr>
              <w:t>самостоятельной</w:t>
            </w:r>
            <w:proofErr w:type="gramEnd"/>
            <w:r w:rsidRPr="009D7149">
              <w:rPr>
                <w:sz w:val="22"/>
              </w:rPr>
              <w:t xml:space="preserve"> </w:t>
            </w:r>
          </w:p>
          <w:p w:rsidR="008F29A4" w:rsidRPr="009D7149" w:rsidRDefault="008F29A4" w:rsidP="000C264F">
            <w:pPr>
              <w:jc w:val="center"/>
            </w:pPr>
            <w:r w:rsidRPr="009D7149">
              <w:rPr>
                <w:sz w:val="22"/>
              </w:rPr>
              <w:t>работы</w:t>
            </w:r>
          </w:p>
        </w:tc>
        <w:tc>
          <w:tcPr>
            <w:tcW w:w="4678" w:type="dxa"/>
          </w:tcPr>
          <w:p w:rsidR="008F29A4" w:rsidRPr="009D7149" w:rsidRDefault="008F29A4" w:rsidP="000C264F">
            <w:pPr>
              <w:jc w:val="center"/>
            </w:pPr>
            <w:r w:rsidRPr="009D7149">
              <w:rPr>
                <w:sz w:val="22"/>
              </w:rPr>
              <w:t>Оснащенность специальных помещений и п</w:t>
            </w:r>
            <w:r w:rsidRPr="009D7149">
              <w:rPr>
                <w:sz w:val="22"/>
              </w:rPr>
              <w:t>о</w:t>
            </w:r>
            <w:r w:rsidRPr="009D7149">
              <w:rPr>
                <w:sz w:val="22"/>
              </w:rPr>
              <w:t xml:space="preserve">мещений для </w:t>
            </w:r>
            <w:proofErr w:type="gramStart"/>
            <w:r w:rsidRPr="009D7149">
              <w:rPr>
                <w:sz w:val="22"/>
              </w:rPr>
              <w:t>самостоятельной</w:t>
            </w:r>
            <w:proofErr w:type="gramEnd"/>
          </w:p>
          <w:p w:rsidR="008F29A4" w:rsidRPr="009D7149" w:rsidRDefault="008F29A4" w:rsidP="000C264F">
            <w:pPr>
              <w:jc w:val="center"/>
            </w:pPr>
            <w:r w:rsidRPr="009D7149">
              <w:rPr>
                <w:sz w:val="22"/>
              </w:rPr>
              <w:t>работы</w:t>
            </w:r>
          </w:p>
        </w:tc>
        <w:tc>
          <w:tcPr>
            <w:tcW w:w="4187" w:type="dxa"/>
          </w:tcPr>
          <w:p w:rsidR="008F29A4" w:rsidRPr="009D7149" w:rsidRDefault="008F29A4" w:rsidP="000C264F">
            <w:pPr>
              <w:jc w:val="center"/>
            </w:pPr>
            <w:r w:rsidRPr="009D7149">
              <w:rPr>
                <w:sz w:val="22"/>
              </w:rPr>
              <w:t xml:space="preserve">Перечень </w:t>
            </w:r>
            <w:proofErr w:type="gramStart"/>
            <w:r w:rsidRPr="009D7149">
              <w:rPr>
                <w:sz w:val="22"/>
              </w:rPr>
              <w:t>лицензионного</w:t>
            </w:r>
            <w:proofErr w:type="gramEnd"/>
            <w:r w:rsidRPr="009D7149">
              <w:rPr>
                <w:sz w:val="22"/>
              </w:rPr>
              <w:t xml:space="preserve"> </w:t>
            </w:r>
          </w:p>
          <w:p w:rsidR="008F29A4" w:rsidRPr="009D7149" w:rsidRDefault="008F29A4" w:rsidP="000C264F">
            <w:pPr>
              <w:jc w:val="center"/>
            </w:pPr>
            <w:r w:rsidRPr="009D7149">
              <w:rPr>
                <w:sz w:val="22"/>
              </w:rPr>
              <w:t xml:space="preserve">программного </w:t>
            </w:r>
            <w:proofErr w:type="gramStart"/>
            <w:r w:rsidRPr="009D7149">
              <w:rPr>
                <w:sz w:val="22"/>
              </w:rPr>
              <w:t>обеспечения</w:t>
            </w:r>
            <w:proofErr w:type="gramEnd"/>
            <w:r w:rsidRPr="009D7149">
              <w:rPr>
                <w:sz w:val="22"/>
              </w:rPr>
              <w:t xml:space="preserve"> в том числе отечественного производства. </w:t>
            </w:r>
          </w:p>
          <w:p w:rsidR="008F29A4" w:rsidRPr="009D7149" w:rsidRDefault="008F29A4" w:rsidP="000C264F">
            <w:pPr>
              <w:jc w:val="center"/>
              <w:rPr>
                <w:lang w:val="en-US"/>
              </w:rPr>
            </w:pPr>
            <w:r w:rsidRPr="009D7149">
              <w:rPr>
                <w:sz w:val="22"/>
              </w:rPr>
              <w:t xml:space="preserve">Реквизиты </w:t>
            </w:r>
            <w:proofErr w:type="gramStart"/>
            <w:r w:rsidRPr="009D7149">
              <w:rPr>
                <w:sz w:val="22"/>
              </w:rPr>
              <w:t>подтверждающего</w:t>
            </w:r>
            <w:proofErr w:type="gramEnd"/>
            <w:r w:rsidRPr="009D7149">
              <w:rPr>
                <w:sz w:val="22"/>
              </w:rPr>
              <w:t xml:space="preserve"> </w:t>
            </w:r>
          </w:p>
          <w:p w:rsidR="008F29A4" w:rsidRPr="009D7149" w:rsidRDefault="008F29A4" w:rsidP="000C264F">
            <w:pPr>
              <w:jc w:val="center"/>
            </w:pPr>
            <w:r w:rsidRPr="009D7149">
              <w:rPr>
                <w:sz w:val="22"/>
              </w:rPr>
              <w:t>документа</w:t>
            </w:r>
          </w:p>
        </w:tc>
      </w:tr>
      <w:tr w:rsidR="008F29A4" w:rsidRPr="009D7149" w:rsidTr="000C264F">
        <w:trPr>
          <w:jc w:val="center"/>
        </w:trPr>
        <w:tc>
          <w:tcPr>
            <w:tcW w:w="675" w:type="dxa"/>
          </w:tcPr>
          <w:p w:rsidR="008F29A4" w:rsidRPr="009D7149" w:rsidRDefault="008F29A4" w:rsidP="000C264F">
            <w:pPr>
              <w:jc w:val="center"/>
            </w:pPr>
            <w:r w:rsidRPr="009D7149">
              <w:rPr>
                <w:sz w:val="22"/>
              </w:rPr>
              <w:t>1</w:t>
            </w:r>
          </w:p>
        </w:tc>
        <w:tc>
          <w:tcPr>
            <w:tcW w:w="2694" w:type="dxa"/>
          </w:tcPr>
          <w:p w:rsidR="008F29A4" w:rsidRPr="009D7149" w:rsidRDefault="008F29A4" w:rsidP="000C264F">
            <w:pPr>
              <w:jc w:val="center"/>
            </w:pPr>
            <w:r w:rsidRPr="009D7149">
              <w:rPr>
                <w:sz w:val="22"/>
              </w:rPr>
              <w:t>2</w:t>
            </w:r>
          </w:p>
        </w:tc>
        <w:tc>
          <w:tcPr>
            <w:tcW w:w="3118" w:type="dxa"/>
          </w:tcPr>
          <w:p w:rsidR="008F29A4" w:rsidRPr="009D7149" w:rsidRDefault="008F29A4" w:rsidP="000C264F">
            <w:pPr>
              <w:jc w:val="center"/>
            </w:pPr>
            <w:r w:rsidRPr="009D7149">
              <w:rPr>
                <w:sz w:val="22"/>
              </w:rPr>
              <w:t>3</w:t>
            </w:r>
          </w:p>
        </w:tc>
        <w:tc>
          <w:tcPr>
            <w:tcW w:w="4678" w:type="dxa"/>
          </w:tcPr>
          <w:p w:rsidR="008F29A4" w:rsidRPr="009D7149" w:rsidRDefault="008F29A4" w:rsidP="000C264F">
            <w:pPr>
              <w:jc w:val="center"/>
            </w:pPr>
            <w:r w:rsidRPr="009D7149">
              <w:rPr>
                <w:sz w:val="22"/>
              </w:rPr>
              <w:t>4</w:t>
            </w:r>
          </w:p>
        </w:tc>
        <w:tc>
          <w:tcPr>
            <w:tcW w:w="4187" w:type="dxa"/>
          </w:tcPr>
          <w:p w:rsidR="008F29A4" w:rsidRPr="009D7149" w:rsidRDefault="008F29A4" w:rsidP="000C264F">
            <w:pPr>
              <w:jc w:val="center"/>
            </w:pPr>
            <w:r w:rsidRPr="009D7149">
              <w:rPr>
                <w:sz w:val="22"/>
              </w:rPr>
              <w:t>5</w:t>
            </w:r>
          </w:p>
        </w:tc>
      </w:tr>
      <w:tr w:rsidR="008F29A4" w:rsidRPr="009D7149" w:rsidTr="000C264F">
        <w:trPr>
          <w:jc w:val="center"/>
        </w:trPr>
        <w:tc>
          <w:tcPr>
            <w:tcW w:w="675" w:type="dxa"/>
          </w:tcPr>
          <w:p w:rsidR="008F29A4" w:rsidRPr="009D7149" w:rsidRDefault="008F29A4" w:rsidP="008F29A4">
            <w:pPr>
              <w:numPr>
                <w:ilvl w:val="0"/>
                <w:numId w:val="32"/>
              </w:numPr>
              <w:jc w:val="center"/>
            </w:pPr>
          </w:p>
        </w:tc>
        <w:tc>
          <w:tcPr>
            <w:tcW w:w="2694" w:type="dxa"/>
          </w:tcPr>
          <w:p w:rsidR="008F29A4" w:rsidRPr="009D7149" w:rsidRDefault="008F29A4" w:rsidP="000C264F">
            <w:pPr>
              <w:jc w:val="center"/>
            </w:pPr>
          </w:p>
        </w:tc>
        <w:tc>
          <w:tcPr>
            <w:tcW w:w="3118" w:type="dxa"/>
          </w:tcPr>
          <w:p w:rsidR="008F29A4" w:rsidRPr="009D7149" w:rsidRDefault="008F29A4" w:rsidP="000C264F">
            <w:pPr>
              <w:jc w:val="center"/>
            </w:pPr>
          </w:p>
        </w:tc>
        <w:tc>
          <w:tcPr>
            <w:tcW w:w="4678" w:type="dxa"/>
          </w:tcPr>
          <w:p w:rsidR="008F29A4" w:rsidRPr="009D7149" w:rsidRDefault="008F29A4" w:rsidP="000C264F">
            <w:pPr>
              <w:jc w:val="center"/>
            </w:pPr>
          </w:p>
        </w:tc>
        <w:tc>
          <w:tcPr>
            <w:tcW w:w="4187" w:type="dxa"/>
          </w:tcPr>
          <w:p w:rsidR="008F29A4" w:rsidRPr="009D7149" w:rsidRDefault="008F29A4" w:rsidP="000C264F">
            <w:pPr>
              <w:jc w:val="center"/>
            </w:pPr>
          </w:p>
        </w:tc>
      </w:tr>
      <w:tr w:rsidR="008F29A4" w:rsidRPr="009D7149" w:rsidTr="000C264F">
        <w:trPr>
          <w:jc w:val="center"/>
        </w:trPr>
        <w:tc>
          <w:tcPr>
            <w:tcW w:w="675" w:type="dxa"/>
            <w:tcBorders>
              <w:bottom w:val="single" w:sz="4" w:space="0" w:color="auto"/>
            </w:tcBorders>
          </w:tcPr>
          <w:p w:rsidR="008F29A4" w:rsidRPr="009D7149" w:rsidRDefault="008F29A4" w:rsidP="008F29A4">
            <w:pPr>
              <w:numPr>
                <w:ilvl w:val="0"/>
                <w:numId w:val="32"/>
              </w:numPr>
              <w:jc w:val="center"/>
            </w:pPr>
          </w:p>
        </w:tc>
        <w:tc>
          <w:tcPr>
            <w:tcW w:w="2694" w:type="dxa"/>
            <w:tcBorders>
              <w:bottom w:val="single" w:sz="4" w:space="0" w:color="auto"/>
            </w:tcBorders>
          </w:tcPr>
          <w:p w:rsidR="008F29A4" w:rsidRPr="009D7149" w:rsidRDefault="008F29A4" w:rsidP="000C264F">
            <w:pPr>
              <w:jc w:val="center"/>
            </w:pPr>
          </w:p>
        </w:tc>
        <w:tc>
          <w:tcPr>
            <w:tcW w:w="3118" w:type="dxa"/>
            <w:tcBorders>
              <w:bottom w:val="single" w:sz="4" w:space="0" w:color="auto"/>
            </w:tcBorders>
          </w:tcPr>
          <w:p w:rsidR="008F29A4" w:rsidRPr="009D7149" w:rsidRDefault="008F29A4" w:rsidP="000C264F">
            <w:pPr>
              <w:jc w:val="center"/>
            </w:pPr>
          </w:p>
        </w:tc>
        <w:tc>
          <w:tcPr>
            <w:tcW w:w="4678" w:type="dxa"/>
            <w:tcBorders>
              <w:bottom w:val="single" w:sz="4" w:space="0" w:color="auto"/>
            </w:tcBorders>
          </w:tcPr>
          <w:p w:rsidR="008F29A4" w:rsidRPr="009D7149" w:rsidRDefault="008F29A4" w:rsidP="000C264F">
            <w:pPr>
              <w:jc w:val="center"/>
            </w:pPr>
          </w:p>
        </w:tc>
        <w:tc>
          <w:tcPr>
            <w:tcW w:w="4187" w:type="dxa"/>
            <w:tcBorders>
              <w:bottom w:val="single" w:sz="4" w:space="0" w:color="auto"/>
            </w:tcBorders>
          </w:tcPr>
          <w:p w:rsidR="008F29A4" w:rsidRPr="009D7149" w:rsidRDefault="008F29A4" w:rsidP="000C264F">
            <w:pPr>
              <w:jc w:val="center"/>
            </w:pPr>
          </w:p>
        </w:tc>
      </w:tr>
    </w:tbl>
    <w:p w:rsidR="008F29A4" w:rsidRPr="009D7149" w:rsidRDefault="008F29A4" w:rsidP="008F29A4">
      <w:pPr>
        <w:rPr>
          <w:sz w:val="20"/>
          <w:szCs w:val="20"/>
        </w:rPr>
      </w:pPr>
    </w:p>
    <w:p w:rsidR="008F29A4" w:rsidRPr="009D7149" w:rsidRDefault="008F29A4" w:rsidP="008F29A4">
      <w:pPr>
        <w:jc w:val="center"/>
      </w:pPr>
    </w:p>
    <w:tbl>
      <w:tblPr>
        <w:tblW w:w="15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816"/>
        <w:gridCol w:w="10490"/>
        <w:gridCol w:w="3343"/>
      </w:tblGrid>
      <w:tr w:rsidR="008F29A4" w:rsidRPr="009D7149" w:rsidTr="000C264F">
        <w:trPr>
          <w:jc w:val="center"/>
        </w:trPr>
        <w:tc>
          <w:tcPr>
            <w:tcW w:w="15649" w:type="dxa"/>
            <w:gridSpan w:val="3"/>
          </w:tcPr>
          <w:p w:rsidR="008F29A4" w:rsidRPr="009D7149" w:rsidRDefault="008F29A4" w:rsidP="000C264F">
            <w:pPr>
              <w:jc w:val="center"/>
            </w:pPr>
            <w:r w:rsidRPr="009D7149">
              <w:rPr>
                <w:sz w:val="22"/>
              </w:rPr>
              <w:br w:type="page"/>
              <w:t>Перечень договоров ЭБС (за период, соответствующий сроку получения образования по ОПОП)</w:t>
            </w:r>
          </w:p>
        </w:tc>
      </w:tr>
      <w:tr w:rsidR="008F29A4" w:rsidRPr="009D7149" w:rsidTr="000C264F">
        <w:trPr>
          <w:jc w:val="center"/>
        </w:trPr>
        <w:tc>
          <w:tcPr>
            <w:tcW w:w="1816" w:type="dxa"/>
          </w:tcPr>
          <w:p w:rsidR="008F29A4" w:rsidRPr="009D7149" w:rsidRDefault="008F29A4" w:rsidP="000C264F">
            <w:pPr>
              <w:jc w:val="center"/>
            </w:pPr>
            <w:r w:rsidRPr="009D7149">
              <w:rPr>
                <w:sz w:val="22"/>
              </w:rPr>
              <w:t>Учебный год</w:t>
            </w:r>
          </w:p>
        </w:tc>
        <w:tc>
          <w:tcPr>
            <w:tcW w:w="10490" w:type="dxa"/>
          </w:tcPr>
          <w:p w:rsidR="008F29A4" w:rsidRPr="009D7149" w:rsidRDefault="008F29A4" w:rsidP="000C264F">
            <w:pPr>
              <w:jc w:val="center"/>
            </w:pPr>
            <w:r w:rsidRPr="009D7149">
              <w:rPr>
                <w:sz w:val="22"/>
              </w:rPr>
              <w:t>Наименование документа с указанием реквизитов</w:t>
            </w:r>
          </w:p>
        </w:tc>
        <w:tc>
          <w:tcPr>
            <w:tcW w:w="3343" w:type="dxa"/>
          </w:tcPr>
          <w:p w:rsidR="008F29A4" w:rsidRPr="009D7149" w:rsidRDefault="008F29A4" w:rsidP="000C264F">
            <w:pPr>
              <w:jc w:val="center"/>
            </w:pPr>
            <w:r w:rsidRPr="009D7149">
              <w:rPr>
                <w:sz w:val="22"/>
              </w:rPr>
              <w:t>Срок действия документа</w:t>
            </w:r>
          </w:p>
        </w:tc>
      </w:tr>
      <w:tr w:rsidR="008F29A4" w:rsidRPr="009D7149" w:rsidTr="000C264F">
        <w:trPr>
          <w:jc w:val="center"/>
        </w:trPr>
        <w:tc>
          <w:tcPr>
            <w:tcW w:w="1816" w:type="dxa"/>
          </w:tcPr>
          <w:p w:rsidR="008F29A4" w:rsidRPr="009D7149" w:rsidRDefault="008F29A4" w:rsidP="000C264F">
            <w:pPr>
              <w:jc w:val="center"/>
              <w:rPr>
                <w:b/>
              </w:rPr>
            </w:pPr>
            <w:r w:rsidRPr="009D7149">
              <w:rPr>
                <w:sz w:val="22"/>
              </w:rPr>
              <w:t>20__/20__</w:t>
            </w:r>
          </w:p>
        </w:tc>
        <w:tc>
          <w:tcPr>
            <w:tcW w:w="10490" w:type="dxa"/>
          </w:tcPr>
          <w:p w:rsidR="008F29A4" w:rsidRPr="009D7149" w:rsidRDefault="008F29A4" w:rsidP="000C264F"/>
        </w:tc>
        <w:tc>
          <w:tcPr>
            <w:tcW w:w="3343" w:type="dxa"/>
          </w:tcPr>
          <w:p w:rsidR="008F29A4" w:rsidRPr="009D7149" w:rsidRDefault="008F29A4" w:rsidP="000C264F">
            <w:pPr>
              <w:jc w:val="center"/>
            </w:pPr>
            <w:r w:rsidRPr="009D7149">
              <w:rPr>
                <w:sz w:val="22"/>
              </w:rPr>
              <w:t>с 25.12.2018 до 25.12.2019</w:t>
            </w:r>
          </w:p>
        </w:tc>
      </w:tr>
      <w:tr w:rsidR="008F29A4" w:rsidRPr="009D7149" w:rsidTr="000C264F">
        <w:trPr>
          <w:jc w:val="center"/>
        </w:trPr>
        <w:tc>
          <w:tcPr>
            <w:tcW w:w="1816" w:type="dxa"/>
          </w:tcPr>
          <w:p w:rsidR="008F29A4" w:rsidRPr="009D7149" w:rsidRDefault="008F29A4" w:rsidP="000C264F">
            <w:pPr>
              <w:jc w:val="center"/>
            </w:pPr>
            <w:r w:rsidRPr="009D7149">
              <w:rPr>
                <w:sz w:val="22"/>
              </w:rPr>
              <w:t>20__/20__</w:t>
            </w:r>
          </w:p>
        </w:tc>
        <w:tc>
          <w:tcPr>
            <w:tcW w:w="10490" w:type="dxa"/>
          </w:tcPr>
          <w:p w:rsidR="008F29A4" w:rsidRPr="009D7149" w:rsidRDefault="008F29A4" w:rsidP="000C264F">
            <w:pPr>
              <w:rPr>
                <w:lang w:val="en-US"/>
              </w:rPr>
            </w:pPr>
          </w:p>
        </w:tc>
        <w:tc>
          <w:tcPr>
            <w:tcW w:w="3343" w:type="dxa"/>
          </w:tcPr>
          <w:p w:rsidR="008F29A4" w:rsidRPr="009D7149" w:rsidRDefault="008F29A4" w:rsidP="000C264F">
            <w:pPr>
              <w:jc w:val="center"/>
            </w:pPr>
          </w:p>
        </w:tc>
      </w:tr>
      <w:tr w:rsidR="008F29A4" w:rsidRPr="009D7149" w:rsidTr="000C264F">
        <w:trPr>
          <w:jc w:val="center"/>
        </w:trPr>
        <w:tc>
          <w:tcPr>
            <w:tcW w:w="1816" w:type="dxa"/>
          </w:tcPr>
          <w:p w:rsidR="008F29A4" w:rsidRPr="009D7149" w:rsidRDefault="008F29A4" w:rsidP="000C264F">
            <w:pPr>
              <w:jc w:val="center"/>
            </w:pPr>
            <w:r w:rsidRPr="009D7149">
              <w:rPr>
                <w:sz w:val="22"/>
              </w:rPr>
              <w:t>20__/20__</w:t>
            </w:r>
          </w:p>
        </w:tc>
        <w:tc>
          <w:tcPr>
            <w:tcW w:w="10490" w:type="dxa"/>
          </w:tcPr>
          <w:p w:rsidR="008F29A4" w:rsidRPr="009D7149" w:rsidRDefault="008F29A4" w:rsidP="000C264F"/>
        </w:tc>
        <w:tc>
          <w:tcPr>
            <w:tcW w:w="3343" w:type="dxa"/>
          </w:tcPr>
          <w:p w:rsidR="008F29A4" w:rsidRPr="009D7149" w:rsidRDefault="008F29A4" w:rsidP="000C264F">
            <w:pPr>
              <w:jc w:val="center"/>
            </w:pPr>
          </w:p>
        </w:tc>
      </w:tr>
      <w:tr w:rsidR="008F29A4" w:rsidRPr="009D7149" w:rsidTr="000C264F">
        <w:trPr>
          <w:jc w:val="center"/>
        </w:trPr>
        <w:tc>
          <w:tcPr>
            <w:tcW w:w="1816" w:type="dxa"/>
          </w:tcPr>
          <w:p w:rsidR="008F29A4" w:rsidRPr="009D7149" w:rsidRDefault="008F29A4" w:rsidP="000C264F">
            <w:pPr>
              <w:jc w:val="center"/>
            </w:pPr>
            <w:r w:rsidRPr="009D7149">
              <w:rPr>
                <w:sz w:val="22"/>
              </w:rPr>
              <w:t>20__/20__</w:t>
            </w:r>
          </w:p>
        </w:tc>
        <w:tc>
          <w:tcPr>
            <w:tcW w:w="10490" w:type="dxa"/>
          </w:tcPr>
          <w:p w:rsidR="008F29A4" w:rsidRPr="009D7149" w:rsidRDefault="008F29A4" w:rsidP="000C264F"/>
        </w:tc>
        <w:tc>
          <w:tcPr>
            <w:tcW w:w="3343" w:type="dxa"/>
          </w:tcPr>
          <w:p w:rsidR="008F29A4" w:rsidRPr="009D7149" w:rsidRDefault="008F29A4" w:rsidP="000C264F">
            <w:pPr>
              <w:jc w:val="center"/>
            </w:pPr>
          </w:p>
        </w:tc>
      </w:tr>
    </w:tbl>
    <w:p w:rsidR="008F29A4" w:rsidRPr="009D7149" w:rsidRDefault="008F29A4" w:rsidP="008F29A4">
      <w:pPr>
        <w:jc w:val="center"/>
      </w:pPr>
    </w:p>
    <w:p w:rsidR="008F29A4" w:rsidRPr="009D7149" w:rsidRDefault="008F29A4" w:rsidP="008F29A4">
      <w:pPr>
        <w:jc w:val="center"/>
      </w:pPr>
    </w:p>
    <w:p w:rsidR="008F29A4" w:rsidRPr="009D7149" w:rsidRDefault="008F29A4" w:rsidP="008F29A4">
      <w:r w:rsidRPr="009D7149">
        <w:t>Заведующий кафедрой &lt;&gt; ______________________  /&lt;Фамилия И.О.&gt;/</w:t>
      </w:r>
    </w:p>
    <w:p w:rsidR="008F29A4" w:rsidRPr="009D7149" w:rsidRDefault="008F29A4" w:rsidP="008F29A4">
      <w:r w:rsidRPr="009D7149">
        <w:t>Дата составления "____" ___________ 20___ г.</w:t>
      </w:r>
    </w:p>
    <w:p w:rsidR="008F29A4" w:rsidRPr="009D7149" w:rsidRDefault="008F29A4"/>
    <w:sectPr w:rsidR="008F29A4" w:rsidRPr="009D7149" w:rsidSect="00626999">
      <w:pgSz w:w="16840" w:h="11907" w:orient="landscape"/>
      <w:pgMar w:top="1134"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6A2" w:rsidRDefault="007046A2" w:rsidP="00A94EB6">
      <w:r>
        <w:separator/>
      </w:r>
    </w:p>
  </w:endnote>
  <w:endnote w:type="continuationSeparator" w:id="0">
    <w:p w:rsidR="007046A2" w:rsidRDefault="007046A2" w:rsidP="00A94E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TimesNewRomanPSMT">
    <w:panose1 w:val="00000000000000000000"/>
    <w:charset w:val="CC"/>
    <w:family w:val="auto"/>
    <w:notTrueType/>
    <w:pitch w:val="default"/>
    <w:sig w:usb0="00000201" w:usb1="00000000" w:usb2="00000000" w:usb3="00000000" w:csb0="00000004" w:csb1="00000000"/>
  </w:font>
  <w:font w:name="yandex-sans">
    <w:altName w:val="Times New Roman"/>
    <w:panose1 w:val="00000000000000000000"/>
    <w:charset w:val="00"/>
    <w:family w:val="roman"/>
    <w:notTrueType/>
    <w:pitch w:val="default"/>
    <w:sig w:usb0="00000000" w:usb1="00000000" w:usb2="00000000" w:usb3="00000000" w:csb0="00000000"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D54" w:rsidRPr="008B2971" w:rsidRDefault="007E4D54" w:rsidP="00626999">
    <w:pPr>
      <w:pStyle w:val="a9"/>
      <w:framePr w:wrap="around" w:vAnchor="text" w:hAnchor="margin" w:xAlign="right" w:y="1"/>
      <w:rPr>
        <w:rStyle w:val="ad"/>
        <w:sz w:val="17"/>
        <w:szCs w:val="17"/>
      </w:rPr>
    </w:pPr>
    <w:r w:rsidRPr="008B2971">
      <w:rPr>
        <w:rStyle w:val="ad"/>
        <w:sz w:val="17"/>
        <w:szCs w:val="17"/>
      </w:rPr>
      <w:fldChar w:fldCharType="begin"/>
    </w:r>
    <w:r w:rsidRPr="008B2971">
      <w:rPr>
        <w:rStyle w:val="ad"/>
        <w:sz w:val="17"/>
        <w:szCs w:val="17"/>
      </w:rPr>
      <w:instrText xml:space="preserve">PAGE  </w:instrText>
    </w:r>
    <w:r w:rsidRPr="008B2971">
      <w:rPr>
        <w:rStyle w:val="ad"/>
        <w:sz w:val="17"/>
        <w:szCs w:val="17"/>
      </w:rPr>
      <w:fldChar w:fldCharType="end"/>
    </w:r>
  </w:p>
  <w:p w:rsidR="007E4D54" w:rsidRPr="008B2971" w:rsidRDefault="007E4D54" w:rsidP="00626999">
    <w:pPr>
      <w:pStyle w:val="a9"/>
      <w:ind w:right="360"/>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D54" w:rsidRPr="008B2971" w:rsidRDefault="007E4D54" w:rsidP="00626999">
    <w:pPr>
      <w:pStyle w:val="a9"/>
      <w:ind w:right="360"/>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6A2" w:rsidRDefault="007046A2" w:rsidP="00A94EB6">
      <w:r>
        <w:separator/>
      </w:r>
    </w:p>
  </w:footnote>
  <w:footnote w:type="continuationSeparator" w:id="0">
    <w:p w:rsidR="007046A2" w:rsidRDefault="007046A2" w:rsidP="00A94E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267707"/>
      <w:docPartObj>
        <w:docPartGallery w:val="Page Numbers (Top of Page)"/>
        <w:docPartUnique/>
      </w:docPartObj>
    </w:sdtPr>
    <w:sdtContent>
      <w:p w:rsidR="007E4D54" w:rsidRDefault="007E4D54" w:rsidP="00626999">
        <w:pPr>
          <w:pStyle w:val="a7"/>
          <w:jc w:val="center"/>
        </w:pPr>
        <w:fldSimple w:instr="PAGE   \* MERGEFORMAT">
          <w:r>
            <w:rPr>
              <w:noProof/>
            </w:rPr>
            <w:t>18</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D54" w:rsidRDefault="007E4D54">
    <w:pPr>
      <w:pStyle w:val="a7"/>
      <w:jc w:val="center"/>
    </w:pPr>
  </w:p>
  <w:p w:rsidR="007E4D54" w:rsidRDefault="007E4D5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887862"/>
    <w:lvl w:ilvl="0">
      <w:start w:val="1"/>
      <w:numFmt w:val="bullet"/>
      <w:pStyle w:val="a"/>
      <w:lvlText w:val=""/>
      <w:lvlJc w:val="left"/>
      <w:pPr>
        <w:tabs>
          <w:tab w:val="num" w:pos="643"/>
        </w:tabs>
        <w:ind w:left="643" w:hanging="360"/>
      </w:pPr>
      <w:rPr>
        <w:rFonts w:ascii="Symbol" w:hAnsi="Symbol" w:hint="default"/>
      </w:rPr>
    </w:lvl>
  </w:abstractNum>
  <w:abstractNum w:abstractNumId="1">
    <w:nsid w:val="0318610E"/>
    <w:multiLevelType w:val="hybridMultilevel"/>
    <w:tmpl w:val="3452877A"/>
    <w:lvl w:ilvl="0" w:tplc="5D4808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611C51"/>
    <w:multiLevelType w:val="hybridMultilevel"/>
    <w:tmpl w:val="1228DA9E"/>
    <w:lvl w:ilvl="0" w:tplc="5D4808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7716C36"/>
    <w:multiLevelType w:val="hybridMultilevel"/>
    <w:tmpl w:val="64FEDD78"/>
    <w:lvl w:ilvl="0" w:tplc="5D4808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2F1310"/>
    <w:multiLevelType w:val="hybridMultilevel"/>
    <w:tmpl w:val="DE04B9B2"/>
    <w:lvl w:ilvl="0" w:tplc="5D4808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A21744"/>
    <w:multiLevelType w:val="hybridMultilevel"/>
    <w:tmpl w:val="68B680D4"/>
    <w:lvl w:ilvl="0" w:tplc="5D480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CAC1C86"/>
    <w:multiLevelType w:val="hybridMultilevel"/>
    <w:tmpl w:val="EB549916"/>
    <w:lvl w:ilvl="0" w:tplc="5D4808FC">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23AB0F93"/>
    <w:multiLevelType w:val="hybridMultilevel"/>
    <w:tmpl w:val="4ACA76B6"/>
    <w:lvl w:ilvl="0" w:tplc="D95425B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7BA3BDC"/>
    <w:multiLevelType w:val="multilevel"/>
    <w:tmpl w:val="741CC5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7A75D1"/>
    <w:multiLevelType w:val="hybridMultilevel"/>
    <w:tmpl w:val="58BE03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A0F2F97"/>
    <w:multiLevelType w:val="hybridMultilevel"/>
    <w:tmpl w:val="C70CD368"/>
    <w:lvl w:ilvl="0" w:tplc="9B66FE6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2C975010"/>
    <w:multiLevelType w:val="hybridMultilevel"/>
    <w:tmpl w:val="83E2E2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4C3049"/>
    <w:multiLevelType w:val="hybridMultilevel"/>
    <w:tmpl w:val="066466BE"/>
    <w:lvl w:ilvl="0" w:tplc="5D4808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6B3D09"/>
    <w:multiLevelType w:val="hybridMultilevel"/>
    <w:tmpl w:val="A210CE24"/>
    <w:lvl w:ilvl="0" w:tplc="187A5C1A">
      <w:start w:val="1"/>
      <w:numFmt w:val="bullet"/>
      <w:pStyle w:val="a0"/>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8C463D4"/>
    <w:multiLevelType w:val="hybridMultilevel"/>
    <w:tmpl w:val="1F76650C"/>
    <w:lvl w:ilvl="0" w:tplc="88582F3A">
      <w:start w:val="1"/>
      <w:numFmt w:val="decimal"/>
      <w:lvlText w:val="%1."/>
      <w:lvlJc w:val="left"/>
      <w:pPr>
        <w:ind w:left="1120" w:hanging="360"/>
      </w:pPr>
      <w:rPr>
        <w:rFonts w:hint="default"/>
        <w:b w:val="0"/>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5">
    <w:nsid w:val="38F71E56"/>
    <w:multiLevelType w:val="hybridMultilevel"/>
    <w:tmpl w:val="1532789E"/>
    <w:lvl w:ilvl="0" w:tplc="2A02F572">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BA858F0"/>
    <w:multiLevelType w:val="hybridMultilevel"/>
    <w:tmpl w:val="14A452BE"/>
    <w:lvl w:ilvl="0" w:tplc="9B66FE64">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17">
    <w:nsid w:val="40831FE4"/>
    <w:multiLevelType w:val="multilevel"/>
    <w:tmpl w:val="70749CB0"/>
    <w:lvl w:ilvl="0">
      <w:start w:val="1"/>
      <w:numFmt w:val="decimal"/>
      <w:lvlText w:val="%1."/>
      <w:lvlJc w:val="left"/>
      <w:pPr>
        <w:ind w:left="360" w:hanging="360"/>
      </w:pPr>
      <w:rPr>
        <w:rFonts w:hint="default"/>
      </w:rPr>
    </w:lvl>
    <w:lvl w:ilvl="1">
      <w:start w:val="7"/>
      <w:numFmt w:val="decimal"/>
      <w:lvlText w:val="%1.%2."/>
      <w:lvlJc w:val="left"/>
      <w:pPr>
        <w:ind w:left="2062" w:hanging="360"/>
      </w:pPr>
      <w:rPr>
        <w:rFonts w:hint="default"/>
      </w:rPr>
    </w:lvl>
    <w:lvl w:ilvl="2">
      <w:start w:val="1"/>
      <w:numFmt w:val="decimal"/>
      <w:lvlText w:val="%1.%2.%3."/>
      <w:lvlJc w:val="left"/>
      <w:pPr>
        <w:ind w:left="4508" w:hanging="720"/>
      </w:pPr>
      <w:rPr>
        <w:rFonts w:hint="default"/>
      </w:rPr>
    </w:lvl>
    <w:lvl w:ilvl="3">
      <w:start w:val="1"/>
      <w:numFmt w:val="decimal"/>
      <w:lvlText w:val="%1.%2.%3.%4."/>
      <w:lvlJc w:val="left"/>
      <w:pPr>
        <w:ind w:left="6402" w:hanging="720"/>
      </w:pPr>
      <w:rPr>
        <w:rFonts w:hint="default"/>
      </w:rPr>
    </w:lvl>
    <w:lvl w:ilvl="4">
      <w:start w:val="1"/>
      <w:numFmt w:val="decimal"/>
      <w:lvlText w:val="%1.%2.%3.%4.%5."/>
      <w:lvlJc w:val="left"/>
      <w:pPr>
        <w:ind w:left="8656" w:hanging="1080"/>
      </w:pPr>
      <w:rPr>
        <w:rFonts w:hint="default"/>
      </w:rPr>
    </w:lvl>
    <w:lvl w:ilvl="5">
      <w:start w:val="1"/>
      <w:numFmt w:val="decimal"/>
      <w:lvlText w:val="%1.%2.%3.%4.%5.%6."/>
      <w:lvlJc w:val="left"/>
      <w:pPr>
        <w:ind w:left="10550" w:hanging="1080"/>
      </w:pPr>
      <w:rPr>
        <w:rFonts w:hint="default"/>
      </w:rPr>
    </w:lvl>
    <w:lvl w:ilvl="6">
      <w:start w:val="1"/>
      <w:numFmt w:val="decimal"/>
      <w:lvlText w:val="%1.%2.%3.%4.%5.%6.%7."/>
      <w:lvlJc w:val="left"/>
      <w:pPr>
        <w:ind w:left="12804" w:hanging="1440"/>
      </w:pPr>
      <w:rPr>
        <w:rFonts w:hint="default"/>
      </w:rPr>
    </w:lvl>
    <w:lvl w:ilvl="7">
      <w:start w:val="1"/>
      <w:numFmt w:val="decimal"/>
      <w:lvlText w:val="%1.%2.%3.%4.%5.%6.%7.%8."/>
      <w:lvlJc w:val="left"/>
      <w:pPr>
        <w:ind w:left="14698" w:hanging="1440"/>
      </w:pPr>
      <w:rPr>
        <w:rFonts w:hint="default"/>
      </w:rPr>
    </w:lvl>
    <w:lvl w:ilvl="8">
      <w:start w:val="1"/>
      <w:numFmt w:val="decimal"/>
      <w:lvlText w:val="%1.%2.%3.%4.%5.%6.%7.%8.%9."/>
      <w:lvlJc w:val="left"/>
      <w:pPr>
        <w:ind w:left="16952" w:hanging="1800"/>
      </w:pPr>
      <w:rPr>
        <w:rFonts w:hint="default"/>
      </w:rPr>
    </w:lvl>
  </w:abstractNum>
  <w:abstractNum w:abstractNumId="18">
    <w:nsid w:val="41146EF9"/>
    <w:multiLevelType w:val="hybridMultilevel"/>
    <w:tmpl w:val="28B28EC2"/>
    <w:lvl w:ilvl="0" w:tplc="5D4808FC">
      <w:start w:val="1"/>
      <w:numFmt w:val="bullet"/>
      <w:lvlText w:val="–"/>
      <w:lvlJc w:val="left"/>
      <w:pPr>
        <w:ind w:left="2869" w:hanging="360"/>
      </w:pPr>
      <w:rPr>
        <w:rFonts w:ascii="Times New Roman" w:hAnsi="Times New Roman" w:cs="Times New Roman"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9">
    <w:nsid w:val="44A956F2"/>
    <w:multiLevelType w:val="hybridMultilevel"/>
    <w:tmpl w:val="6BCCD694"/>
    <w:lvl w:ilvl="0" w:tplc="745C53D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081861"/>
    <w:multiLevelType w:val="hybridMultilevel"/>
    <w:tmpl w:val="D6702D02"/>
    <w:lvl w:ilvl="0" w:tplc="20C80B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701CBF"/>
    <w:multiLevelType w:val="hybridMultilevel"/>
    <w:tmpl w:val="4864955C"/>
    <w:lvl w:ilvl="0" w:tplc="9B66FE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EA7535"/>
    <w:multiLevelType w:val="hybridMultilevel"/>
    <w:tmpl w:val="8CEEE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E44193"/>
    <w:multiLevelType w:val="hybridMultilevel"/>
    <w:tmpl w:val="CA4C6532"/>
    <w:lvl w:ilvl="0" w:tplc="5B3096B4">
      <w:start w:val="1"/>
      <w:numFmt w:val="bullet"/>
      <w:lvlText w:val="-"/>
      <w:lvlJc w:val="left"/>
      <w:pPr>
        <w:tabs>
          <w:tab w:val="num" w:pos="720"/>
        </w:tabs>
        <w:ind w:left="720" w:hanging="360"/>
      </w:pPr>
      <w:rPr>
        <w:rFonts w:ascii="Times New Roman" w:hAnsi="Times New Roman" w:cs="Times New Roman" w:hint="default"/>
        <w:b/>
        <w:bCs/>
        <w:i w:val="0"/>
        <w:iCs w:val="0"/>
        <w:color w:val="auto"/>
        <w:sz w:val="28"/>
        <w:szCs w:val="28"/>
      </w:rPr>
    </w:lvl>
    <w:lvl w:ilvl="1" w:tplc="5B3096B4">
      <w:start w:val="1"/>
      <w:numFmt w:val="bullet"/>
      <w:lvlText w:val="-"/>
      <w:lvlJc w:val="left"/>
      <w:pPr>
        <w:tabs>
          <w:tab w:val="num" w:pos="1440"/>
        </w:tabs>
        <w:ind w:left="1440" w:hanging="360"/>
      </w:pPr>
      <w:rPr>
        <w:rFonts w:ascii="Times New Roman" w:hAnsi="Times New Roman" w:cs="Times New Roman" w:hint="default"/>
        <w:b/>
        <w:bCs/>
        <w:i w:val="0"/>
        <w:iCs w:val="0"/>
        <w:color w:val="auto"/>
        <w:sz w:val="28"/>
        <w:szCs w:val="28"/>
      </w:rPr>
    </w:lvl>
    <w:lvl w:ilvl="2" w:tplc="628634A2">
      <w:start w:val="9"/>
      <w:numFmt w:val="decimal"/>
      <w:lvlText w:val="%3."/>
      <w:lvlJc w:val="left"/>
      <w:pPr>
        <w:tabs>
          <w:tab w:val="num" w:pos="2340"/>
        </w:tabs>
        <w:ind w:left="2340" w:hanging="360"/>
      </w:pPr>
      <w:rPr>
        <w:rFonts w:hint="default"/>
      </w:rPr>
    </w:lvl>
    <w:lvl w:ilvl="3" w:tplc="B7DA9528">
      <w:start w:val="1"/>
      <w:numFmt w:val="decimal"/>
      <w:lvlText w:val="%4)"/>
      <w:lvlJc w:val="left"/>
      <w:pPr>
        <w:tabs>
          <w:tab w:val="num" w:pos="2880"/>
        </w:tabs>
        <w:ind w:left="2880" w:hanging="360"/>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12F3750"/>
    <w:multiLevelType w:val="hybridMultilevel"/>
    <w:tmpl w:val="8F7AB4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18117AB"/>
    <w:multiLevelType w:val="multilevel"/>
    <w:tmpl w:val="57E0BD9C"/>
    <w:lvl w:ilvl="0">
      <w:start w:val="7"/>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56833118"/>
    <w:multiLevelType w:val="hybridMultilevel"/>
    <w:tmpl w:val="5060E962"/>
    <w:lvl w:ilvl="0" w:tplc="5D480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157B93"/>
    <w:multiLevelType w:val="hybridMultilevel"/>
    <w:tmpl w:val="2B0E1842"/>
    <w:lvl w:ilvl="0" w:tplc="5D4808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8A0429D"/>
    <w:multiLevelType w:val="hybridMultilevel"/>
    <w:tmpl w:val="9EB86068"/>
    <w:lvl w:ilvl="0" w:tplc="2A02F5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AEB3A09"/>
    <w:multiLevelType w:val="hybridMultilevel"/>
    <w:tmpl w:val="40F08C06"/>
    <w:lvl w:ilvl="0" w:tplc="04190001">
      <w:start w:val="1"/>
      <w:numFmt w:val="bullet"/>
      <w:lvlText w:val=""/>
      <w:lvlJc w:val="left"/>
      <w:pPr>
        <w:ind w:left="2085" w:hanging="360"/>
      </w:pPr>
      <w:rPr>
        <w:rFonts w:ascii="Symbol" w:hAnsi="Symbol" w:hint="default"/>
      </w:rPr>
    </w:lvl>
    <w:lvl w:ilvl="1" w:tplc="04190003" w:tentative="1">
      <w:start w:val="1"/>
      <w:numFmt w:val="bullet"/>
      <w:lvlText w:val="o"/>
      <w:lvlJc w:val="left"/>
      <w:pPr>
        <w:ind w:left="2805" w:hanging="360"/>
      </w:pPr>
      <w:rPr>
        <w:rFonts w:ascii="Courier New" w:hAnsi="Courier New" w:cs="Courier New" w:hint="default"/>
      </w:rPr>
    </w:lvl>
    <w:lvl w:ilvl="2" w:tplc="04190005" w:tentative="1">
      <w:start w:val="1"/>
      <w:numFmt w:val="bullet"/>
      <w:lvlText w:val=""/>
      <w:lvlJc w:val="left"/>
      <w:pPr>
        <w:ind w:left="3525" w:hanging="360"/>
      </w:pPr>
      <w:rPr>
        <w:rFonts w:ascii="Wingdings" w:hAnsi="Wingdings" w:hint="default"/>
      </w:rPr>
    </w:lvl>
    <w:lvl w:ilvl="3" w:tplc="04190001" w:tentative="1">
      <w:start w:val="1"/>
      <w:numFmt w:val="bullet"/>
      <w:lvlText w:val=""/>
      <w:lvlJc w:val="left"/>
      <w:pPr>
        <w:ind w:left="4245" w:hanging="360"/>
      </w:pPr>
      <w:rPr>
        <w:rFonts w:ascii="Symbol" w:hAnsi="Symbol" w:hint="default"/>
      </w:rPr>
    </w:lvl>
    <w:lvl w:ilvl="4" w:tplc="04190003" w:tentative="1">
      <w:start w:val="1"/>
      <w:numFmt w:val="bullet"/>
      <w:lvlText w:val="o"/>
      <w:lvlJc w:val="left"/>
      <w:pPr>
        <w:ind w:left="4965" w:hanging="360"/>
      </w:pPr>
      <w:rPr>
        <w:rFonts w:ascii="Courier New" w:hAnsi="Courier New" w:cs="Courier New" w:hint="default"/>
      </w:rPr>
    </w:lvl>
    <w:lvl w:ilvl="5" w:tplc="04190005" w:tentative="1">
      <w:start w:val="1"/>
      <w:numFmt w:val="bullet"/>
      <w:lvlText w:val=""/>
      <w:lvlJc w:val="left"/>
      <w:pPr>
        <w:ind w:left="5685" w:hanging="360"/>
      </w:pPr>
      <w:rPr>
        <w:rFonts w:ascii="Wingdings" w:hAnsi="Wingdings" w:hint="default"/>
      </w:rPr>
    </w:lvl>
    <w:lvl w:ilvl="6" w:tplc="04190001" w:tentative="1">
      <w:start w:val="1"/>
      <w:numFmt w:val="bullet"/>
      <w:lvlText w:val=""/>
      <w:lvlJc w:val="left"/>
      <w:pPr>
        <w:ind w:left="6405" w:hanging="360"/>
      </w:pPr>
      <w:rPr>
        <w:rFonts w:ascii="Symbol" w:hAnsi="Symbol" w:hint="default"/>
      </w:rPr>
    </w:lvl>
    <w:lvl w:ilvl="7" w:tplc="04190003" w:tentative="1">
      <w:start w:val="1"/>
      <w:numFmt w:val="bullet"/>
      <w:lvlText w:val="o"/>
      <w:lvlJc w:val="left"/>
      <w:pPr>
        <w:ind w:left="7125" w:hanging="360"/>
      </w:pPr>
      <w:rPr>
        <w:rFonts w:ascii="Courier New" w:hAnsi="Courier New" w:cs="Courier New" w:hint="default"/>
      </w:rPr>
    </w:lvl>
    <w:lvl w:ilvl="8" w:tplc="04190005" w:tentative="1">
      <w:start w:val="1"/>
      <w:numFmt w:val="bullet"/>
      <w:lvlText w:val=""/>
      <w:lvlJc w:val="left"/>
      <w:pPr>
        <w:ind w:left="7845" w:hanging="360"/>
      </w:pPr>
      <w:rPr>
        <w:rFonts w:ascii="Wingdings" w:hAnsi="Wingdings" w:hint="default"/>
      </w:rPr>
    </w:lvl>
  </w:abstractNum>
  <w:abstractNum w:abstractNumId="30">
    <w:nsid w:val="5B5E7FA6"/>
    <w:multiLevelType w:val="hybridMultilevel"/>
    <w:tmpl w:val="95705B3C"/>
    <w:lvl w:ilvl="0" w:tplc="45E033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943B94"/>
    <w:multiLevelType w:val="hybridMultilevel"/>
    <w:tmpl w:val="ADEA6CB4"/>
    <w:lvl w:ilvl="0" w:tplc="0568B37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1C456D"/>
    <w:multiLevelType w:val="hybridMultilevel"/>
    <w:tmpl w:val="3848983E"/>
    <w:lvl w:ilvl="0" w:tplc="45E033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967749"/>
    <w:multiLevelType w:val="hybridMultilevel"/>
    <w:tmpl w:val="FBB03312"/>
    <w:lvl w:ilvl="0" w:tplc="9B66FE6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71646906"/>
    <w:multiLevelType w:val="multilevel"/>
    <w:tmpl w:val="15105EF6"/>
    <w:lvl w:ilvl="0">
      <w:start w:val="1"/>
      <w:numFmt w:val="decimal"/>
      <w:lvlText w:val="%1."/>
      <w:lvlJc w:val="left"/>
      <w:pPr>
        <w:ind w:left="720" w:hanging="360"/>
      </w:p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nsid w:val="72671A40"/>
    <w:multiLevelType w:val="multilevel"/>
    <w:tmpl w:val="75523284"/>
    <w:lvl w:ilvl="0">
      <w:start w:val="1"/>
      <w:numFmt w:val="decimal"/>
      <w:pStyle w:val="1"/>
      <w:suff w:val="space"/>
      <w:lvlText w:val="%1."/>
      <w:lvlJc w:val="left"/>
      <w:pPr>
        <w:ind w:left="0" w:firstLine="567"/>
      </w:pPr>
      <w:rPr>
        <w:rFonts w:hint="default"/>
      </w:rPr>
    </w:lvl>
    <w:lvl w:ilvl="1">
      <w:start w:val="1"/>
      <w:numFmt w:val="decimal"/>
      <w:pStyle w:val="11"/>
      <w:suff w:val="space"/>
      <w:lvlText w:val="%2.%1."/>
      <w:lvlJc w:val="left"/>
      <w:pPr>
        <w:ind w:left="1"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4F36A85"/>
    <w:multiLevelType w:val="hybridMultilevel"/>
    <w:tmpl w:val="9592AB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9C71FCF"/>
    <w:multiLevelType w:val="hybridMultilevel"/>
    <w:tmpl w:val="B412B430"/>
    <w:lvl w:ilvl="0" w:tplc="AD6CB67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35"/>
  </w:num>
  <w:num w:numId="2">
    <w:abstractNumId w:val="7"/>
  </w:num>
  <w:num w:numId="3">
    <w:abstractNumId w:val="13"/>
  </w:num>
  <w:num w:numId="4">
    <w:abstractNumId w:val="0"/>
  </w:num>
  <w:num w:numId="5">
    <w:abstractNumId w:val="28"/>
  </w:num>
  <w:num w:numId="6">
    <w:abstractNumId w:val="15"/>
  </w:num>
  <w:num w:numId="7">
    <w:abstractNumId w:val="37"/>
  </w:num>
  <w:num w:numId="8">
    <w:abstractNumId w:val="14"/>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6"/>
  </w:num>
  <w:num w:numId="12">
    <w:abstractNumId w:val="10"/>
  </w:num>
  <w:num w:numId="13">
    <w:abstractNumId w:val="33"/>
  </w:num>
  <w:num w:numId="14">
    <w:abstractNumId w:val="21"/>
  </w:num>
  <w:num w:numId="15">
    <w:abstractNumId w:val="34"/>
  </w:num>
  <w:num w:numId="16">
    <w:abstractNumId w:val="6"/>
  </w:num>
  <w:num w:numId="17">
    <w:abstractNumId w:val="17"/>
  </w:num>
  <w:num w:numId="18">
    <w:abstractNumId w:val="4"/>
  </w:num>
  <w:num w:numId="19">
    <w:abstractNumId w:val="2"/>
  </w:num>
  <w:num w:numId="20">
    <w:abstractNumId w:val="1"/>
  </w:num>
  <w:num w:numId="21">
    <w:abstractNumId w:val="12"/>
  </w:num>
  <w:num w:numId="22">
    <w:abstractNumId w:val="8"/>
  </w:num>
  <w:num w:numId="23">
    <w:abstractNumId w:val="18"/>
  </w:num>
  <w:num w:numId="24">
    <w:abstractNumId w:val="5"/>
  </w:num>
  <w:num w:numId="25">
    <w:abstractNumId w:val="26"/>
  </w:num>
  <w:num w:numId="26">
    <w:abstractNumId w:val="3"/>
  </w:num>
  <w:num w:numId="27">
    <w:abstractNumId w:val="27"/>
  </w:num>
  <w:num w:numId="28">
    <w:abstractNumId w:val="29"/>
  </w:num>
  <w:num w:numId="29">
    <w:abstractNumId w:val="24"/>
  </w:num>
  <w:num w:numId="30">
    <w:abstractNumId w:val="22"/>
  </w:num>
  <w:num w:numId="31">
    <w:abstractNumId w:val="31"/>
  </w:num>
  <w:num w:numId="32">
    <w:abstractNumId w:val="9"/>
  </w:num>
  <w:num w:numId="33">
    <w:abstractNumId w:val="20"/>
  </w:num>
  <w:num w:numId="34">
    <w:abstractNumId w:val="36"/>
  </w:num>
  <w:num w:numId="35">
    <w:abstractNumId w:val="11"/>
  </w:num>
  <w:num w:numId="36">
    <w:abstractNumId w:val="30"/>
  </w:num>
  <w:num w:numId="37">
    <w:abstractNumId w:val="25"/>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626999"/>
    <w:rsid w:val="0000167C"/>
    <w:rsid w:val="000031F6"/>
    <w:rsid w:val="00003A53"/>
    <w:rsid w:val="00003B89"/>
    <w:rsid w:val="00003FFB"/>
    <w:rsid w:val="00003FFC"/>
    <w:rsid w:val="000043BC"/>
    <w:rsid w:val="000043F4"/>
    <w:rsid w:val="00004556"/>
    <w:rsid w:val="000046CC"/>
    <w:rsid w:val="00004718"/>
    <w:rsid w:val="00004CB1"/>
    <w:rsid w:val="00004EF8"/>
    <w:rsid w:val="00004F77"/>
    <w:rsid w:val="0000508F"/>
    <w:rsid w:val="000052DC"/>
    <w:rsid w:val="000055DA"/>
    <w:rsid w:val="00006271"/>
    <w:rsid w:val="0000696F"/>
    <w:rsid w:val="000073F5"/>
    <w:rsid w:val="000106EB"/>
    <w:rsid w:val="00010BD6"/>
    <w:rsid w:val="00011438"/>
    <w:rsid w:val="0001194D"/>
    <w:rsid w:val="00011AB8"/>
    <w:rsid w:val="00011F3F"/>
    <w:rsid w:val="00012064"/>
    <w:rsid w:val="000121DA"/>
    <w:rsid w:val="00012BDE"/>
    <w:rsid w:val="000134CA"/>
    <w:rsid w:val="00013668"/>
    <w:rsid w:val="00013826"/>
    <w:rsid w:val="00013B1D"/>
    <w:rsid w:val="00014903"/>
    <w:rsid w:val="00014E16"/>
    <w:rsid w:val="00014E80"/>
    <w:rsid w:val="00015079"/>
    <w:rsid w:val="0001552E"/>
    <w:rsid w:val="00015793"/>
    <w:rsid w:val="00016F9C"/>
    <w:rsid w:val="00017124"/>
    <w:rsid w:val="000175FA"/>
    <w:rsid w:val="000177C3"/>
    <w:rsid w:val="0001785E"/>
    <w:rsid w:val="0001795D"/>
    <w:rsid w:val="000179D1"/>
    <w:rsid w:val="00017BBE"/>
    <w:rsid w:val="00017E48"/>
    <w:rsid w:val="00017EE0"/>
    <w:rsid w:val="00017F50"/>
    <w:rsid w:val="00020885"/>
    <w:rsid w:val="00020C10"/>
    <w:rsid w:val="0002152A"/>
    <w:rsid w:val="00021CE1"/>
    <w:rsid w:val="00021F98"/>
    <w:rsid w:val="000225FA"/>
    <w:rsid w:val="00022C5E"/>
    <w:rsid w:val="00022D9F"/>
    <w:rsid w:val="00022F0F"/>
    <w:rsid w:val="00022FFB"/>
    <w:rsid w:val="00023A58"/>
    <w:rsid w:val="00023A6F"/>
    <w:rsid w:val="00024040"/>
    <w:rsid w:val="000240BB"/>
    <w:rsid w:val="0002417B"/>
    <w:rsid w:val="00024466"/>
    <w:rsid w:val="000244A7"/>
    <w:rsid w:val="00024B53"/>
    <w:rsid w:val="00024C96"/>
    <w:rsid w:val="00024D89"/>
    <w:rsid w:val="00025208"/>
    <w:rsid w:val="0002585E"/>
    <w:rsid w:val="000258E3"/>
    <w:rsid w:val="00025E0F"/>
    <w:rsid w:val="000263F5"/>
    <w:rsid w:val="000265C6"/>
    <w:rsid w:val="00026724"/>
    <w:rsid w:val="00026931"/>
    <w:rsid w:val="00026C59"/>
    <w:rsid w:val="00026F7C"/>
    <w:rsid w:val="000276D5"/>
    <w:rsid w:val="00027FD7"/>
    <w:rsid w:val="000305FF"/>
    <w:rsid w:val="0003152F"/>
    <w:rsid w:val="0003171E"/>
    <w:rsid w:val="00031D3E"/>
    <w:rsid w:val="00031EF6"/>
    <w:rsid w:val="00032E8B"/>
    <w:rsid w:val="000330B2"/>
    <w:rsid w:val="0003312A"/>
    <w:rsid w:val="0003357D"/>
    <w:rsid w:val="0003362A"/>
    <w:rsid w:val="000339A3"/>
    <w:rsid w:val="00033D1B"/>
    <w:rsid w:val="000340A1"/>
    <w:rsid w:val="0003480E"/>
    <w:rsid w:val="0003519B"/>
    <w:rsid w:val="0003556A"/>
    <w:rsid w:val="0003569D"/>
    <w:rsid w:val="000358DD"/>
    <w:rsid w:val="000366CC"/>
    <w:rsid w:val="000367B6"/>
    <w:rsid w:val="00036E32"/>
    <w:rsid w:val="0003730E"/>
    <w:rsid w:val="000373A8"/>
    <w:rsid w:val="00037731"/>
    <w:rsid w:val="00037B28"/>
    <w:rsid w:val="00037B71"/>
    <w:rsid w:val="00037C7A"/>
    <w:rsid w:val="00037D23"/>
    <w:rsid w:val="00040005"/>
    <w:rsid w:val="00040116"/>
    <w:rsid w:val="000402E8"/>
    <w:rsid w:val="0004055F"/>
    <w:rsid w:val="000405DD"/>
    <w:rsid w:val="00040857"/>
    <w:rsid w:val="00041444"/>
    <w:rsid w:val="00041AF2"/>
    <w:rsid w:val="00042794"/>
    <w:rsid w:val="00042E5E"/>
    <w:rsid w:val="00042EC3"/>
    <w:rsid w:val="00043131"/>
    <w:rsid w:val="0004315C"/>
    <w:rsid w:val="00043735"/>
    <w:rsid w:val="00043E8C"/>
    <w:rsid w:val="00044B85"/>
    <w:rsid w:val="000451E3"/>
    <w:rsid w:val="00046386"/>
    <w:rsid w:val="000466EC"/>
    <w:rsid w:val="00046BA0"/>
    <w:rsid w:val="00047A1B"/>
    <w:rsid w:val="00047AE5"/>
    <w:rsid w:val="0005004D"/>
    <w:rsid w:val="000500E2"/>
    <w:rsid w:val="0005083E"/>
    <w:rsid w:val="0005089E"/>
    <w:rsid w:val="00051091"/>
    <w:rsid w:val="000518CF"/>
    <w:rsid w:val="00051B16"/>
    <w:rsid w:val="000522D1"/>
    <w:rsid w:val="00052503"/>
    <w:rsid w:val="000528C3"/>
    <w:rsid w:val="000529AA"/>
    <w:rsid w:val="00052ED1"/>
    <w:rsid w:val="000530D3"/>
    <w:rsid w:val="000539F4"/>
    <w:rsid w:val="00053A49"/>
    <w:rsid w:val="000542B6"/>
    <w:rsid w:val="000544D8"/>
    <w:rsid w:val="000552B9"/>
    <w:rsid w:val="00055404"/>
    <w:rsid w:val="00055568"/>
    <w:rsid w:val="00055676"/>
    <w:rsid w:val="00055D46"/>
    <w:rsid w:val="0005625B"/>
    <w:rsid w:val="0005661B"/>
    <w:rsid w:val="0005661F"/>
    <w:rsid w:val="00056638"/>
    <w:rsid w:val="000566C4"/>
    <w:rsid w:val="00056CA5"/>
    <w:rsid w:val="00056E38"/>
    <w:rsid w:val="00056E82"/>
    <w:rsid w:val="00057297"/>
    <w:rsid w:val="00057D7F"/>
    <w:rsid w:val="00057F74"/>
    <w:rsid w:val="0006037A"/>
    <w:rsid w:val="000604E4"/>
    <w:rsid w:val="0006063A"/>
    <w:rsid w:val="0006068F"/>
    <w:rsid w:val="00060806"/>
    <w:rsid w:val="00060C1B"/>
    <w:rsid w:val="000612BA"/>
    <w:rsid w:val="000612C1"/>
    <w:rsid w:val="0006143C"/>
    <w:rsid w:val="0006167D"/>
    <w:rsid w:val="00061C27"/>
    <w:rsid w:val="00061DD3"/>
    <w:rsid w:val="00062027"/>
    <w:rsid w:val="00062112"/>
    <w:rsid w:val="00062332"/>
    <w:rsid w:val="0006238A"/>
    <w:rsid w:val="00062950"/>
    <w:rsid w:val="00062957"/>
    <w:rsid w:val="00062A4E"/>
    <w:rsid w:val="00062CAE"/>
    <w:rsid w:val="000632CE"/>
    <w:rsid w:val="00063345"/>
    <w:rsid w:val="0006364B"/>
    <w:rsid w:val="00063A56"/>
    <w:rsid w:val="00063FAA"/>
    <w:rsid w:val="00063FB4"/>
    <w:rsid w:val="00064277"/>
    <w:rsid w:val="000649A4"/>
    <w:rsid w:val="00064C71"/>
    <w:rsid w:val="00065276"/>
    <w:rsid w:val="0006605E"/>
    <w:rsid w:val="000671EA"/>
    <w:rsid w:val="0006724C"/>
    <w:rsid w:val="0006762E"/>
    <w:rsid w:val="00067B9D"/>
    <w:rsid w:val="00067C30"/>
    <w:rsid w:val="00070653"/>
    <w:rsid w:val="000710C7"/>
    <w:rsid w:val="000710F8"/>
    <w:rsid w:val="000711DD"/>
    <w:rsid w:val="0007176A"/>
    <w:rsid w:val="00072A9A"/>
    <w:rsid w:val="00073369"/>
    <w:rsid w:val="00073847"/>
    <w:rsid w:val="00073DB0"/>
    <w:rsid w:val="00073EDA"/>
    <w:rsid w:val="00073F36"/>
    <w:rsid w:val="0007425B"/>
    <w:rsid w:val="000744B2"/>
    <w:rsid w:val="000746F5"/>
    <w:rsid w:val="0007476D"/>
    <w:rsid w:val="000749F4"/>
    <w:rsid w:val="00074A81"/>
    <w:rsid w:val="00075139"/>
    <w:rsid w:val="000752C0"/>
    <w:rsid w:val="0007574D"/>
    <w:rsid w:val="00075D5F"/>
    <w:rsid w:val="0007610A"/>
    <w:rsid w:val="000766DD"/>
    <w:rsid w:val="00076837"/>
    <w:rsid w:val="0007697E"/>
    <w:rsid w:val="00076A47"/>
    <w:rsid w:val="00077163"/>
    <w:rsid w:val="000773C1"/>
    <w:rsid w:val="000774DD"/>
    <w:rsid w:val="00077602"/>
    <w:rsid w:val="00077EB4"/>
    <w:rsid w:val="00080276"/>
    <w:rsid w:val="000803D5"/>
    <w:rsid w:val="00080A82"/>
    <w:rsid w:val="0008100A"/>
    <w:rsid w:val="0008124E"/>
    <w:rsid w:val="000817B6"/>
    <w:rsid w:val="00081A84"/>
    <w:rsid w:val="00081E3A"/>
    <w:rsid w:val="000821E6"/>
    <w:rsid w:val="00082366"/>
    <w:rsid w:val="0008278B"/>
    <w:rsid w:val="00082807"/>
    <w:rsid w:val="000831E4"/>
    <w:rsid w:val="00083411"/>
    <w:rsid w:val="00083609"/>
    <w:rsid w:val="00083696"/>
    <w:rsid w:val="000839FA"/>
    <w:rsid w:val="00083A60"/>
    <w:rsid w:val="00083FAA"/>
    <w:rsid w:val="00083FBA"/>
    <w:rsid w:val="00084003"/>
    <w:rsid w:val="0008414A"/>
    <w:rsid w:val="00084905"/>
    <w:rsid w:val="00084BC5"/>
    <w:rsid w:val="00084EDD"/>
    <w:rsid w:val="00084F45"/>
    <w:rsid w:val="0008569D"/>
    <w:rsid w:val="0008579F"/>
    <w:rsid w:val="000862F0"/>
    <w:rsid w:val="0008644C"/>
    <w:rsid w:val="00086C2C"/>
    <w:rsid w:val="00086E44"/>
    <w:rsid w:val="00086FCF"/>
    <w:rsid w:val="00087D7E"/>
    <w:rsid w:val="00087F8A"/>
    <w:rsid w:val="0009028E"/>
    <w:rsid w:val="00090B16"/>
    <w:rsid w:val="000914A1"/>
    <w:rsid w:val="00091685"/>
    <w:rsid w:val="000918B5"/>
    <w:rsid w:val="0009235E"/>
    <w:rsid w:val="00092506"/>
    <w:rsid w:val="00094127"/>
    <w:rsid w:val="000945B2"/>
    <w:rsid w:val="00094A7A"/>
    <w:rsid w:val="00094E72"/>
    <w:rsid w:val="00094F9F"/>
    <w:rsid w:val="00095097"/>
    <w:rsid w:val="0009549D"/>
    <w:rsid w:val="0009600F"/>
    <w:rsid w:val="0009629A"/>
    <w:rsid w:val="0009643B"/>
    <w:rsid w:val="00096516"/>
    <w:rsid w:val="0009674C"/>
    <w:rsid w:val="000976FD"/>
    <w:rsid w:val="00097887"/>
    <w:rsid w:val="0009788A"/>
    <w:rsid w:val="00097D0F"/>
    <w:rsid w:val="000A136A"/>
    <w:rsid w:val="000A16D6"/>
    <w:rsid w:val="000A17F4"/>
    <w:rsid w:val="000A186D"/>
    <w:rsid w:val="000A1A15"/>
    <w:rsid w:val="000A1A1C"/>
    <w:rsid w:val="000A1DDB"/>
    <w:rsid w:val="000A2075"/>
    <w:rsid w:val="000A248F"/>
    <w:rsid w:val="000A3BAE"/>
    <w:rsid w:val="000A4237"/>
    <w:rsid w:val="000A42DB"/>
    <w:rsid w:val="000A436B"/>
    <w:rsid w:val="000A58FE"/>
    <w:rsid w:val="000A5AB1"/>
    <w:rsid w:val="000A6311"/>
    <w:rsid w:val="000A69CE"/>
    <w:rsid w:val="000A6FCA"/>
    <w:rsid w:val="000A708A"/>
    <w:rsid w:val="000A7421"/>
    <w:rsid w:val="000A7692"/>
    <w:rsid w:val="000A7896"/>
    <w:rsid w:val="000A7C3F"/>
    <w:rsid w:val="000A7CD2"/>
    <w:rsid w:val="000B0E62"/>
    <w:rsid w:val="000B0FC5"/>
    <w:rsid w:val="000B147A"/>
    <w:rsid w:val="000B1557"/>
    <w:rsid w:val="000B19AB"/>
    <w:rsid w:val="000B1B2F"/>
    <w:rsid w:val="000B1D0A"/>
    <w:rsid w:val="000B21D8"/>
    <w:rsid w:val="000B2229"/>
    <w:rsid w:val="000B2598"/>
    <w:rsid w:val="000B2983"/>
    <w:rsid w:val="000B2E4A"/>
    <w:rsid w:val="000B3CFA"/>
    <w:rsid w:val="000B4C57"/>
    <w:rsid w:val="000B5285"/>
    <w:rsid w:val="000B57FB"/>
    <w:rsid w:val="000B5BE6"/>
    <w:rsid w:val="000B635B"/>
    <w:rsid w:val="000B665C"/>
    <w:rsid w:val="000B7442"/>
    <w:rsid w:val="000B7A2F"/>
    <w:rsid w:val="000B7EEB"/>
    <w:rsid w:val="000C0353"/>
    <w:rsid w:val="000C0541"/>
    <w:rsid w:val="000C06E5"/>
    <w:rsid w:val="000C0F25"/>
    <w:rsid w:val="000C13DF"/>
    <w:rsid w:val="000C19EB"/>
    <w:rsid w:val="000C21CB"/>
    <w:rsid w:val="000C264F"/>
    <w:rsid w:val="000C2BFE"/>
    <w:rsid w:val="000C302C"/>
    <w:rsid w:val="000C355A"/>
    <w:rsid w:val="000C3577"/>
    <w:rsid w:val="000C35B8"/>
    <w:rsid w:val="000C3796"/>
    <w:rsid w:val="000C4C16"/>
    <w:rsid w:val="000C4C33"/>
    <w:rsid w:val="000C4E2F"/>
    <w:rsid w:val="000C4ED7"/>
    <w:rsid w:val="000C597D"/>
    <w:rsid w:val="000C62A1"/>
    <w:rsid w:val="000C6B36"/>
    <w:rsid w:val="000C6F8C"/>
    <w:rsid w:val="000C7080"/>
    <w:rsid w:val="000C78AB"/>
    <w:rsid w:val="000C78CB"/>
    <w:rsid w:val="000C7959"/>
    <w:rsid w:val="000C7A26"/>
    <w:rsid w:val="000C7F8F"/>
    <w:rsid w:val="000D00CC"/>
    <w:rsid w:val="000D06CF"/>
    <w:rsid w:val="000D1291"/>
    <w:rsid w:val="000D131C"/>
    <w:rsid w:val="000D15CA"/>
    <w:rsid w:val="000D1769"/>
    <w:rsid w:val="000D19ED"/>
    <w:rsid w:val="000D1B6C"/>
    <w:rsid w:val="000D1C16"/>
    <w:rsid w:val="000D21DC"/>
    <w:rsid w:val="000D223E"/>
    <w:rsid w:val="000D2465"/>
    <w:rsid w:val="000D27F0"/>
    <w:rsid w:val="000D2D74"/>
    <w:rsid w:val="000D4E40"/>
    <w:rsid w:val="000D5675"/>
    <w:rsid w:val="000D57A4"/>
    <w:rsid w:val="000D57D1"/>
    <w:rsid w:val="000D5B5B"/>
    <w:rsid w:val="000D5BB0"/>
    <w:rsid w:val="000D5E75"/>
    <w:rsid w:val="000D5EB9"/>
    <w:rsid w:val="000D5F8A"/>
    <w:rsid w:val="000D60AB"/>
    <w:rsid w:val="000D60AF"/>
    <w:rsid w:val="000D613F"/>
    <w:rsid w:val="000D6552"/>
    <w:rsid w:val="000D696E"/>
    <w:rsid w:val="000E0330"/>
    <w:rsid w:val="000E03A3"/>
    <w:rsid w:val="000E0A26"/>
    <w:rsid w:val="000E0DE5"/>
    <w:rsid w:val="000E1534"/>
    <w:rsid w:val="000E18A7"/>
    <w:rsid w:val="000E1C88"/>
    <w:rsid w:val="000E1E81"/>
    <w:rsid w:val="000E2149"/>
    <w:rsid w:val="000E21B1"/>
    <w:rsid w:val="000E2575"/>
    <w:rsid w:val="000E2B5E"/>
    <w:rsid w:val="000E2ECC"/>
    <w:rsid w:val="000E309E"/>
    <w:rsid w:val="000E38AF"/>
    <w:rsid w:val="000E393B"/>
    <w:rsid w:val="000E3D3A"/>
    <w:rsid w:val="000E4249"/>
    <w:rsid w:val="000E47CF"/>
    <w:rsid w:val="000E58D3"/>
    <w:rsid w:val="000E6A08"/>
    <w:rsid w:val="000E6B54"/>
    <w:rsid w:val="000E7490"/>
    <w:rsid w:val="000F04A3"/>
    <w:rsid w:val="000F0F49"/>
    <w:rsid w:val="000F186A"/>
    <w:rsid w:val="000F1FDE"/>
    <w:rsid w:val="000F2174"/>
    <w:rsid w:val="000F2C0D"/>
    <w:rsid w:val="000F3025"/>
    <w:rsid w:val="000F3811"/>
    <w:rsid w:val="000F385E"/>
    <w:rsid w:val="000F38E8"/>
    <w:rsid w:val="000F3A43"/>
    <w:rsid w:val="000F3A61"/>
    <w:rsid w:val="000F3F9C"/>
    <w:rsid w:val="000F459E"/>
    <w:rsid w:val="000F4603"/>
    <w:rsid w:val="000F47A5"/>
    <w:rsid w:val="000F4A7E"/>
    <w:rsid w:val="000F4E8B"/>
    <w:rsid w:val="000F5243"/>
    <w:rsid w:val="000F595A"/>
    <w:rsid w:val="000F5AB4"/>
    <w:rsid w:val="000F5E9E"/>
    <w:rsid w:val="000F60CE"/>
    <w:rsid w:val="000F61C5"/>
    <w:rsid w:val="000F646A"/>
    <w:rsid w:val="000F660F"/>
    <w:rsid w:val="000F69A6"/>
    <w:rsid w:val="000F69E4"/>
    <w:rsid w:val="000F6AD1"/>
    <w:rsid w:val="000F6BB9"/>
    <w:rsid w:val="000F7DAB"/>
    <w:rsid w:val="000F7EE7"/>
    <w:rsid w:val="000F7F15"/>
    <w:rsid w:val="0010052B"/>
    <w:rsid w:val="00100902"/>
    <w:rsid w:val="00100CA9"/>
    <w:rsid w:val="00100EF8"/>
    <w:rsid w:val="001010DC"/>
    <w:rsid w:val="0010137E"/>
    <w:rsid w:val="001013C0"/>
    <w:rsid w:val="00101499"/>
    <w:rsid w:val="001014D3"/>
    <w:rsid w:val="00101908"/>
    <w:rsid w:val="001020F5"/>
    <w:rsid w:val="0010280F"/>
    <w:rsid w:val="00102E12"/>
    <w:rsid w:val="001030FB"/>
    <w:rsid w:val="00103E4E"/>
    <w:rsid w:val="001043F1"/>
    <w:rsid w:val="00104BD2"/>
    <w:rsid w:val="00104F30"/>
    <w:rsid w:val="00104F56"/>
    <w:rsid w:val="00105B1F"/>
    <w:rsid w:val="00105B44"/>
    <w:rsid w:val="00105CC3"/>
    <w:rsid w:val="00105DF0"/>
    <w:rsid w:val="001065AC"/>
    <w:rsid w:val="00106628"/>
    <w:rsid w:val="00106655"/>
    <w:rsid w:val="00107546"/>
    <w:rsid w:val="0010756D"/>
    <w:rsid w:val="00107964"/>
    <w:rsid w:val="001101C8"/>
    <w:rsid w:val="0011028D"/>
    <w:rsid w:val="00110638"/>
    <w:rsid w:val="00110708"/>
    <w:rsid w:val="00111A28"/>
    <w:rsid w:val="00111DE0"/>
    <w:rsid w:val="00112118"/>
    <w:rsid w:val="00112A0D"/>
    <w:rsid w:val="00112FAF"/>
    <w:rsid w:val="00113C87"/>
    <w:rsid w:val="00114080"/>
    <w:rsid w:val="00114385"/>
    <w:rsid w:val="00114D86"/>
    <w:rsid w:val="00115317"/>
    <w:rsid w:val="001155BE"/>
    <w:rsid w:val="00115B98"/>
    <w:rsid w:val="00115BEB"/>
    <w:rsid w:val="00115D4A"/>
    <w:rsid w:val="001161F5"/>
    <w:rsid w:val="0011647C"/>
    <w:rsid w:val="001167C3"/>
    <w:rsid w:val="001169B7"/>
    <w:rsid w:val="00117141"/>
    <w:rsid w:val="00117259"/>
    <w:rsid w:val="001176E6"/>
    <w:rsid w:val="00117832"/>
    <w:rsid w:val="001200BB"/>
    <w:rsid w:val="001200C0"/>
    <w:rsid w:val="0012032F"/>
    <w:rsid w:val="00120C97"/>
    <w:rsid w:val="00120DDE"/>
    <w:rsid w:val="001210B4"/>
    <w:rsid w:val="00121254"/>
    <w:rsid w:val="001213C6"/>
    <w:rsid w:val="0012145D"/>
    <w:rsid w:val="00121CDC"/>
    <w:rsid w:val="001220B6"/>
    <w:rsid w:val="001222A9"/>
    <w:rsid w:val="001228E7"/>
    <w:rsid w:val="00122B84"/>
    <w:rsid w:val="00122EE7"/>
    <w:rsid w:val="00122F6E"/>
    <w:rsid w:val="0012329D"/>
    <w:rsid w:val="00123480"/>
    <w:rsid w:val="00123553"/>
    <w:rsid w:val="00123655"/>
    <w:rsid w:val="00123715"/>
    <w:rsid w:val="00123C06"/>
    <w:rsid w:val="00123D19"/>
    <w:rsid w:val="00124162"/>
    <w:rsid w:val="0012429C"/>
    <w:rsid w:val="001245B7"/>
    <w:rsid w:val="0012520B"/>
    <w:rsid w:val="0012572E"/>
    <w:rsid w:val="00126172"/>
    <w:rsid w:val="001262DF"/>
    <w:rsid w:val="00126A3D"/>
    <w:rsid w:val="00127101"/>
    <w:rsid w:val="0012719C"/>
    <w:rsid w:val="001273EE"/>
    <w:rsid w:val="00130012"/>
    <w:rsid w:val="00130694"/>
    <w:rsid w:val="00130F0A"/>
    <w:rsid w:val="0013146C"/>
    <w:rsid w:val="00131811"/>
    <w:rsid w:val="001318A2"/>
    <w:rsid w:val="001318C7"/>
    <w:rsid w:val="00131921"/>
    <w:rsid w:val="00131A6D"/>
    <w:rsid w:val="00131BD5"/>
    <w:rsid w:val="001321EB"/>
    <w:rsid w:val="0013290C"/>
    <w:rsid w:val="00133D4C"/>
    <w:rsid w:val="00133D70"/>
    <w:rsid w:val="001342A2"/>
    <w:rsid w:val="001348BA"/>
    <w:rsid w:val="00134CB2"/>
    <w:rsid w:val="001353B4"/>
    <w:rsid w:val="001363EC"/>
    <w:rsid w:val="001366C2"/>
    <w:rsid w:val="00136BC9"/>
    <w:rsid w:val="001373CD"/>
    <w:rsid w:val="00137575"/>
    <w:rsid w:val="00137A43"/>
    <w:rsid w:val="00137ED1"/>
    <w:rsid w:val="00140C8F"/>
    <w:rsid w:val="00140D8C"/>
    <w:rsid w:val="00140DD5"/>
    <w:rsid w:val="0014104B"/>
    <w:rsid w:val="001418D7"/>
    <w:rsid w:val="0014211B"/>
    <w:rsid w:val="001424A2"/>
    <w:rsid w:val="001428C3"/>
    <w:rsid w:val="0014292F"/>
    <w:rsid w:val="0014293C"/>
    <w:rsid w:val="00142EF3"/>
    <w:rsid w:val="00143140"/>
    <w:rsid w:val="0014371F"/>
    <w:rsid w:val="00143CD4"/>
    <w:rsid w:val="001443A9"/>
    <w:rsid w:val="00144EAB"/>
    <w:rsid w:val="00145578"/>
    <w:rsid w:val="00146023"/>
    <w:rsid w:val="001462ED"/>
    <w:rsid w:val="001463D8"/>
    <w:rsid w:val="001466E2"/>
    <w:rsid w:val="001467BC"/>
    <w:rsid w:val="00147142"/>
    <w:rsid w:val="0014785D"/>
    <w:rsid w:val="00147EE6"/>
    <w:rsid w:val="00150161"/>
    <w:rsid w:val="001505E7"/>
    <w:rsid w:val="00150E81"/>
    <w:rsid w:val="0015152F"/>
    <w:rsid w:val="001519C8"/>
    <w:rsid w:val="00151E51"/>
    <w:rsid w:val="0015218F"/>
    <w:rsid w:val="00152A83"/>
    <w:rsid w:val="00152A92"/>
    <w:rsid w:val="00152FF0"/>
    <w:rsid w:val="0015309E"/>
    <w:rsid w:val="001532BA"/>
    <w:rsid w:val="00153CC6"/>
    <w:rsid w:val="001543AD"/>
    <w:rsid w:val="00155039"/>
    <w:rsid w:val="00155F00"/>
    <w:rsid w:val="00155F8A"/>
    <w:rsid w:val="001562DD"/>
    <w:rsid w:val="001568CB"/>
    <w:rsid w:val="00156E85"/>
    <w:rsid w:val="00156F37"/>
    <w:rsid w:val="0015719D"/>
    <w:rsid w:val="00157383"/>
    <w:rsid w:val="001577EE"/>
    <w:rsid w:val="00157A02"/>
    <w:rsid w:val="00157BA2"/>
    <w:rsid w:val="00157C8F"/>
    <w:rsid w:val="00157DF3"/>
    <w:rsid w:val="0016002F"/>
    <w:rsid w:val="0016043C"/>
    <w:rsid w:val="001607BF"/>
    <w:rsid w:val="0016082F"/>
    <w:rsid w:val="00160881"/>
    <w:rsid w:val="00160C5A"/>
    <w:rsid w:val="00160DC2"/>
    <w:rsid w:val="001612CD"/>
    <w:rsid w:val="001617C9"/>
    <w:rsid w:val="00161DC3"/>
    <w:rsid w:val="00161E38"/>
    <w:rsid w:val="00161EC6"/>
    <w:rsid w:val="0016203E"/>
    <w:rsid w:val="0016228A"/>
    <w:rsid w:val="001634EC"/>
    <w:rsid w:val="00163C05"/>
    <w:rsid w:val="0016449A"/>
    <w:rsid w:val="00164567"/>
    <w:rsid w:val="001646C2"/>
    <w:rsid w:val="00164AA6"/>
    <w:rsid w:val="0016529F"/>
    <w:rsid w:val="001654C0"/>
    <w:rsid w:val="00165586"/>
    <w:rsid w:val="00165A0C"/>
    <w:rsid w:val="001662F0"/>
    <w:rsid w:val="001671DB"/>
    <w:rsid w:val="0016773C"/>
    <w:rsid w:val="001679D7"/>
    <w:rsid w:val="00167A40"/>
    <w:rsid w:val="00167CD7"/>
    <w:rsid w:val="00167F6C"/>
    <w:rsid w:val="001706BD"/>
    <w:rsid w:val="00170EEF"/>
    <w:rsid w:val="00170F68"/>
    <w:rsid w:val="0017115F"/>
    <w:rsid w:val="001714D1"/>
    <w:rsid w:val="001716C4"/>
    <w:rsid w:val="00171AE9"/>
    <w:rsid w:val="00171F52"/>
    <w:rsid w:val="00172363"/>
    <w:rsid w:val="001728CC"/>
    <w:rsid w:val="00172D7E"/>
    <w:rsid w:val="001730E2"/>
    <w:rsid w:val="00173728"/>
    <w:rsid w:val="00173A95"/>
    <w:rsid w:val="00173E60"/>
    <w:rsid w:val="00174409"/>
    <w:rsid w:val="001744A5"/>
    <w:rsid w:val="001745A1"/>
    <w:rsid w:val="001746B2"/>
    <w:rsid w:val="00174BDE"/>
    <w:rsid w:val="00175747"/>
    <w:rsid w:val="00175DC5"/>
    <w:rsid w:val="00175F98"/>
    <w:rsid w:val="0017604E"/>
    <w:rsid w:val="00176197"/>
    <w:rsid w:val="001764CE"/>
    <w:rsid w:val="0017653B"/>
    <w:rsid w:val="0017696B"/>
    <w:rsid w:val="00176AF9"/>
    <w:rsid w:val="00176C56"/>
    <w:rsid w:val="00176D62"/>
    <w:rsid w:val="0017707C"/>
    <w:rsid w:val="001802C7"/>
    <w:rsid w:val="001804BA"/>
    <w:rsid w:val="001809B4"/>
    <w:rsid w:val="00180A77"/>
    <w:rsid w:val="00180DA0"/>
    <w:rsid w:val="00180F66"/>
    <w:rsid w:val="0018159B"/>
    <w:rsid w:val="00181AC7"/>
    <w:rsid w:val="00181CD9"/>
    <w:rsid w:val="0018200D"/>
    <w:rsid w:val="001823B9"/>
    <w:rsid w:val="0018248F"/>
    <w:rsid w:val="001826F0"/>
    <w:rsid w:val="0018293B"/>
    <w:rsid w:val="0018297D"/>
    <w:rsid w:val="00182FFD"/>
    <w:rsid w:val="0018325B"/>
    <w:rsid w:val="00183F4B"/>
    <w:rsid w:val="00184041"/>
    <w:rsid w:val="001841AC"/>
    <w:rsid w:val="00184964"/>
    <w:rsid w:val="00185342"/>
    <w:rsid w:val="0018536F"/>
    <w:rsid w:val="00185CEC"/>
    <w:rsid w:val="0018622C"/>
    <w:rsid w:val="00186888"/>
    <w:rsid w:val="00186D25"/>
    <w:rsid w:val="0018736E"/>
    <w:rsid w:val="0018780A"/>
    <w:rsid w:val="001902ED"/>
    <w:rsid w:val="00190512"/>
    <w:rsid w:val="00190804"/>
    <w:rsid w:val="00191412"/>
    <w:rsid w:val="001915A1"/>
    <w:rsid w:val="00191BB2"/>
    <w:rsid w:val="00191F54"/>
    <w:rsid w:val="00191FDD"/>
    <w:rsid w:val="00191FE5"/>
    <w:rsid w:val="0019258C"/>
    <w:rsid w:val="0019284C"/>
    <w:rsid w:val="00193922"/>
    <w:rsid w:val="001939B3"/>
    <w:rsid w:val="00193A55"/>
    <w:rsid w:val="00193D25"/>
    <w:rsid w:val="001947C7"/>
    <w:rsid w:val="00194A7A"/>
    <w:rsid w:val="0019529C"/>
    <w:rsid w:val="001952B3"/>
    <w:rsid w:val="00195E26"/>
    <w:rsid w:val="001961E8"/>
    <w:rsid w:val="00196C6B"/>
    <w:rsid w:val="0019771A"/>
    <w:rsid w:val="00197721"/>
    <w:rsid w:val="00197B6A"/>
    <w:rsid w:val="00197D41"/>
    <w:rsid w:val="001A05CD"/>
    <w:rsid w:val="001A0822"/>
    <w:rsid w:val="001A0A7E"/>
    <w:rsid w:val="001A1E88"/>
    <w:rsid w:val="001A2116"/>
    <w:rsid w:val="001A2773"/>
    <w:rsid w:val="001A278C"/>
    <w:rsid w:val="001A2CCC"/>
    <w:rsid w:val="001A2F16"/>
    <w:rsid w:val="001A30DE"/>
    <w:rsid w:val="001A32F7"/>
    <w:rsid w:val="001A36B3"/>
    <w:rsid w:val="001A39F6"/>
    <w:rsid w:val="001A39FE"/>
    <w:rsid w:val="001A3DF3"/>
    <w:rsid w:val="001A3ED1"/>
    <w:rsid w:val="001A42D6"/>
    <w:rsid w:val="001A4F12"/>
    <w:rsid w:val="001A5100"/>
    <w:rsid w:val="001A53C2"/>
    <w:rsid w:val="001A5473"/>
    <w:rsid w:val="001A6645"/>
    <w:rsid w:val="001A67CC"/>
    <w:rsid w:val="001A6F86"/>
    <w:rsid w:val="001A7465"/>
    <w:rsid w:val="001A74D2"/>
    <w:rsid w:val="001A7613"/>
    <w:rsid w:val="001B0D94"/>
    <w:rsid w:val="001B1894"/>
    <w:rsid w:val="001B1E10"/>
    <w:rsid w:val="001B1F0A"/>
    <w:rsid w:val="001B2444"/>
    <w:rsid w:val="001B29F2"/>
    <w:rsid w:val="001B2AD8"/>
    <w:rsid w:val="001B32A2"/>
    <w:rsid w:val="001B33FA"/>
    <w:rsid w:val="001B35EA"/>
    <w:rsid w:val="001B41DA"/>
    <w:rsid w:val="001B4333"/>
    <w:rsid w:val="001B44BC"/>
    <w:rsid w:val="001B47FF"/>
    <w:rsid w:val="001B4D8B"/>
    <w:rsid w:val="001B55AC"/>
    <w:rsid w:val="001B644A"/>
    <w:rsid w:val="001B648B"/>
    <w:rsid w:val="001B67B0"/>
    <w:rsid w:val="001B6A4A"/>
    <w:rsid w:val="001B7188"/>
    <w:rsid w:val="001B757B"/>
    <w:rsid w:val="001B7A3A"/>
    <w:rsid w:val="001B7AD9"/>
    <w:rsid w:val="001B7E5F"/>
    <w:rsid w:val="001C0101"/>
    <w:rsid w:val="001C068B"/>
    <w:rsid w:val="001C0A2B"/>
    <w:rsid w:val="001C0A37"/>
    <w:rsid w:val="001C0AA6"/>
    <w:rsid w:val="001C0D97"/>
    <w:rsid w:val="001C1084"/>
    <w:rsid w:val="001C1567"/>
    <w:rsid w:val="001C1650"/>
    <w:rsid w:val="001C2533"/>
    <w:rsid w:val="001C28B7"/>
    <w:rsid w:val="001C2993"/>
    <w:rsid w:val="001C2B45"/>
    <w:rsid w:val="001C2EF4"/>
    <w:rsid w:val="001C3D48"/>
    <w:rsid w:val="001C4060"/>
    <w:rsid w:val="001C40B5"/>
    <w:rsid w:val="001C4547"/>
    <w:rsid w:val="001C46C7"/>
    <w:rsid w:val="001C4CB2"/>
    <w:rsid w:val="001C4D34"/>
    <w:rsid w:val="001C4D78"/>
    <w:rsid w:val="001C504A"/>
    <w:rsid w:val="001C56DD"/>
    <w:rsid w:val="001C5B7A"/>
    <w:rsid w:val="001C5B93"/>
    <w:rsid w:val="001C601F"/>
    <w:rsid w:val="001C6340"/>
    <w:rsid w:val="001C63BE"/>
    <w:rsid w:val="001C6B03"/>
    <w:rsid w:val="001C6EBD"/>
    <w:rsid w:val="001C71B0"/>
    <w:rsid w:val="001C74C7"/>
    <w:rsid w:val="001C7615"/>
    <w:rsid w:val="001C794A"/>
    <w:rsid w:val="001C7FA2"/>
    <w:rsid w:val="001D0161"/>
    <w:rsid w:val="001D1504"/>
    <w:rsid w:val="001D1F77"/>
    <w:rsid w:val="001D2048"/>
    <w:rsid w:val="001D22E3"/>
    <w:rsid w:val="001D2C01"/>
    <w:rsid w:val="001D3B5F"/>
    <w:rsid w:val="001D4035"/>
    <w:rsid w:val="001D4D49"/>
    <w:rsid w:val="001D4E8A"/>
    <w:rsid w:val="001D527D"/>
    <w:rsid w:val="001D5F2B"/>
    <w:rsid w:val="001D63A9"/>
    <w:rsid w:val="001D700C"/>
    <w:rsid w:val="001D70AB"/>
    <w:rsid w:val="001D7371"/>
    <w:rsid w:val="001D739E"/>
    <w:rsid w:val="001D752F"/>
    <w:rsid w:val="001D7731"/>
    <w:rsid w:val="001D793F"/>
    <w:rsid w:val="001D7D46"/>
    <w:rsid w:val="001E0026"/>
    <w:rsid w:val="001E02D0"/>
    <w:rsid w:val="001E04AD"/>
    <w:rsid w:val="001E065A"/>
    <w:rsid w:val="001E0786"/>
    <w:rsid w:val="001E0FAB"/>
    <w:rsid w:val="001E128E"/>
    <w:rsid w:val="001E1B2C"/>
    <w:rsid w:val="001E1C9D"/>
    <w:rsid w:val="001E1F79"/>
    <w:rsid w:val="001E2794"/>
    <w:rsid w:val="001E2923"/>
    <w:rsid w:val="001E3596"/>
    <w:rsid w:val="001E3700"/>
    <w:rsid w:val="001E3CC2"/>
    <w:rsid w:val="001E43C0"/>
    <w:rsid w:val="001E452F"/>
    <w:rsid w:val="001E46BA"/>
    <w:rsid w:val="001E47D9"/>
    <w:rsid w:val="001E484D"/>
    <w:rsid w:val="001E49AA"/>
    <w:rsid w:val="001E4B87"/>
    <w:rsid w:val="001E4BCA"/>
    <w:rsid w:val="001E5088"/>
    <w:rsid w:val="001E5154"/>
    <w:rsid w:val="001E58BD"/>
    <w:rsid w:val="001E662F"/>
    <w:rsid w:val="001E6B15"/>
    <w:rsid w:val="001E6D51"/>
    <w:rsid w:val="001E72D9"/>
    <w:rsid w:val="001E7517"/>
    <w:rsid w:val="001E7BC8"/>
    <w:rsid w:val="001F052D"/>
    <w:rsid w:val="001F0595"/>
    <w:rsid w:val="001F1914"/>
    <w:rsid w:val="001F1DF6"/>
    <w:rsid w:val="001F222F"/>
    <w:rsid w:val="001F26A0"/>
    <w:rsid w:val="001F2E77"/>
    <w:rsid w:val="001F2ED6"/>
    <w:rsid w:val="001F2F8E"/>
    <w:rsid w:val="001F33E4"/>
    <w:rsid w:val="001F3406"/>
    <w:rsid w:val="001F3425"/>
    <w:rsid w:val="001F379C"/>
    <w:rsid w:val="001F38BB"/>
    <w:rsid w:val="001F43AC"/>
    <w:rsid w:val="001F45BB"/>
    <w:rsid w:val="001F470A"/>
    <w:rsid w:val="001F48D6"/>
    <w:rsid w:val="001F4E4A"/>
    <w:rsid w:val="001F51AF"/>
    <w:rsid w:val="001F554D"/>
    <w:rsid w:val="001F55EA"/>
    <w:rsid w:val="001F55F7"/>
    <w:rsid w:val="001F5639"/>
    <w:rsid w:val="001F5EAB"/>
    <w:rsid w:val="001F61BF"/>
    <w:rsid w:val="001F627D"/>
    <w:rsid w:val="001F63A6"/>
    <w:rsid w:val="001F6452"/>
    <w:rsid w:val="001F6AB5"/>
    <w:rsid w:val="001F6B5E"/>
    <w:rsid w:val="001F6D9C"/>
    <w:rsid w:val="001F6E9B"/>
    <w:rsid w:val="002000FD"/>
    <w:rsid w:val="00200524"/>
    <w:rsid w:val="00200A69"/>
    <w:rsid w:val="00200D19"/>
    <w:rsid w:val="002018CE"/>
    <w:rsid w:val="002019E0"/>
    <w:rsid w:val="00201CAE"/>
    <w:rsid w:val="00201E3A"/>
    <w:rsid w:val="00201F2A"/>
    <w:rsid w:val="0020201A"/>
    <w:rsid w:val="002024CE"/>
    <w:rsid w:val="002024E4"/>
    <w:rsid w:val="002029F3"/>
    <w:rsid w:val="00202A9D"/>
    <w:rsid w:val="00203218"/>
    <w:rsid w:val="002033D8"/>
    <w:rsid w:val="002043C3"/>
    <w:rsid w:val="00204F4C"/>
    <w:rsid w:val="00205EE6"/>
    <w:rsid w:val="002061F5"/>
    <w:rsid w:val="00206ABB"/>
    <w:rsid w:val="00206F50"/>
    <w:rsid w:val="002073A8"/>
    <w:rsid w:val="002075CD"/>
    <w:rsid w:val="0020784E"/>
    <w:rsid w:val="00207976"/>
    <w:rsid w:val="00207BF9"/>
    <w:rsid w:val="00207C10"/>
    <w:rsid w:val="00207F4F"/>
    <w:rsid w:val="00210251"/>
    <w:rsid w:val="00210C25"/>
    <w:rsid w:val="0021126F"/>
    <w:rsid w:val="00211812"/>
    <w:rsid w:val="00211ADA"/>
    <w:rsid w:val="00211F63"/>
    <w:rsid w:val="002131D3"/>
    <w:rsid w:val="00213470"/>
    <w:rsid w:val="00213E9A"/>
    <w:rsid w:val="00214016"/>
    <w:rsid w:val="00214093"/>
    <w:rsid w:val="002146D3"/>
    <w:rsid w:val="00214877"/>
    <w:rsid w:val="00215947"/>
    <w:rsid w:val="0021657F"/>
    <w:rsid w:val="00216701"/>
    <w:rsid w:val="00216AC3"/>
    <w:rsid w:val="00217BF7"/>
    <w:rsid w:val="00220812"/>
    <w:rsid w:val="0022098E"/>
    <w:rsid w:val="002209A9"/>
    <w:rsid w:val="00220BB9"/>
    <w:rsid w:val="00220DBB"/>
    <w:rsid w:val="00221132"/>
    <w:rsid w:val="0022191C"/>
    <w:rsid w:val="002220D1"/>
    <w:rsid w:val="00222E52"/>
    <w:rsid w:val="00223219"/>
    <w:rsid w:val="00223486"/>
    <w:rsid w:val="00223650"/>
    <w:rsid w:val="00223A63"/>
    <w:rsid w:val="00223B34"/>
    <w:rsid w:val="00223C29"/>
    <w:rsid w:val="002242D5"/>
    <w:rsid w:val="002243D3"/>
    <w:rsid w:val="002243EA"/>
    <w:rsid w:val="002244C7"/>
    <w:rsid w:val="002257BD"/>
    <w:rsid w:val="00225AE9"/>
    <w:rsid w:val="00226423"/>
    <w:rsid w:val="00226537"/>
    <w:rsid w:val="00226C73"/>
    <w:rsid w:val="0022742A"/>
    <w:rsid w:val="00227775"/>
    <w:rsid w:val="00227AB0"/>
    <w:rsid w:val="00227CB1"/>
    <w:rsid w:val="00230CC5"/>
    <w:rsid w:val="00230D89"/>
    <w:rsid w:val="002315DC"/>
    <w:rsid w:val="00231673"/>
    <w:rsid w:val="00231CC1"/>
    <w:rsid w:val="002322A8"/>
    <w:rsid w:val="0023272B"/>
    <w:rsid w:val="00232900"/>
    <w:rsid w:val="00232A0F"/>
    <w:rsid w:val="002330FE"/>
    <w:rsid w:val="00233303"/>
    <w:rsid w:val="002334ED"/>
    <w:rsid w:val="00233AD9"/>
    <w:rsid w:val="00233BA3"/>
    <w:rsid w:val="002341D3"/>
    <w:rsid w:val="00234B6D"/>
    <w:rsid w:val="00234F2E"/>
    <w:rsid w:val="00235083"/>
    <w:rsid w:val="002351AD"/>
    <w:rsid w:val="00235279"/>
    <w:rsid w:val="00235490"/>
    <w:rsid w:val="002354B5"/>
    <w:rsid w:val="002358F4"/>
    <w:rsid w:val="00235D4C"/>
    <w:rsid w:val="0023629E"/>
    <w:rsid w:val="0023714E"/>
    <w:rsid w:val="0023725D"/>
    <w:rsid w:val="002379C4"/>
    <w:rsid w:val="00237EA8"/>
    <w:rsid w:val="0024012C"/>
    <w:rsid w:val="00240C42"/>
    <w:rsid w:val="002410AF"/>
    <w:rsid w:val="002416D7"/>
    <w:rsid w:val="00241A9B"/>
    <w:rsid w:val="00241B23"/>
    <w:rsid w:val="002433C4"/>
    <w:rsid w:val="00243503"/>
    <w:rsid w:val="00243978"/>
    <w:rsid w:val="0024440C"/>
    <w:rsid w:val="00244923"/>
    <w:rsid w:val="00244BD3"/>
    <w:rsid w:val="00244E6F"/>
    <w:rsid w:val="00244E88"/>
    <w:rsid w:val="00245059"/>
    <w:rsid w:val="0024542B"/>
    <w:rsid w:val="0024574F"/>
    <w:rsid w:val="002458D0"/>
    <w:rsid w:val="00245A20"/>
    <w:rsid w:val="00245AAD"/>
    <w:rsid w:val="00245B33"/>
    <w:rsid w:val="00245D05"/>
    <w:rsid w:val="00246F2B"/>
    <w:rsid w:val="00247DD4"/>
    <w:rsid w:val="00247E46"/>
    <w:rsid w:val="002503CD"/>
    <w:rsid w:val="00251041"/>
    <w:rsid w:val="002510B1"/>
    <w:rsid w:val="002511BA"/>
    <w:rsid w:val="002512DD"/>
    <w:rsid w:val="00251333"/>
    <w:rsid w:val="00251422"/>
    <w:rsid w:val="0025172E"/>
    <w:rsid w:val="002517F3"/>
    <w:rsid w:val="00251AA6"/>
    <w:rsid w:val="00251AD7"/>
    <w:rsid w:val="00251BDC"/>
    <w:rsid w:val="002525D1"/>
    <w:rsid w:val="00252913"/>
    <w:rsid w:val="00252C83"/>
    <w:rsid w:val="00253BE0"/>
    <w:rsid w:val="00253CAF"/>
    <w:rsid w:val="00253CCD"/>
    <w:rsid w:val="00255256"/>
    <w:rsid w:val="00255798"/>
    <w:rsid w:val="0025586C"/>
    <w:rsid w:val="002566BB"/>
    <w:rsid w:val="0025675F"/>
    <w:rsid w:val="00256CFE"/>
    <w:rsid w:val="002578CD"/>
    <w:rsid w:val="002579C0"/>
    <w:rsid w:val="002601B6"/>
    <w:rsid w:val="00260E8C"/>
    <w:rsid w:val="00260EF5"/>
    <w:rsid w:val="00261D6A"/>
    <w:rsid w:val="002636E0"/>
    <w:rsid w:val="00263CFA"/>
    <w:rsid w:val="00263FCB"/>
    <w:rsid w:val="002641CD"/>
    <w:rsid w:val="00264280"/>
    <w:rsid w:val="00264776"/>
    <w:rsid w:val="002648A3"/>
    <w:rsid w:val="00264AC5"/>
    <w:rsid w:val="00264E68"/>
    <w:rsid w:val="00264FFD"/>
    <w:rsid w:val="002656F1"/>
    <w:rsid w:val="00265B87"/>
    <w:rsid w:val="00265C01"/>
    <w:rsid w:val="00265F58"/>
    <w:rsid w:val="00266322"/>
    <w:rsid w:val="00267205"/>
    <w:rsid w:val="00267297"/>
    <w:rsid w:val="0026768F"/>
    <w:rsid w:val="002702CE"/>
    <w:rsid w:val="002705AE"/>
    <w:rsid w:val="002706D8"/>
    <w:rsid w:val="00270E7B"/>
    <w:rsid w:val="00271B6F"/>
    <w:rsid w:val="00271D5E"/>
    <w:rsid w:val="00271E05"/>
    <w:rsid w:val="00272194"/>
    <w:rsid w:val="002723C9"/>
    <w:rsid w:val="00272646"/>
    <w:rsid w:val="002726AF"/>
    <w:rsid w:val="00272A1E"/>
    <w:rsid w:val="00272B74"/>
    <w:rsid w:val="00272D96"/>
    <w:rsid w:val="00273539"/>
    <w:rsid w:val="00273EA2"/>
    <w:rsid w:val="00273F93"/>
    <w:rsid w:val="002742A5"/>
    <w:rsid w:val="00274AB9"/>
    <w:rsid w:val="00274B97"/>
    <w:rsid w:val="00274D26"/>
    <w:rsid w:val="00274D91"/>
    <w:rsid w:val="00274E8F"/>
    <w:rsid w:val="002752ED"/>
    <w:rsid w:val="0027552E"/>
    <w:rsid w:val="00275801"/>
    <w:rsid w:val="00275CEC"/>
    <w:rsid w:val="002761F3"/>
    <w:rsid w:val="0027660F"/>
    <w:rsid w:val="0027674B"/>
    <w:rsid w:val="002768D2"/>
    <w:rsid w:val="002769E0"/>
    <w:rsid w:val="00276A55"/>
    <w:rsid w:val="00276B71"/>
    <w:rsid w:val="002778C1"/>
    <w:rsid w:val="0028014A"/>
    <w:rsid w:val="00280330"/>
    <w:rsid w:val="00280674"/>
    <w:rsid w:val="002808D0"/>
    <w:rsid w:val="00280FA5"/>
    <w:rsid w:val="002821CC"/>
    <w:rsid w:val="0028273D"/>
    <w:rsid w:val="00282F81"/>
    <w:rsid w:val="0028317D"/>
    <w:rsid w:val="002833F6"/>
    <w:rsid w:val="0028379B"/>
    <w:rsid w:val="002839FA"/>
    <w:rsid w:val="00283A95"/>
    <w:rsid w:val="00283B42"/>
    <w:rsid w:val="00283D65"/>
    <w:rsid w:val="00284121"/>
    <w:rsid w:val="00284892"/>
    <w:rsid w:val="0028493F"/>
    <w:rsid w:val="00284AD3"/>
    <w:rsid w:val="00284D2C"/>
    <w:rsid w:val="0028584D"/>
    <w:rsid w:val="002858CB"/>
    <w:rsid w:val="00287124"/>
    <w:rsid w:val="00287723"/>
    <w:rsid w:val="002879AC"/>
    <w:rsid w:val="00287D45"/>
    <w:rsid w:val="00287EF9"/>
    <w:rsid w:val="00290357"/>
    <w:rsid w:val="002906CB"/>
    <w:rsid w:val="00290CCD"/>
    <w:rsid w:val="002913F5"/>
    <w:rsid w:val="00291402"/>
    <w:rsid w:val="00291473"/>
    <w:rsid w:val="002918DE"/>
    <w:rsid w:val="00291914"/>
    <w:rsid w:val="0029207D"/>
    <w:rsid w:val="002929EE"/>
    <w:rsid w:val="00292FAA"/>
    <w:rsid w:val="0029385B"/>
    <w:rsid w:val="00293ECD"/>
    <w:rsid w:val="00294183"/>
    <w:rsid w:val="00294D53"/>
    <w:rsid w:val="002954C2"/>
    <w:rsid w:val="00295914"/>
    <w:rsid w:val="00295D08"/>
    <w:rsid w:val="00295E27"/>
    <w:rsid w:val="00295F2B"/>
    <w:rsid w:val="0029656B"/>
    <w:rsid w:val="00296DDA"/>
    <w:rsid w:val="00296F47"/>
    <w:rsid w:val="00297B05"/>
    <w:rsid w:val="00297B79"/>
    <w:rsid w:val="002A0099"/>
    <w:rsid w:val="002A00C0"/>
    <w:rsid w:val="002A0847"/>
    <w:rsid w:val="002A0A72"/>
    <w:rsid w:val="002A0DA5"/>
    <w:rsid w:val="002A19B9"/>
    <w:rsid w:val="002A1CE0"/>
    <w:rsid w:val="002A1D05"/>
    <w:rsid w:val="002A1E67"/>
    <w:rsid w:val="002A34CD"/>
    <w:rsid w:val="002A398F"/>
    <w:rsid w:val="002A4259"/>
    <w:rsid w:val="002A44F2"/>
    <w:rsid w:val="002A46A0"/>
    <w:rsid w:val="002A52B1"/>
    <w:rsid w:val="002A5334"/>
    <w:rsid w:val="002A58CD"/>
    <w:rsid w:val="002A5F60"/>
    <w:rsid w:val="002A65EA"/>
    <w:rsid w:val="002A6709"/>
    <w:rsid w:val="002A68C4"/>
    <w:rsid w:val="002A6C66"/>
    <w:rsid w:val="002A7426"/>
    <w:rsid w:val="002A7816"/>
    <w:rsid w:val="002A7BA6"/>
    <w:rsid w:val="002B0051"/>
    <w:rsid w:val="002B1069"/>
    <w:rsid w:val="002B1144"/>
    <w:rsid w:val="002B149F"/>
    <w:rsid w:val="002B19F2"/>
    <w:rsid w:val="002B1DFF"/>
    <w:rsid w:val="002B21E6"/>
    <w:rsid w:val="002B241A"/>
    <w:rsid w:val="002B2B22"/>
    <w:rsid w:val="002B2DDF"/>
    <w:rsid w:val="002B3074"/>
    <w:rsid w:val="002B308E"/>
    <w:rsid w:val="002B37E6"/>
    <w:rsid w:val="002B386C"/>
    <w:rsid w:val="002B38D7"/>
    <w:rsid w:val="002B3FD0"/>
    <w:rsid w:val="002B4413"/>
    <w:rsid w:val="002B458E"/>
    <w:rsid w:val="002B46AF"/>
    <w:rsid w:val="002B4763"/>
    <w:rsid w:val="002B4865"/>
    <w:rsid w:val="002B59FA"/>
    <w:rsid w:val="002B5B95"/>
    <w:rsid w:val="002B5E09"/>
    <w:rsid w:val="002B614E"/>
    <w:rsid w:val="002B6194"/>
    <w:rsid w:val="002B6263"/>
    <w:rsid w:val="002B6C3B"/>
    <w:rsid w:val="002B72A9"/>
    <w:rsid w:val="002B751C"/>
    <w:rsid w:val="002B7914"/>
    <w:rsid w:val="002B7AB6"/>
    <w:rsid w:val="002C02B9"/>
    <w:rsid w:val="002C03DF"/>
    <w:rsid w:val="002C0403"/>
    <w:rsid w:val="002C098D"/>
    <w:rsid w:val="002C0DF0"/>
    <w:rsid w:val="002C0E24"/>
    <w:rsid w:val="002C0EF4"/>
    <w:rsid w:val="002C1134"/>
    <w:rsid w:val="002C131D"/>
    <w:rsid w:val="002C173B"/>
    <w:rsid w:val="002C1ABA"/>
    <w:rsid w:val="002C1D12"/>
    <w:rsid w:val="002C1E0B"/>
    <w:rsid w:val="002C209E"/>
    <w:rsid w:val="002C211E"/>
    <w:rsid w:val="002C23ED"/>
    <w:rsid w:val="002C2769"/>
    <w:rsid w:val="002C2FA3"/>
    <w:rsid w:val="002C30A9"/>
    <w:rsid w:val="002C3457"/>
    <w:rsid w:val="002C34B9"/>
    <w:rsid w:val="002C3560"/>
    <w:rsid w:val="002C3D37"/>
    <w:rsid w:val="002C4365"/>
    <w:rsid w:val="002C446C"/>
    <w:rsid w:val="002C4C24"/>
    <w:rsid w:val="002C4C95"/>
    <w:rsid w:val="002C5433"/>
    <w:rsid w:val="002C5A95"/>
    <w:rsid w:val="002C5B3E"/>
    <w:rsid w:val="002C5CE8"/>
    <w:rsid w:val="002C602A"/>
    <w:rsid w:val="002C6268"/>
    <w:rsid w:val="002C639C"/>
    <w:rsid w:val="002C686E"/>
    <w:rsid w:val="002C68F3"/>
    <w:rsid w:val="002C6D47"/>
    <w:rsid w:val="002C6E96"/>
    <w:rsid w:val="002C70D4"/>
    <w:rsid w:val="002C782B"/>
    <w:rsid w:val="002C7F01"/>
    <w:rsid w:val="002D0748"/>
    <w:rsid w:val="002D0B77"/>
    <w:rsid w:val="002D0DD5"/>
    <w:rsid w:val="002D130F"/>
    <w:rsid w:val="002D16CB"/>
    <w:rsid w:val="002D22FE"/>
    <w:rsid w:val="002D2863"/>
    <w:rsid w:val="002D2D0A"/>
    <w:rsid w:val="002D31F1"/>
    <w:rsid w:val="002D33C3"/>
    <w:rsid w:val="002D341E"/>
    <w:rsid w:val="002D3926"/>
    <w:rsid w:val="002D3DB6"/>
    <w:rsid w:val="002D406D"/>
    <w:rsid w:val="002D4227"/>
    <w:rsid w:val="002D4518"/>
    <w:rsid w:val="002D4B7B"/>
    <w:rsid w:val="002D4FB5"/>
    <w:rsid w:val="002D5FE3"/>
    <w:rsid w:val="002D635F"/>
    <w:rsid w:val="002D653B"/>
    <w:rsid w:val="002D6B24"/>
    <w:rsid w:val="002D7CE0"/>
    <w:rsid w:val="002E0004"/>
    <w:rsid w:val="002E0B52"/>
    <w:rsid w:val="002E0C9A"/>
    <w:rsid w:val="002E1041"/>
    <w:rsid w:val="002E1447"/>
    <w:rsid w:val="002E21D7"/>
    <w:rsid w:val="002E26E6"/>
    <w:rsid w:val="002E382A"/>
    <w:rsid w:val="002E3DFF"/>
    <w:rsid w:val="002E3E4B"/>
    <w:rsid w:val="002E427A"/>
    <w:rsid w:val="002E4340"/>
    <w:rsid w:val="002E493B"/>
    <w:rsid w:val="002E4B5F"/>
    <w:rsid w:val="002E4C89"/>
    <w:rsid w:val="002E4C8B"/>
    <w:rsid w:val="002E5E37"/>
    <w:rsid w:val="002E6202"/>
    <w:rsid w:val="002E6272"/>
    <w:rsid w:val="002E64D3"/>
    <w:rsid w:val="002E721E"/>
    <w:rsid w:val="002E729A"/>
    <w:rsid w:val="002E7E9B"/>
    <w:rsid w:val="002E7EBA"/>
    <w:rsid w:val="002F0143"/>
    <w:rsid w:val="002F0421"/>
    <w:rsid w:val="002F08D4"/>
    <w:rsid w:val="002F0A95"/>
    <w:rsid w:val="002F0CFE"/>
    <w:rsid w:val="002F0E1E"/>
    <w:rsid w:val="002F1871"/>
    <w:rsid w:val="002F18CB"/>
    <w:rsid w:val="002F1F68"/>
    <w:rsid w:val="002F1FAD"/>
    <w:rsid w:val="002F25C9"/>
    <w:rsid w:val="002F2D84"/>
    <w:rsid w:val="002F2E26"/>
    <w:rsid w:val="002F399A"/>
    <w:rsid w:val="002F3B92"/>
    <w:rsid w:val="002F427D"/>
    <w:rsid w:val="002F452C"/>
    <w:rsid w:val="002F5A26"/>
    <w:rsid w:val="002F5C9F"/>
    <w:rsid w:val="002F6499"/>
    <w:rsid w:val="002F6BA0"/>
    <w:rsid w:val="002F6E01"/>
    <w:rsid w:val="002F71B9"/>
    <w:rsid w:val="002F729A"/>
    <w:rsid w:val="00300493"/>
    <w:rsid w:val="003004E0"/>
    <w:rsid w:val="00300642"/>
    <w:rsid w:val="003007CB"/>
    <w:rsid w:val="0030176B"/>
    <w:rsid w:val="00301D4D"/>
    <w:rsid w:val="00302A36"/>
    <w:rsid w:val="0030307B"/>
    <w:rsid w:val="0030311D"/>
    <w:rsid w:val="003033B6"/>
    <w:rsid w:val="00303AB3"/>
    <w:rsid w:val="00303E6F"/>
    <w:rsid w:val="00304963"/>
    <w:rsid w:val="00304D38"/>
    <w:rsid w:val="00305359"/>
    <w:rsid w:val="003053D3"/>
    <w:rsid w:val="003054F8"/>
    <w:rsid w:val="003058BA"/>
    <w:rsid w:val="003067AE"/>
    <w:rsid w:val="00306D68"/>
    <w:rsid w:val="00310404"/>
    <w:rsid w:val="0031066C"/>
    <w:rsid w:val="00310846"/>
    <w:rsid w:val="00310902"/>
    <w:rsid w:val="00310EA3"/>
    <w:rsid w:val="00311887"/>
    <w:rsid w:val="003118EA"/>
    <w:rsid w:val="00311E31"/>
    <w:rsid w:val="00312079"/>
    <w:rsid w:val="00312143"/>
    <w:rsid w:val="003126BA"/>
    <w:rsid w:val="003134B4"/>
    <w:rsid w:val="0031374B"/>
    <w:rsid w:val="00313758"/>
    <w:rsid w:val="0031395C"/>
    <w:rsid w:val="00313BFA"/>
    <w:rsid w:val="003140BB"/>
    <w:rsid w:val="003151C3"/>
    <w:rsid w:val="00315218"/>
    <w:rsid w:val="0031643A"/>
    <w:rsid w:val="00316718"/>
    <w:rsid w:val="00316B87"/>
    <w:rsid w:val="00316BAA"/>
    <w:rsid w:val="00317336"/>
    <w:rsid w:val="003177D1"/>
    <w:rsid w:val="003179BC"/>
    <w:rsid w:val="00317C9E"/>
    <w:rsid w:val="003201FB"/>
    <w:rsid w:val="00320717"/>
    <w:rsid w:val="00320723"/>
    <w:rsid w:val="0032082F"/>
    <w:rsid w:val="00321CA9"/>
    <w:rsid w:val="00321D64"/>
    <w:rsid w:val="00322032"/>
    <w:rsid w:val="00322065"/>
    <w:rsid w:val="003225B1"/>
    <w:rsid w:val="00322787"/>
    <w:rsid w:val="003229D7"/>
    <w:rsid w:val="00323210"/>
    <w:rsid w:val="00323DCB"/>
    <w:rsid w:val="00324830"/>
    <w:rsid w:val="00324E74"/>
    <w:rsid w:val="00324F18"/>
    <w:rsid w:val="00325026"/>
    <w:rsid w:val="003253E7"/>
    <w:rsid w:val="003258CE"/>
    <w:rsid w:val="0032628D"/>
    <w:rsid w:val="003262AB"/>
    <w:rsid w:val="0032678B"/>
    <w:rsid w:val="0032722E"/>
    <w:rsid w:val="00327C6D"/>
    <w:rsid w:val="00330BA9"/>
    <w:rsid w:val="00331136"/>
    <w:rsid w:val="00331343"/>
    <w:rsid w:val="00331469"/>
    <w:rsid w:val="00331587"/>
    <w:rsid w:val="00331B57"/>
    <w:rsid w:val="00332106"/>
    <w:rsid w:val="00332D11"/>
    <w:rsid w:val="00332D23"/>
    <w:rsid w:val="0033385B"/>
    <w:rsid w:val="00333D1A"/>
    <w:rsid w:val="00333F11"/>
    <w:rsid w:val="00334E2C"/>
    <w:rsid w:val="00335727"/>
    <w:rsid w:val="00335751"/>
    <w:rsid w:val="00335D0B"/>
    <w:rsid w:val="0033603A"/>
    <w:rsid w:val="003364D9"/>
    <w:rsid w:val="00336F54"/>
    <w:rsid w:val="00337213"/>
    <w:rsid w:val="003374B2"/>
    <w:rsid w:val="0033773C"/>
    <w:rsid w:val="0033780D"/>
    <w:rsid w:val="003400A3"/>
    <w:rsid w:val="003401A0"/>
    <w:rsid w:val="00340513"/>
    <w:rsid w:val="00340667"/>
    <w:rsid w:val="00340ADA"/>
    <w:rsid w:val="00341440"/>
    <w:rsid w:val="0034210C"/>
    <w:rsid w:val="00342427"/>
    <w:rsid w:val="00342743"/>
    <w:rsid w:val="003428DC"/>
    <w:rsid w:val="0034313A"/>
    <w:rsid w:val="00343535"/>
    <w:rsid w:val="003435E3"/>
    <w:rsid w:val="0034373A"/>
    <w:rsid w:val="0034399B"/>
    <w:rsid w:val="00343B0D"/>
    <w:rsid w:val="003441A1"/>
    <w:rsid w:val="00344759"/>
    <w:rsid w:val="00344865"/>
    <w:rsid w:val="0034486E"/>
    <w:rsid w:val="003455FA"/>
    <w:rsid w:val="00345DA9"/>
    <w:rsid w:val="0034627E"/>
    <w:rsid w:val="00346696"/>
    <w:rsid w:val="003467CC"/>
    <w:rsid w:val="00346A2C"/>
    <w:rsid w:val="00346B07"/>
    <w:rsid w:val="00346D87"/>
    <w:rsid w:val="0034701D"/>
    <w:rsid w:val="003470FE"/>
    <w:rsid w:val="0034718E"/>
    <w:rsid w:val="003473F0"/>
    <w:rsid w:val="003475C4"/>
    <w:rsid w:val="00347988"/>
    <w:rsid w:val="00347C18"/>
    <w:rsid w:val="003500BF"/>
    <w:rsid w:val="00350E22"/>
    <w:rsid w:val="00350F22"/>
    <w:rsid w:val="00350F95"/>
    <w:rsid w:val="00351254"/>
    <w:rsid w:val="00351AC2"/>
    <w:rsid w:val="00351B5D"/>
    <w:rsid w:val="00351F22"/>
    <w:rsid w:val="003523B0"/>
    <w:rsid w:val="00352888"/>
    <w:rsid w:val="00352C1B"/>
    <w:rsid w:val="00353054"/>
    <w:rsid w:val="00353197"/>
    <w:rsid w:val="00353A54"/>
    <w:rsid w:val="00353ECC"/>
    <w:rsid w:val="003547AB"/>
    <w:rsid w:val="003549D2"/>
    <w:rsid w:val="00354A84"/>
    <w:rsid w:val="00354B4F"/>
    <w:rsid w:val="00354BD0"/>
    <w:rsid w:val="00355042"/>
    <w:rsid w:val="00355434"/>
    <w:rsid w:val="00355639"/>
    <w:rsid w:val="00355B6B"/>
    <w:rsid w:val="00356042"/>
    <w:rsid w:val="00356394"/>
    <w:rsid w:val="003567D4"/>
    <w:rsid w:val="003567DC"/>
    <w:rsid w:val="003569C2"/>
    <w:rsid w:val="00356CCF"/>
    <w:rsid w:val="00356FB4"/>
    <w:rsid w:val="00357281"/>
    <w:rsid w:val="00357465"/>
    <w:rsid w:val="00357E6B"/>
    <w:rsid w:val="00360030"/>
    <w:rsid w:val="003603D0"/>
    <w:rsid w:val="00360500"/>
    <w:rsid w:val="0036055C"/>
    <w:rsid w:val="003605C4"/>
    <w:rsid w:val="0036115D"/>
    <w:rsid w:val="0036147F"/>
    <w:rsid w:val="003615C5"/>
    <w:rsid w:val="0036185E"/>
    <w:rsid w:val="003625B4"/>
    <w:rsid w:val="003625E2"/>
    <w:rsid w:val="00362A18"/>
    <w:rsid w:val="00363640"/>
    <w:rsid w:val="003637CF"/>
    <w:rsid w:val="0036394C"/>
    <w:rsid w:val="00363B8E"/>
    <w:rsid w:val="00363C74"/>
    <w:rsid w:val="00363F46"/>
    <w:rsid w:val="00364135"/>
    <w:rsid w:val="003647D7"/>
    <w:rsid w:val="00364D88"/>
    <w:rsid w:val="00364E14"/>
    <w:rsid w:val="003650BF"/>
    <w:rsid w:val="00365399"/>
    <w:rsid w:val="00365BB6"/>
    <w:rsid w:val="003662F6"/>
    <w:rsid w:val="00366672"/>
    <w:rsid w:val="00366752"/>
    <w:rsid w:val="00366D7D"/>
    <w:rsid w:val="0036733C"/>
    <w:rsid w:val="00367BE5"/>
    <w:rsid w:val="00367C28"/>
    <w:rsid w:val="00367CBC"/>
    <w:rsid w:val="00367CFD"/>
    <w:rsid w:val="00367E72"/>
    <w:rsid w:val="0037058A"/>
    <w:rsid w:val="00370902"/>
    <w:rsid w:val="00370921"/>
    <w:rsid w:val="00370D93"/>
    <w:rsid w:val="00371163"/>
    <w:rsid w:val="00371177"/>
    <w:rsid w:val="0037126B"/>
    <w:rsid w:val="003718F5"/>
    <w:rsid w:val="003722F0"/>
    <w:rsid w:val="00372B76"/>
    <w:rsid w:val="00372EA9"/>
    <w:rsid w:val="003730DB"/>
    <w:rsid w:val="00373364"/>
    <w:rsid w:val="00373CBA"/>
    <w:rsid w:val="00374936"/>
    <w:rsid w:val="003751FE"/>
    <w:rsid w:val="003758FE"/>
    <w:rsid w:val="00375964"/>
    <w:rsid w:val="00375A48"/>
    <w:rsid w:val="00375B2F"/>
    <w:rsid w:val="00375E48"/>
    <w:rsid w:val="00376DA7"/>
    <w:rsid w:val="00380091"/>
    <w:rsid w:val="003802ED"/>
    <w:rsid w:val="00380CC0"/>
    <w:rsid w:val="00380EAD"/>
    <w:rsid w:val="003817EA"/>
    <w:rsid w:val="00381940"/>
    <w:rsid w:val="00381C1E"/>
    <w:rsid w:val="00381EB1"/>
    <w:rsid w:val="00381F90"/>
    <w:rsid w:val="003822DB"/>
    <w:rsid w:val="003826A2"/>
    <w:rsid w:val="00382C2D"/>
    <w:rsid w:val="00382F3B"/>
    <w:rsid w:val="00383045"/>
    <w:rsid w:val="00383D2B"/>
    <w:rsid w:val="0038431D"/>
    <w:rsid w:val="003848F2"/>
    <w:rsid w:val="003848FC"/>
    <w:rsid w:val="0038495B"/>
    <w:rsid w:val="00384A16"/>
    <w:rsid w:val="00384A49"/>
    <w:rsid w:val="00384F43"/>
    <w:rsid w:val="00385241"/>
    <w:rsid w:val="00385542"/>
    <w:rsid w:val="003859EB"/>
    <w:rsid w:val="00385AA9"/>
    <w:rsid w:val="00385C88"/>
    <w:rsid w:val="00385E74"/>
    <w:rsid w:val="00385F5B"/>
    <w:rsid w:val="003861E1"/>
    <w:rsid w:val="003862CD"/>
    <w:rsid w:val="003863AD"/>
    <w:rsid w:val="00386B60"/>
    <w:rsid w:val="00386B98"/>
    <w:rsid w:val="00386BD3"/>
    <w:rsid w:val="00386FE6"/>
    <w:rsid w:val="00387465"/>
    <w:rsid w:val="00387644"/>
    <w:rsid w:val="0038795F"/>
    <w:rsid w:val="00387B1C"/>
    <w:rsid w:val="00390540"/>
    <w:rsid w:val="00390C6E"/>
    <w:rsid w:val="00390F8A"/>
    <w:rsid w:val="003914D8"/>
    <w:rsid w:val="003916B9"/>
    <w:rsid w:val="003918D0"/>
    <w:rsid w:val="00391A6A"/>
    <w:rsid w:val="0039297A"/>
    <w:rsid w:val="003934B3"/>
    <w:rsid w:val="003937D0"/>
    <w:rsid w:val="003942A2"/>
    <w:rsid w:val="00394C9C"/>
    <w:rsid w:val="00395AA5"/>
    <w:rsid w:val="003960FF"/>
    <w:rsid w:val="00396151"/>
    <w:rsid w:val="0039615D"/>
    <w:rsid w:val="003963B0"/>
    <w:rsid w:val="00396676"/>
    <w:rsid w:val="00396971"/>
    <w:rsid w:val="00396C7D"/>
    <w:rsid w:val="00396DF2"/>
    <w:rsid w:val="00397745"/>
    <w:rsid w:val="00397B9E"/>
    <w:rsid w:val="00397CBD"/>
    <w:rsid w:val="00397D04"/>
    <w:rsid w:val="003A00A0"/>
    <w:rsid w:val="003A0132"/>
    <w:rsid w:val="003A0148"/>
    <w:rsid w:val="003A1624"/>
    <w:rsid w:val="003A169E"/>
    <w:rsid w:val="003A1829"/>
    <w:rsid w:val="003A1E67"/>
    <w:rsid w:val="003A25A9"/>
    <w:rsid w:val="003A2CE7"/>
    <w:rsid w:val="003A3683"/>
    <w:rsid w:val="003A3C39"/>
    <w:rsid w:val="003A3E5C"/>
    <w:rsid w:val="003A3E65"/>
    <w:rsid w:val="003A4046"/>
    <w:rsid w:val="003A48A5"/>
    <w:rsid w:val="003A491E"/>
    <w:rsid w:val="003A4C0E"/>
    <w:rsid w:val="003A4CFA"/>
    <w:rsid w:val="003A4E71"/>
    <w:rsid w:val="003A54F2"/>
    <w:rsid w:val="003A5799"/>
    <w:rsid w:val="003A5BC6"/>
    <w:rsid w:val="003A64AB"/>
    <w:rsid w:val="003A7081"/>
    <w:rsid w:val="003A7963"/>
    <w:rsid w:val="003B02D4"/>
    <w:rsid w:val="003B0735"/>
    <w:rsid w:val="003B0782"/>
    <w:rsid w:val="003B0CCE"/>
    <w:rsid w:val="003B16A0"/>
    <w:rsid w:val="003B2567"/>
    <w:rsid w:val="003B26AA"/>
    <w:rsid w:val="003B2A12"/>
    <w:rsid w:val="003B31BD"/>
    <w:rsid w:val="003B32A5"/>
    <w:rsid w:val="003B3439"/>
    <w:rsid w:val="003B3B56"/>
    <w:rsid w:val="003B3B77"/>
    <w:rsid w:val="003B4578"/>
    <w:rsid w:val="003B4983"/>
    <w:rsid w:val="003B4DBF"/>
    <w:rsid w:val="003B509C"/>
    <w:rsid w:val="003B5346"/>
    <w:rsid w:val="003B5466"/>
    <w:rsid w:val="003B578A"/>
    <w:rsid w:val="003B6012"/>
    <w:rsid w:val="003B60ED"/>
    <w:rsid w:val="003B64AC"/>
    <w:rsid w:val="003B6F1B"/>
    <w:rsid w:val="003B702D"/>
    <w:rsid w:val="003B7057"/>
    <w:rsid w:val="003B7261"/>
    <w:rsid w:val="003B726A"/>
    <w:rsid w:val="003B752D"/>
    <w:rsid w:val="003B761D"/>
    <w:rsid w:val="003B7F6A"/>
    <w:rsid w:val="003C00CB"/>
    <w:rsid w:val="003C24DC"/>
    <w:rsid w:val="003C2E9A"/>
    <w:rsid w:val="003C2F74"/>
    <w:rsid w:val="003C35F1"/>
    <w:rsid w:val="003C3728"/>
    <w:rsid w:val="003C3740"/>
    <w:rsid w:val="003C38F4"/>
    <w:rsid w:val="003C3C5A"/>
    <w:rsid w:val="003C437B"/>
    <w:rsid w:val="003C4DD9"/>
    <w:rsid w:val="003C5393"/>
    <w:rsid w:val="003C5ABA"/>
    <w:rsid w:val="003C5B3D"/>
    <w:rsid w:val="003C5B62"/>
    <w:rsid w:val="003C5C28"/>
    <w:rsid w:val="003C5F54"/>
    <w:rsid w:val="003C6847"/>
    <w:rsid w:val="003C68DE"/>
    <w:rsid w:val="003C6B5C"/>
    <w:rsid w:val="003C7124"/>
    <w:rsid w:val="003C7D20"/>
    <w:rsid w:val="003D010D"/>
    <w:rsid w:val="003D02C0"/>
    <w:rsid w:val="003D0680"/>
    <w:rsid w:val="003D150D"/>
    <w:rsid w:val="003D2AC2"/>
    <w:rsid w:val="003D3144"/>
    <w:rsid w:val="003D41C4"/>
    <w:rsid w:val="003D45EF"/>
    <w:rsid w:val="003D45F5"/>
    <w:rsid w:val="003D4624"/>
    <w:rsid w:val="003D4A49"/>
    <w:rsid w:val="003D4CF7"/>
    <w:rsid w:val="003D4E34"/>
    <w:rsid w:val="003D4EBA"/>
    <w:rsid w:val="003D5102"/>
    <w:rsid w:val="003D523B"/>
    <w:rsid w:val="003D539B"/>
    <w:rsid w:val="003D54CA"/>
    <w:rsid w:val="003D5CE7"/>
    <w:rsid w:val="003D5FD6"/>
    <w:rsid w:val="003D6823"/>
    <w:rsid w:val="003D6F08"/>
    <w:rsid w:val="003D7163"/>
    <w:rsid w:val="003D749A"/>
    <w:rsid w:val="003D77F1"/>
    <w:rsid w:val="003D7EA0"/>
    <w:rsid w:val="003D7FA0"/>
    <w:rsid w:val="003E0242"/>
    <w:rsid w:val="003E0383"/>
    <w:rsid w:val="003E067E"/>
    <w:rsid w:val="003E0791"/>
    <w:rsid w:val="003E0930"/>
    <w:rsid w:val="003E0950"/>
    <w:rsid w:val="003E1590"/>
    <w:rsid w:val="003E1D34"/>
    <w:rsid w:val="003E1EE6"/>
    <w:rsid w:val="003E244E"/>
    <w:rsid w:val="003E2C45"/>
    <w:rsid w:val="003E3B9D"/>
    <w:rsid w:val="003E409B"/>
    <w:rsid w:val="003E54F5"/>
    <w:rsid w:val="003E5707"/>
    <w:rsid w:val="003E5FC3"/>
    <w:rsid w:val="003E66C7"/>
    <w:rsid w:val="003E6C08"/>
    <w:rsid w:val="003E71EB"/>
    <w:rsid w:val="003E7535"/>
    <w:rsid w:val="003E7BFB"/>
    <w:rsid w:val="003F0022"/>
    <w:rsid w:val="003F0253"/>
    <w:rsid w:val="003F0E83"/>
    <w:rsid w:val="003F137D"/>
    <w:rsid w:val="003F198D"/>
    <w:rsid w:val="003F1A24"/>
    <w:rsid w:val="003F1ACB"/>
    <w:rsid w:val="003F1BAE"/>
    <w:rsid w:val="003F1DB5"/>
    <w:rsid w:val="003F2009"/>
    <w:rsid w:val="003F21DC"/>
    <w:rsid w:val="003F2F37"/>
    <w:rsid w:val="003F3300"/>
    <w:rsid w:val="003F35DA"/>
    <w:rsid w:val="003F3B20"/>
    <w:rsid w:val="003F3C3E"/>
    <w:rsid w:val="003F4366"/>
    <w:rsid w:val="003F442A"/>
    <w:rsid w:val="003F46C7"/>
    <w:rsid w:val="003F4E15"/>
    <w:rsid w:val="003F54F7"/>
    <w:rsid w:val="003F55AE"/>
    <w:rsid w:val="003F5822"/>
    <w:rsid w:val="003F5ABA"/>
    <w:rsid w:val="003F5C03"/>
    <w:rsid w:val="003F6855"/>
    <w:rsid w:val="003F7262"/>
    <w:rsid w:val="003F752D"/>
    <w:rsid w:val="003F7CF4"/>
    <w:rsid w:val="004008E2"/>
    <w:rsid w:val="00401DC7"/>
    <w:rsid w:val="00402DEA"/>
    <w:rsid w:val="00403403"/>
    <w:rsid w:val="0040378F"/>
    <w:rsid w:val="00403895"/>
    <w:rsid w:val="00403922"/>
    <w:rsid w:val="00403E1D"/>
    <w:rsid w:val="004049E7"/>
    <w:rsid w:val="00404CB5"/>
    <w:rsid w:val="00404DDB"/>
    <w:rsid w:val="00405357"/>
    <w:rsid w:val="0040549D"/>
    <w:rsid w:val="00405517"/>
    <w:rsid w:val="00405B07"/>
    <w:rsid w:val="004065C1"/>
    <w:rsid w:val="00406A35"/>
    <w:rsid w:val="00406E4C"/>
    <w:rsid w:val="00407847"/>
    <w:rsid w:val="00407DEA"/>
    <w:rsid w:val="00410103"/>
    <w:rsid w:val="004104E2"/>
    <w:rsid w:val="0041071D"/>
    <w:rsid w:val="00410A9F"/>
    <w:rsid w:val="00410B9B"/>
    <w:rsid w:val="004115EB"/>
    <w:rsid w:val="0041267C"/>
    <w:rsid w:val="00412A11"/>
    <w:rsid w:val="00412A37"/>
    <w:rsid w:val="00412A5A"/>
    <w:rsid w:val="00412A77"/>
    <w:rsid w:val="00412D21"/>
    <w:rsid w:val="00412F2D"/>
    <w:rsid w:val="00413076"/>
    <w:rsid w:val="00413081"/>
    <w:rsid w:val="00413693"/>
    <w:rsid w:val="00413800"/>
    <w:rsid w:val="00413878"/>
    <w:rsid w:val="00413CC3"/>
    <w:rsid w:val="0041486B"/>
    <w:rsid w:val="00414D4D"/>
    <w:rsid w:val="004157EB"/>
    <w:rsid w:val="004158D1"/>
    <w:rsid w:val="004160CE"/>
    <w:rsid w:val="00416662"/>
    <w:rsid w:val="004170F0"/>
    <w:rsid w:val="0041725F"/>
    <w:rsid w:val="00417D80"/>
    <w:rsid w:val="00417F4C"/>
    <w:rsid w:val="0042018E"/>
    <w:rsid w:val="00420249"/>
    <w:rsid w:val="0042032E"/>
    <w:rsid w:val="0042039D"/>
    <w:rsid w:val="00420706"/>
    <w:rsid w:val="0042096A"/>
    <w:rsid w:val="00421A95"/>
    <w:rsid w:val="00421AD3"/>
    <w:rsid w:val="00422061"/>
    <w:rsid w:val="00422595"/>
    <w:rsid w:val="00422649"/>
    <w:rsid w:val="00422E58"/>
    <w:rsid w:val="004235D6"/>
    <w:rsid w:val="00423838"/>
    <w:rsid w:val="00423ABC"/>
    <w:rsid w:val="0042477C"/>
    <w:rsid w:val="00424DD8"/>
    <w:rsid w:val="00425A25"/>
    <w:rsid w:val="004260C8"/>
    <w:rsid w:val="00426414"/>
    <w:rsid w:val="00426C59"/>
    <w:rsid w:val="0042723C"/>
    <w:rsid w:val="0042755D"/>
    <w:rsid w:val="004276AB"/>
    <w:rsid w:val="004277EC"/>
    <w:rsid w:val="0043007F"/>
    <w:rsid w:val="00430FA0"/>
    <w:rsid w:val="0043119A"/>
    <w:rsid w:val="004313F3"/>
    <w:rsid w:val="004318E6"/>
    <w:rsid w:val="00431EBA"/>
    <w:rsid w:val="00432D5C"/>
    <w:rsid w:val="00433263"/>
    <w:rsid w:val="004337A2"/>
    <w:rsid w:val="004345B0"/>
    <w:rsid w:val="0043577D"/>
    <w:rsid w:val="004358F8"/>
    <w:rsid w:val="00435B49"/>
    <w:rsid w:val="00435BF7"/>
    <w:rsid w:val="00436EF2"/>
    <w:rsid w:val="004375FC"/>
    <w:rsid w:val="00437BD3"/>
    <w:rsid w:val="00437D8E"/>
    <w:rsid w:val="00437FFC"/>
    <w:rsid w:val="00440062"/>
    <w:rsid w:val="00440DCC"/>
    <w:rsid w:val="00441605"/>
    <w:rsid w:val="00441980"/>
    <w:rsid w:val="00441A60"/>
    <w:rsid w:val="00441D32"/>
    <w:rsid w:val="00442EAD"/>
    <w:rsid w:val="004430B7"/>
    <w:rsid w:val="004433AD"/>
    <w:rsid w:val="00443730"/>
    <w:rsid w:val="00443EE5"/>
    <w:rsid w:val="00444463"/>
    <w:rsid w:val="0044450F"/>
    <w:rsid w:val="00444621"/>
    <w:rsid w:val="00444BFD"/>
    <w:rsid w:val="00444E70"/>
    <w:rsid w:val="00444F74"/>
    <w:rsid w:val="00445577"/>
    <w:rsid w:val="00445745"/>
    <w:rsid w:val="00445CE5"/>
    <w:rsid w:val="00445DA6"/>
    <w:rsid w:val="004462DD"/>
    <w:rsid w:val="0044692A"/>
    <w:rsid w:val="00446C0F"/>
    <w:rsid w:val="00446E3E"/>
    <w:rsid w:val="00446E5C"/>
    <w:rsid w:val="004473E2"/>
    <w:rsid w:val="00447A16"/>
    <w:rsid w:val="00447C57"/>
    <w:rsid w:val="00447CCF"/>
    <w:rsid w:val="0045028C"/>
    <w:rsid w:val="004510C3"/>
    <w:rsid w:val="00451592"/>
    <w:rsid w:val="0045175C"/>
    <w:rsid w:val="00451C60"/>
    <w:rsid w:val="00451CD0"/>
    <w:rsid w:val="004528DE"/>
    <w:rsid w:val="004529BC"/>
    <w:rsid w:val="00452C21"/>
    <w:rsid w:val="004531FD"/>
    <w:rsid w:val="004538C6"/>
    <w:rsid w:val="00453C53"/>
    <w:rsid w:val="0045488A"/>
    <w:rsid w:val="0045490A"/>
    <w:rsid w:val="00455C01"/>
    <w:rsid w:val="00455F1F"/>
    <w:rsid w:val="004568C7"/>
    <w:rsid w:val="00456F7A"/>
    <w:rsid w:val="004575F8"/>
    <w:rsid w:val="00457A49"/>
    <w:rsid w:val="00457B53"/>
    <w:rsid w:val="004604C5"/>
    <w:rsid w:val="00460B2E"/>
    <w:rsid w:val="00460B88"/>
    <w:rsid w:val="00460F26"/>
    <w:rsid w:val="00461098"/>
    <w:rsid w:val="00461129"/>
    <w:rsid w:val="0046140B"/>
    <w:rsid w:val="00461B2B"/>
    <w:rsid w:val="00461D8B"/>
    <w:rsid w:val="00462076"/>
    <w:rsid w:val="00462A6A"/>
    <w:rsid w:val="00463145"/>
    <w:rsid w:val="0046335B"/>
    <w:rsid w:val="004634F0"/>
    <w:rsid w:val="00463D31"/>
    <w:rsid w:val="004641EC"/>
    <w:rsid w:val="00464241"/>
    <w:rsid w:val="0046436F"/>
    <w:rsid w:val="004646E1"/>
    <w:rsid w:val="00464878"/>
    <w:rsid w:val="00464E54"/>
    <w:rsid w:val="004665DA"/>
    <w:rsid w:val="00466607"/>
    <w:rsid w:val="004667D5"/>
    <w:rsid w:val="00466A8E"/>
    <w:rsid w:val="0046717E"/>
    <w:rsid w:val="0046756F"/>
    <w:rsid w:val="00467B51"/>
    <w:rsid w:val="00467BD0"/>
    <w:rsid w:val="004706FA"/>
    <w:rsid w:val="004714BE"/>
    <w:rsid w:val="00471B9C"/>
    <w:rsid w:val="00471C88"/>
    <w:rsid w:val="00471F21"/>
    <w:rsid w:val="0047205E"/>
    <w:rsid w:val="004720DA"/>
    <w:rsid w:val="004721EE"/>
    <w:rsid w:val="00472289"/>
    <w:rsid w:val="00473200"/>
    <w:rsid w:val="00473281"/>
    <w:rsid w:val="00473842"/>
    <w:rsid w:val="00473DCF"/>
    <w:rsid w:val="0047402D"/>
    <w:rsid w:val="00474628"/>
    <w:rsid w:val="00475048"/>
    <w:rsid w:val="0047505D"/>
    <w:rsid w:val="00475429"/>
    <w:rsid w:val="0047573F"/>
    <w:rsid w:val="00475851"/>
    <w:rsid w:val="00475908"/>
    <w:rsid w:val="00475977"/>
    <w:rsid w:val="00476336"/>
    <w:rsid w:val="00476A63"/>
    <w:rsid w:val="00476F4A"/>
    <w:rsid w:val="00480524"/>
    <w:rsid w:val="004805CD"/>
    <w:rsid w:val="00480F14"/>
    <w:rsid w:val="004811EA"/>
    <w:rsid w:val="00481A64"/>
    <w:rsid w:val="00481B65"/>
    <w:rsid w:val="00482012"/>
    <w:rsid w:val="00482513"/>
    <w:rsid w:val="004826B2"/>
    <w:rsid w:val="004830C1"/>
    <w:rsid w:val="00483D3C"/>
    <w:rsid w:val="00483E60"/>
    <w:rsid w:val="00484C8C"/>
    <w:rsid w:val="00484E51"/>
    <w:rsid w:val="004852DC"/>
    <w:rsid w:val="0048554F"/>
    <w:rsid w:val="00485778"/>
    <w:rsid w:val="0048581B"/>
    <w:rsid w:val="00485C45"/>
    <w:rsid w:val="00485D69"/>
    <w:rsid w:val="0048607A"/>
    <w:rsid w:val="004868E2"/>
    <w:rsid w:val="00486C2D"/>
    <w:rsid w:val="00486D4F"/>
    <w:rsid w:val="00486E5C"/>
    <w:rsid w:val="004877DF"/>
    <w:rsid w:val="00487F31"/>
    <w:rsid w:val="0049021C"/>
    <w:rsid w:val="00490228"/>
    <w:rsid w:val="00490800"/>
    <w:rsid w:val="004909AC"/>
    <w:rsid w:val="004914CF"/>
    <w:rsid w:val="004917A2"/>
    <w:rsid w:val="00491C52"/>
    <w:rsid w:val="00492128"/>
    <w:rsid w:val="0049212D"/>
    <w:rsid w:val="00492CA7"/>
    <w:rsid w:val="00493383"/>
    <w:rsid w:val="004939E2"/>
    <w:rsid w:val="00494321"/>
    <w:rsid w:val="00494524"/>
    <w:rsid w:val="00494553"/>
    <w:rsid w:val="004951B2"/>
    <w:rsid w:val="00495772"/>
    <w:rsid w:val="00495946"/>
    <w:rsid w:val="00495B8A"/>
    <w:rsid w:val="004963EF"/>
    <w:rsid w:val="00496F90"/>
    <w:rsid w:val="00497FDF"/>
    <w:rsid w:val="004A0047"/>
    <w:rsid w:val="004A00D3"/>
    <w:rsid w:val="004A0264"/>
    <w:rsid w:val="004A05EC"/>
    <w:rsid w:val="004A07E8"/>
    <w:rsid w:val="004A0C19"/>
    <w:rsid w:val="004A13CA"/>
    <w:rsid w:val="004A160A"/>
    <w:rsid w:val="004A16B8"/>
    <w:rsid w:val="004A16D2"/>
    <w:rsid w:val="004A17C0"/>
    <w:rsid w:val="004A1D67"/>
    <w:rsid w:val="004A21C2"/>
    <w:rsid w:val="004A2488"/>
    <w:rsid w:val="004A2D7C"/>
    <w:rsid w:val="004A3092"/>
    <w:rsid w:val="004A3185"/>
    <w:rsid w:val="004A372A"/>
    <w:rsid w:val="004A3882"/>
    <w:rsid w:val="004A39DD"/>
    <w:rsid w:val="004A4560"/>
    <w:rsid w:val="004A470B"/>
    <w:rsid w:val="004A4974"/>
    <w:rsid w:val="004A49EF"/>
    <w:rsid w:val="004A57E4"/>
    <w:rsid w:val="004A5CE4"/>
    <w:rsid w:val="004A5E85"/>
    <w:rsid w:val="004A6434"/>
    <w:rsid w:val="004A6468"/>
    <w:rsid w:val="004A69E7"/>
    <w:rsid w:val="004A6ED5"/>
    <w:rsid w:val="004A70FE"/>
    <w:rsid w:val="004A7C2E"/>
    <w:rsid w:val="004B08AC"/>
    <w:rsid w:val="004B08B3"/>
    <w:rsid w:val="004B096F"/>
    <w:rsid w:val="004B1494"/>
    <w:rsid w:val="004B1581"/>
    <w:rsid w:val="004B1731"/>
    <w:rsid w:val="004B1AB6"/>
    <w:rsid w:val="004B1D38"/>
    <w:rsid w:val="004B20BD"/>
    <w:rsid w:val="004B271B"/>
    <w:rsid w:val="004B2C84"/>
    <w:rsid w:val="004B301F"/>
    <w:rsid w:val="004B372D"/>
    <w:rsid w:val="004B3C5B"/>
    <w:rsid w:val="004B4156"/>
    <w:rsid w:val="004B416B"/>
    <w:rsid w:val="004B437E"/>
    <w:rsid w:val="004B4602"/>
    <w:rsid w:val="004B460F"/>
    <w:rsid w:val="004B4AEB"/>
    <w:rsid w:val="004B4D33"/>
    <w:rsid w:val="004B4D91"/>
    <w:rsid w:val="004B505D"/>
    <w:rsid w:val="004B50D6"/>
    <w:rsid w:val="004B51DD"/>
    <w:rsid w:val="004B633F"/>
    <w:rsid w:val="004B6B59"/>
    <w:rsid w:val="004B6F03"/>
    <w:rsid w:val="004B71F1"/>
    <w:rsid w:val="004B757D"/>
    <w:rsid w:val="004B76CE"/>
    <w:rsid w:val="004C06A1"/>
    <w:rsid w:val="004C0F33"/>
    <w:rsid w:val="004C1FC4"/>
    <w:rsid w:val="004C206F"/>
    <w:rsid w:val="004C2135"/>
    <w:rsid w:val="004C2F07"/>
    <w:rsid w:val="004C2FE8"/>
    <w:rsid w:val="004C3DCF"/>
    <w:rsid w:val="004C4033"/>
    <w:rsid w:val="004C43FF"/>
    <w:rsid w:val="004C4A6E"/>
    <w:rsid w:val="004C529A"/>
    <w:rsid w:val="004C572E"/>
    <w:rsid w:val="004C5889"/>
    <w:rsid w:val="004C5953"/>
    <w:rsid w:val="004C601B"/>
    <w:rsid w:val="004C641C"/>
    <w:rsid w:val="004C6F83"/>
    <w:rsid w:val="004C7279"/>
    <w:rsid w:val="004C76C1"/>
    <w:rsid w:val="004C7837"/>
    <w:rsid w:val="004C7A2B"/>
    <w:rsid w:val="004C7F70"/>
    <w:rsid w:val="004D0304"/>
    <w:rsid w:val="004D04A3"/>
    <w:rsid w:val="004D0BDD"/>
    <w:rsid w:val="004D0D4D"/>
    <w:rsid w:val="004D185F"/>
    <w:rsid w:val="004D1A4A"/>
    <w:rsid w:val="004D1AE3"/>
    <w:rsid w:val="004D1C92"/>
    <w:rsid w:val="004D1CD3"/>
    <w:rsid w:val="004D2983"/>
    <w:rsid w:val="004D2BE8"/>
    <w:rsid w:val="004D311E"/>
    <w:rsid w:val="004D3DC0"/>
    <w:rsid w:val="004D479D"/>
    <w:rsid w:val="004D533C"/>
    <w:rsid w:val="004D588F"/>
    <w:rsid w:val="004D58C2"/>
    <w:rsid w:val="004D6174"/>
    <w:rsid w:val="004D6242"/>
    <w:rsid w:val="004D6B88"/>
    <w:rsid w:val="004D7058"/>
    <w:rsid w:val="004D7270"/>
    <w:rsid w:val="004D74D9"/>
    <w:rsid w:val="004D7AC8"/>
    <w:rsid w:val="004D7BEE"/>
    <w:rsid w:val="004D7CAA"/>
    <w:rsid w:val="004E0112"/>
    <w:rsid w:val="004E02F8"/>
    <w:rsid w:val="004E03BA"/>
    <w:rsid w:val="004E0D35"/>
    <w:rsid w:val="004E1413"/>
    <w:rsid w:val="004E15D3"/>
    <w:rsid w:val="004E1BCA"/>
    <w:rsid w:val="004E1CB2"/>
    <w:rsid w:val="004E2CC4"/>
    <w:rsid w:val="004E31C8"/>
    <w:rsid w:val="004E33B1"/>
    <w:rsid w:val="004E3521"/>
    <w:rsid w:val="004E3956"/>
    <w:rsid w:val="004E39B9"/>
    <w:rsid w:val="004E3AA2"/>
    <w:rsid w:val="004E3BA5"/>
    <w:rsid w:val="004E3C2B"/>
    <w:rsid w:val="004E3F5F"/>
    <w:rsid w:val="004E43F6"/>
    <w:rsid w:val="004E4410"/>
    <w:rsid w:val="004E5CF9"/>
    <w:rsid w:val="004E6911"/>
    <w:rsid w:val="004E6A87"/>
    <w:rsid w:val="004E6B17"/>
    <w:rsid w:val="004E6BBB"/>
    <w:rsid w:val="004E7124"/>
    <w:rsid w:val="004E716D"/>
    <w:rsid w:val="004E7769"/>
    <w:rsid w:val="004E7BD9"/>
    <w:rsid w:val="004E7FAB"/>
    <w:rsid w:val="004F0200"/>
    <w:rsid w:val="004F0331"/>
    <w:rsid w:val="004F033D"/>
    <w:rsid w:val="004F0A61"/>
    <w:rsid w:val="004F1462"/>
    <w:rsid w:val="004F1717"/>
    <w:rsid w:val="004F21DC"/>
    <w:rsid w:val="004F3157"/>
    <w:rsid w:val="004F3526"/>
    <w:rsid w:val="004F3A48"/>
    <w:rsid w:val="004F3BF8"/>
    <w:rsid w:val="004F3CE1"/>
    <w:rsid w:val="004F3EDF"/>
    <w:rsid w:val="004F470D"/>
    <w:rsid w:val="004F55A9"/>
    <w:rsid w:val="004F5A25"/>
    <w:rsid w:val="004F625A"/>
    <w:rsid w:val="004F69C5"/>
    <w:rsid w:val="004F732C"/>
    <w:rsid w:val="004F789F"/>
    <w:rsid w:val="004F7A61"/>
    <w:rsid w:val="004F7A83"/>
    <w:rsid w:val="004F7F46"/>
    <w:rsid w:val="00500174"/>
    <w:rsid w:val="00500292"/>
    <w:rsid w:val="005002DD"/>
    <w:rsid w:val="00500A67"/>
    <w:rsid w:val="00500AAE"/>
    <w:rsid w:val="00500E54"/>
    <w:rsid w:val="0050141C"/>
    <w:rsid w:val="00502274"/>
    <w:rsid w:val="005026F2"/>
    <w:rsid w:val="00502F88"/>
    <w:rsid w:val="0050310A"/>
    <w:rsid w:val="005051DC"/>
    <w:rsid w:val="0050593F"/>
    <w:rsid w:val="00505B7D"/>
    <w:rsid w:val="00506322"/>
    <w:rsid w:val="00507077"/>
    <w:rsid w:val="005077EF"/>
    <w:rsid w:val="00510820"/>
    <w:rsid w:val="00510A9C"/>
    <w:rsid w:val="00510C2F"/>
    <w:rsid w:val="00511C98"/>
    <w:rsid w:val="00511D5B"/>
    <w:rsid w:val="005127C5"/>
    <w:rsid w:val="005128ED"/>
    <w:rsid w:val="005135B0"/>
    <w:rsid w:val="00513660"/>
    <w:rsid w:val="00514948"/>
    <w:rsid w:val="005160C7"/>
    <w:rsid w:val="0051612C"/>
    <w:rsid w:val="005164F2"/>
    <w:rsid w:val="0051667B"/>
    <w:rsid w:val="005166D0"/>
    <w:rsid w:val="00516D0D"/>
    <w:rsid w:val="0051748A"/>
    <w:rsid w:val="00517D7E"/>
    <w:rsid w:val="005202B2"/>
    <w:rsid w:val="005209F9"/>
    <w:rsid w:val="00520FF4"/>
    <w:rsid w:val="00521206"/>
    <w:rsid w:val="00521606"/>
    <w:rsid w:val="0052174D"/>
    <w:rsid w:val="005217EF"/>
    <w:rsid w:val="00521838"/>
    <w:rsid w:val="00521CAB"/>
    <w:rsid w:val="005220BB"/>
    <w:rsid w:val="00522333"/>
    <w:rsid w:val="00522C8B"/>
    <w:rsid w:val="005233B6"/>
    <w:rsid w:val="00523EC6"/>
    <w:rsid w:val="00524239"/>
    <w:rsid w:val="00524FEA"/>
    <w:rsid w:val="0052509B"/>
    <w:rsid w:val="005252CE"/>
    <w:rsid w:val="005253B7"/>
    <w:rsid w:val="00525A42"/>
    <w:rsid w:val="00525B3F"/>
    <w:rsid w:val="00525ECF"/>
    <w:rsid w:val="005263F9"/>
    <w:rsid w:val="00526B87"/>
    <w:rsid w:val="00526CEB"/>
    <w:rsid w:val="00526F69"/>
    <w:rsid w:val="00527964"/>
    <w:rsid w:val="00527B28"/>
    <w:rsid w:val="00527B4E"/>
    <w:rsid w:val="005302EA"/>
    <w:rsid w:val="0053032B"/>
    <w:rsid w:val="00530718"/>
    <w:rsid w:val="00530AF1"/>
    <w:rsid w:val="00530B88"/>
    <w:rsid w:val="00530F22"/>
    <w:rsid w:val="00530F26"/>
    <w:rsid w:val="00531285"/>
    <w:rsid w:val="005316A7"/>
    <w:rsid w:val="005316E6"/>
    <w:rsid w:val="00531E94"/>
    <w:rsid w:val="0053279C"/>
    <w:rsid w:val="00532EC9"/>
    <w:rsid w:val="0053338C"/>
    <w:rsid w:val="0053339D"/>
    <w:rsid w:val="00533B46"/>
    <w:rsid w:val="00534219"/>
    <w:rsid w:val="0053423E"/>
    <w:rsid w:val="00534955"/>
    <w:rsid w:val="00534D99"/>
    <w:rsid w:val="00535198"/>
    <w:rsid w:val="005355C2"/>
    <w:rsid w:val="00536337"/>
    <w:rsid w:val="0053646D"/>
    <w:rsid w:val="0053657F"/>
    <w:rsid w:val="00536EE4"/>
    <w:rsid w:val="0053722F"/>
    <w:rsid w:val="00537788"/>
    <w:rsid w:val="00537BDE"/>
    <w:rsid w:val="00537C6E"/>
    <w:rsid w:val="00540299"/>
    <w:rsid w:val="0054112E"/>
    <w:rsid w:val="005417F7"/>
    <w:rsid w:val="0054190B"/>
    <w:rsid w:val="0054200B"/>
    <w:rsid w:val="005426C3"/>
    <w:rsid w:val="00542930"/>
    <w:rsid w:val="0054294B"/>
    <w:rsid w:val="00542975"/>
    <w:rsid w:val="00542989"/>
    <w:rsid w:val="0054308D"/>
    <w:rsid w:val="005430DC"/>
    <w:rsid w:val="00543123"/>
    <w:rsid w:val="005432AA"/>
    <w:rsid w:val="00543720"/>
    <w:rsid w:val="00543EEE"/>
    <w:rsid w:val="0054405A"/>
    <w:rsid w:val="00544A2A"/>
    <w:rsid w:val="00544D88"/>
    <w:rsid w:val="00545996"/>
    <w:rsid w:val="00545AF9"/>
    <w:rsid w:val="00546ED3"/>
    <w:rsid w:val="00547304"/>
    <w:rsid w:val="005477B5"/>
    <w:rsid w:val="00547E3B"/>
    <w:rsid w:val="00550A9E"/>
    <w:rsid w:val="00550D60"/>
    <w:rsid w:val="00550FE5"/>
    <w:rsid w:val="005510C1"/>
    <w:rsid w:val="0055206F"/>
    <w:rsid w:val="005527D3"/>
    <w:rsid w:val="00552EDC"/>
    <w:rsid w:val="005533EC"/>
    <w:rsid w:val="005537E7"/>
    <w:rsid w:val="00553AF3"/>
    <w:rsid w:val="00553DFF"/>
    <w:rsid w:val="005549A1"/>
    <w:rsid w:val="00554CAD"/>
    <w:rsid w:val="00554DD3"/>
    <w:rsid w:val="00555452"/>
    <w:rsid w:val="00555B51"/>
    <w:rsid w:val="005562E2"/>
    <w:rsid w:val="0055737F"/>
    <w:rsid w:val="005577C5"/>
    <w:rsid w:val="0055785B"/>
    <w:rsid w:val="00557B7D"/>
    <w:rsid w:val="00557E73"/>
    <w:rsid w:val="005606B7"/>
    <w:rsid w:val="00561244"/>
    <w:rsid w:val="0056133C"/>
    <w:rsid w:val="00561356"/>
    <w:rsid w:val="00562133"/>
    <w:rsid w:val="005624FD"/>
    <w:rsid w:val="00562551"/>
    <w:rsid w:val="00562E01"/>
    <w:rsid w:val="00563029"/>
    <w:rsid w:val="005636A6"/>
    <w:rsid w:val="005638C2"/>
    <w:rsid w:val="00563CCF"/>
    <w:rsid w:val="005651F1"/>
    <w:rsid w:val="00565F5A"/>
    <w:rsid w:val="00565FBC"/>
    <w:rsid w:val="005661B6"/>
    <w:rsid w:val="005663CF"/>
    <w:rsid w:val="00566454"/>
    <w:rsid w:val="005665CF"/>
    <w:rsid w:val="00566A79"/>
    <w:rsid w:val="00566AEB"/>
    <w:rsid w:val="00566D50"/>
    <w:rsid w:val="005671D7"/>
    <w:rsid w:val="00567219"/>
    <w:rsid w:val="00567656"/>
    <w:rsid w:val="005678C0"/>
    <w:rsid w:val="005709F7"/>
    <w:rsid w:val="00570CEF"/>
    <w:rsid w:val="00570D45"/>
    <w:rsid w:val="00570F19"/>
    <w:rsid w:val="00570F98"/>
    <w:rsid w:val="00571380"/>
    <w:rsid w:val="00571CAB"/>
    <w:rsid w:val="0057262B"/>
    <w:rsid w:val="0057265A"/>
    <w:rsid w:val="00572CA2"/>
    <w:rsid w:val="00572D4E"/>
    <w:rsid w:val="0057358E"/>
    <w:rsid w:val="0057362E"/>
    <w:rsid w:val="00574675"/>
    <w:rsid w:val="00574870"/>
    <w:rsid w:val="00574893"/>
    <w:rsid w:val="00574D2C"/>
    <w:rsid w:val="00574F0B"/>
    <w:rsid w:val="00575C72"/>
    <w:rsid w:val="0057696C"/>
    <w:rsid w:val="00576C94"/>
    <w:rsid w:val="00577AE0"/>
    <w:rsid w:val="0058007C"/>
    <w:rsid w:val="0058011F"/>
    <w:rsid w:val="00580928"/>
    <w:rsid w:val="00581124"/>
    <w:rsid w:val="00581222"/>
    <w:rsid w:val="0058154B"/>
    <w:rsid w:val="00581748"/>
    <w:rsid w:val="00581DA6"/>
    <w:rsid w:val="00581FE3"/>
    <w:rsid w:val="00582999"/>
    <w:rsid w:val="00582B32"/>
    <w:rsid w:val="0058338E"/>
    <w:rsid w:val="005833E1"/>
    <w:rsid w:val="00583C45"/>
    <w:rsid w:val="00583C8E"/>
    <w:rsid w:val="00583CCE"/>
    <w:rsid w:val="0058436C"/>
    <w:rsid w:val="005845D0"/>
    <w:rsid w:val="005845EB"/>
    <w:rsid w:val="005845FA"/>
    <w:rsid w:val="00584BA1"/>
    <w:rsid w:val="00584BC1"/>
    <w:rsid w:val="00584EA5"/>
    <w:rsid w:val="00585641"/>
    <w:rsid w:val="00585A61"/>
    <w:rsid w:val="00585B19"/>
    <w:rsid w:val="00585B88"/>
    <w:rsid w:val="00586182"/>
    <w:rsid w:val="00586417"/>
    <w:rsid w:val="005866DE"/>
    <w:rsid w:val="00586722"/>
    <w:rsid w:val="00586FFB"/>
    <w:rsid w:val="00587966"/>
    <w:rsid w:val="00587A5F"/>
    <w:rsid w:val="00587F5A"/>
    <w:rsid w:val="005902F6"/>
    <w:rsid w:val="0059034B"/>
    <w:rsid w:val="00591417"/>
    <w:rsid w:val="005916FE"/>
    <w:rsid w:val="00591739"/>
    <w:rsid w:val="00591D04"/>
    <w:rsid w:val="005924EE"/>
    <w:rsid w:val="005936E3"/>
    <w:rsid w:val="00594064"/>
    <w:rsid w:val="005945F3"/>
    <w:rsid w:val="0059468C"/>
    <w:rsid w:val="0059469A"/>
    <w:rsid w:val="005947B6"/>
    <w:rsid w:val="00594A4F"/>
    <w:rsid w:val="00595058"/>
    <w:rsid w:val="00595471"/>
    <w:rsid w:val="00595609"/>
    <w:rsid w:val="005957F1"/>
    <w:rsid w:val="00595C82"/>
    <w:rsid w:val="00595EE0"/>
    <w:rsid w:val="00596223"/>
    <w:rsid w:val="00596852"/>
    <w:rsid w:val="005968DF"/>
    <w:rsid w:val="00596BF2"/>
    <w:rsid w:val="00596E0F"/>
    <w:rsid w:val="00596ECD"/>
    <w:rsid w:val="005974F6"/>
    <w:rsid w:val="0059756D"/>
    <w:rsid w:val="00597591"/>
    <w:rsid w:val="005A0976"/>
    <w:rsid w:val="005A09F6"/>
    <w:rsid w:val="005A0C3B"/>
    <w:rsid w:val="005A0C9A"/>
    <w:rsid w:val="005A0F16"/>
    <w:rsid w:val="005A10AD"/>
    <w:rsid w:val="005A11A8"/>
    <w:rsid w:val="005A177C"/>
    <w:rsid w:val="005A1816"/>
    <w:rsid w:val="005A189C"/>
    <w:rsid w:val="005A1E31"/>
    <w:rsid w:val="005A2096"/>
    <w:rsid w:val="005A22A8"/>
    <w:rsid w:val="005A252B"/>
    <w:rsid w:val="005A3083"/>
    <w:rsid w:val="005A34D3"/>
    <w:rsid w:val="005A35CF"/>
    <w:rsid w:val="005A387B"/>
    <w:rsid w:val="005A4415"/>
    <w:rsid w:val="005A4782"/>
    <w:rsid w:val="005A4DC4"/>
    <w:rsid w:val="005A5EBD"/>
    <w:rsid w:val="005A635A"/>
    <w:rsid w:val="005A68E0"/>
    <w:rsid w:val="005A696C"/>
    <w:rsid w:val="005A6A84"/>
    <w:rsid w:val="005A7102"/>
    <w:rsid w:val="005B02BD"/>
    <w:rsid w:val="005B03F4"/>
    <w:rsid w:val="005B08BB"/>
    <w:rsid w:val="005B0A5A"/>
    <w:rsid w:val="005B16DA"/>
    <w:rsid w:val="005B1CBB"/>
    <w:rsid w:val="005B1F92"/>
    <w:rsid w:val="005B22AC"/>
    <w:rsid w:val="005B3062"/>
    <w:rsid w:val="005B306E"/>
    <w:rsid w:val="005B30D7"/>
    <w:rsid w:val="005B3203"/>
    <w:rsid w:val="005B32BA"/>
    <w:rsid w:val="005B368F"/>
    <w:rsid w:val="005B37FF"/>
    <w:rsid w:val="005B3DC7"/>
    <w:rsid w:val="005B3FA7"/>
    <w:rsid w:val="005B40B3"/>
    <w:rsid w:val="005B456B"/>
    <w:rsid w:val="005B58FD"/>
    <w:rsid w:val="005B6644"/>
    <w:rsid w:val="005B670A"/>
    <w:rsid w:val="005B7030"/>
    <w:rsid w:val="005B71A5"/>
    <w:rsid w:val="005B7408"/>
    <w:rsid w:val="005B7DE0"/>
    <w:rsid w:val="005C0253"/>
    <w:rsid w:val="005C0C74"/>
    <w:rsid w:val="005C164E"/>
    <w:rsid w:val="005C1706"/>
    <w:rsid w:val="005C1E51"/>
    <w:rsid w:val="005C20B8"/>
    <w:rsid w:val="005C23B5"/>
    <w:rsid w:val="005C23F2"/>
    <w:rsid w:val="005C2400"/>
    <w:rsid w:val="005C24E2"/>
    <w:rsid w:val="005C3191"/>
    <w:rsid w:val="005C3270"/>
    <w:rsid w:val="005C35BA"/>
    <w:rsid w:val="005C36B2"/>
    <w:rsid w:val="005C3AE0"/>
    <w:rsid w:val="005C3CC4"/>
    <w:rsid w:val="005C43C6"/>
    <w:rsid w:val="005C43D4"/>
    <w:rsid w:val="005C4B9E"/>
    <w:rsid w:val="005C4D63"/>
    <w:rsid w:val="005C549F"/>
    <w:rsid w:val="005C561C"/>
    <w:rsid w:val="005C5F9B"/>
    <w:rsid w:val="005C65AD"/>
    <w:rsid w:val="005D01D3"/>
    <w:rsid w:val="005D1AD2"/>
    <w:rsid w:val="005D1D16"/>
    <w:rsid w:val="005D20A6"/>
    <w:rsid w:val="005D2291"/>
    <w:rsid w:val="005D2E70"/>
    <w:rsid w:val="005D2EE4"/>
    <w:rsid w:val="005D385A"/>
    <w:rsid w:val="005D43DC"/>
    <w:rsid w:val="005D481D"/>
    <w:rsid w:val="005D5306"/>
    <w:rsid w:val="005D5698"/>
    <w:rsid w:val="005D58C5"/>
    <w:rsid w:val="005D596C"/>
    <w:rsid w:val="005D61C7"/>
    <w:rsid w:val="005D6237"/>
    <w:rsid w:val="005D6621"/>
    <w:rsid w:val="005D688D"/>
    <w:rsid w:val="005D6BFC"/>
    <w:rsid w:val="005D6EE7"/>
    <w:rsid w:val="005D70F2"/>
    <w:rsid w:val="005D7C6A"/>
    <w:rsid w:val="005D7EDC"/>
    <w:rsid w:val="005E0397"/>
    <w:rsid w:val="005E0776"/>
    <w:rsid w:val="005E0F47"/>
    <w:rsid w:val="005E1ED4"/>
    <w:rsid w:val="005E2BED"/>
    <w:rsid w:val="005E3ACC"/>
    <w:rsid w:val="005E3CD7"/>
    <w:rsid w:val="005E3E38"/>
    <w:rsid w:val="005E404E"/>
    <w:rsid w:val="005E48FC"/>
    <w:rsid w:val="005E4DAC"/>
    <w:rsid w:val="005E510F"/>
    <w:rsid w:val="005E576C"/>
    <w:rsid w:val="005E5F71"/>
    <w:rsid w:val="005E6319"/>
    <w:rsid w:val="005E6C71"/>
    <w:rsid w:val="005E6EB7"/>
    <w:rsid w:val="005F02F3"/>
    <w:rsid w:val="005F0B8E"/>
    <w:rsid w:val="005F10EB"/>
    <w:rsid w:val="005F1CD7"/>
    <w:rsid w:val="005F20A4"/>
    <w:rsid w:val="005F20F5"/>
    <w:rsid w:val="005F2319"/>
    <w:rsid w:val="005F27E4"/>
    <w:rsid w:val="005F29E5"/>
    <w:rsid w:val="005F2D07"/>
    <w:rsid w:val="005F3F5F"/>
    <w:rsid w:val="005F4166"/>
    <w:rsid w:val="005F433E"/>
    <w:rsid w:val="005F4673"/>
    <w:rsid w:val="005F4CEE"/>
    <w:rsid w:val="005F4D1A"/>
    <w:rsid w:val="005F4ED3"/>
    <w:rsid w:val="005F5A4F"/>
    <w:rsid w:val="005F5B51"/>
    <w:rsid w:val="005F646A"/>
    <w:rsid w:val="005F68E3"/>
    <w:rsid w:val="005F698F"/>
    <w:rsid w:val="005F74F1"/>
    <w:rsid w:val="005F75D2"/>
    <w:rsid w:val="005F7BF3"/>
    <w:rsid w:val="005F7D5C"/>
    <w:rsid w:val="0060056E"/>
    <w:rsid w:val="00600A46"/>
    <w:rsid w:val="00600F6B"/>
    <w:rsid w:val="00601520"/>
    <w:rsid w:val="00601589"/>
    <w:rsid w:val="0060235B"/>
    <w:rsid w:val="0060250E"/>
    <w:rsid w:val="006027E3"/>
    <w:rsid w:val="0060288E"/>
    <w:rsid w:val="00602C45"/>
    <w:rsid w:val="00603066"/>
    <w:rsid w:val="006039FC"/>
    <w:rsid w:val="006040B0"/>
    <w:rsid w:val="00604144"/>
    <w:rsid w:val="006042FC"/>
    <w:rsid w:val="0060487D"/>
    <w:rsid w:val="00604912"/>
    <w:rsid w:val="00604C85"/>
    <w:rsid w:val="00604E42"/>
    <w:rsid w:val="006053E0"/>
    <w:rsid w:val="006055FB"/>
    <w:rsid w:val="00605CF9"/>
    <w:rsid w:val="00605F64"/>
    <w:rsid w:val="00606424"/>
    <w:rsid w:val="00606A29"/>
    <w:rsid w:val="00607175"/>
    <w:rsid w:val="006073E7"/>
    <w:rsid w:val="00607500"/>
    <w:rsid w:val="006076DC"/>
    <w:rsid w:val="00607B00"/>
    <w:rsid w:val="00607D3F"/>
    <w:rsid w:val="00610AB3"/>
    <w:rsid w:val="00610CCB"/>
    <w:rsid w:val="00610D2D"/>
    <w:rsid w:val="00610F34"/>
    <w:rsid w:val="00610F9F"/>
    <w:rsid w:val="00610FA4"/>
    <w:rsid w:val="006128E7"/>
    <w:rsid w:val="00613398"/>
    <w:rsid w:val="00613677"/>
    <w:rsid w:val="006138F1"/>
    <w:rsid w:val="006139CD"/>
    <w:rsid w:val="00613ECE"/>
    <w:rsid w:val="00614380"/>
    <w:rsid w:val="0061521C"/>
    <w:rsid w:val="00615269"/>
    <w:rsid w:val="0061555C"/>
    <w:rsid w:val="006156B5"/>
    <w:rsid w:val="00615B1D"/>
    <w:rsid w:val="006160B5"/>
    <w:rsid w:val="00616266"/>
    <w:rsid w:val="0061655A"/>
    <w:rsid w:val="0061668F"/>
    <w:rsid w:val="0061677C"/>
    <w:rsid w:val="006179D2"/>
    <w:rsid w:val="0062068F"/>
    <w:rsid w:val="00621DB0"/>
    <w:rsid w:val="006220CE"/>
    <w:rsid w:val="00622309"/>
    <w:rsid w:val="00622A51"/>
    <w:rsid w:val="00622E67"/>
    <w:rsid w:val="00623456"/>
    <w:rsid w:val="006237C8"/>
    <w:rsid w:val="0062466A"/>
    <w:rsid w:val="00624D17"/>
    <w:rsid w:val="00624E78"/>
    <w:rsid w:val="0062515C"/>
    <w:rsid w:val="006257E1"/>
    <w:rsid w:val="00626191"/>
    <w:rsid w:val="006265A1"/>
    <w:rsid w:val="00626999"/>
    <w:rsid w:val="00626E7A"/>
    <w:rsid w:val="0062768D"/>
    <w:rsid w:val="006279DB"/>
    <w:rsid w:val="00627BBB"/>
    <w:rsid w:val="00630C8B"/>
    <w:rsid w:val="00630EA3"/>
    <w:rsid w:val="00630EB9"/>
    <w:rsid w:val="006316D9"/>
    <w:rsid w:val="00631C0A"/>
    <w:rsid w:val="0063206C"/>
    <w:rsid w:val="00632356"/>
    <w:rsid w:val="006328D1"/>
    <w:rsid w:val="00633B4F"/>
    <w:rsid w:val="006343A7"/>
    <w:rsid w:val="00634414"/>
    <w:rsid w:val="006353E3"/>
    <w:rsid w:val="00635868"/>
    <w:rsid w:val="00635D32"/>
    <w:rsid w:val="00635EFF"/>
    <w:rsid w:val="006365EC"/>
    <w:rsid w:val="0063666C"/>
    <w:rsid w:val="006369BE"/>
    <w:rsid w:val="00636E53"/>
    <w:rsid w:val="0063774A"/>
    <w:rsid w:val="00637D31"/>
    <w:rsid w:val="00637DE9"/>
    <w:rsid w:val="0064081D"/>
    <w:rsid w:val="00640826"/>
    <w:rsid w:val="00640A67"/>
    <w:rsid w:val="00641273"/>
    <w:rsid w:val="0064199D"/>
    <w:rsid w:val="006419ED"/>
    <w:rsid w:val="00641CF7"/>
    <w:rsid w:val="00641FD5"/>
    <w:rsid w:val="006420F2"/>
    <w:rsid w:val="00642390"/>
    <w:rsid w:val="0064374D"/>
    <w:rsid w:val="0064383E"/>
    <w:rsid w:val="006440E8"/>
    <w:rsid w:val="006442A5"/>
    <w:rsid w:val="0064455B"/>
    <w:rsid w:val="00645C10"/>
    <w:rsid w:val="00646607"/>
    <w:rsid w:val="00646C0D"/>
    <w:rsid w:val="0064760E"/>
    <w:rsid w:val="006477EC"/>
    <w:rsid w:val="006500EA"/>
    <w:rsid w:val="006506FF"/>
    <w:rsid w:val="00651478"/>
    <w:rsid w:val="006517B5"/>
    <w:rsid w:val="00651BA4"/>
    <w:rsid w:val="00652041"/>
    <w:rsid w:val="00652325"/>
    <w:rsid w:val="00652E88"/>
    <w:rsid w:val="00653550"/>
    <w:rsid w:val="00653A8F"/>
    <w:rsid w:val="00653AB9"/>
    <w:rsid w:val="00653D68"/>
    <w:rsid w:val="00654D42"/>
    <w:rsid w:val="006550A4"/>
    <w:rsid w:val="00655886"/>
    <w:rsid w:val="00655D66"/>
    <w:rsid w:val="006564B2"/>
    <w:rsid w:val="0065678A"/>
    <w:rsid w:val="00656E5D"/>
    <w:rsid w:val="00657056"/>
    <w:rsid w:val="006579E9"/>
    <w:rsid w:val="00657AE3"/>
    <w:rsid w:val="00657D4C"/>
    <w:rsid w:val="00661359"/>
    <w:rsid w:val="00661C3B"/>
    <w:rsid w:val="00662021"/>
    <w:rsid w:val="006621D4"/>
    <w:rsid w:val="00662200"/>
    <w:rsid w:val="0066226C"/>
    <w:rsid w:val="0066241E"/>
    <w:rsid w:val="006625C1"/>
    <w:rsid w:val="006628B7"/>
    <w:rsid w:val="006632F4"/>
    <w:rsid w:val="00663721"/>
    <w:rsid w:val="00663E00"/>
    <w:rsid w:val="006644DE"/>
    <w:rsid w:val="00665280"/>
    <w:rsid w:val="00665607"/>
    <w:rsid w:val="00665A30"/>
    <w:rsid w:val="00665C47"/>
    <w:rsid w:val="006660A5"/>
    <w:rsid w:val="006660B1"/>
    <w:rsid w:val="0066666E"/>
    <w:rsid w:val="00666D72"/>
    <w:rsid w:val="00667C8C"/>
    <w:rsid w:val="00667E4C"/>
    <w:rsid w:val="006708A4"/>
    <w:rsid w:val="006708FA"/>
    <w:rsid w:val="00670A87"/>
    <w:rsid w:val="00670BAF"/>
    <w:rsid w:val="00670C6D"/>
    <w:rsid w:val="006716C1"/>
    <w:rsid w:val="00671ACB"/>
    <w:rsid w:val="00671E30"/>
    <w:rsid w:val="00671E58"/>
    <w:rsid w:val="00671EBD"/>
    <w:rsid w:val="0067225B"/>
    <w:rsid w:val="00672970"/>
    <w:rsid w:val="00672B1B"/>
    <w:rsid w:val="00672C4B"/>
    <w:rsid w:val="00672FF3"/>
    <w:rsid w:val="006731EF"/>
    <w:rsid w:val="006735E4"/>
    <w:rsid w:val="00673AB4"/>
    <w:rsid w:val="00673D0D"/>
    <w:rsid w:val="0067437F"/>
    <w:rsid w:val="00674CAF"/>
    <w:rsid w:val="0067505C"/>
    <w:rsid w:val="006753C8"/>
    <w:rsid w:val="006759D8"/>
    <w:rsid w:val="00675C1C"/>
    <w:rsid w:val="00676036"/>
    <w:rsid w:val="0067699D"/>
    <w:rsid w:val="0067738F"/>
    <w:rsid w:val="006773C9"/>
    <w:rsid w:val="006773F6"/>
    <w:rsid w:val="00677F27"/>
    <w:rsid w:val="00677F6A"/>
    <w:rsid w:val="006804D0"/>
    <w:rsid w:val="0068135B"/>
    <w:rsid w:val="006817D0"/>
    <w:rsid w:val="00681EF6"/>
    <w:rsid w:val="00682351"/>
    <w:rsid w:val="006823F6"/>
    <w:rsid w:val="00682738"/>
    <w:rsid w:val="0068299A"/>
    <w:rsid w:val="006833DD"/>
    <w:rsid w:val="00683A54"/>
    <w:rsid w:val="00683B47"/>
    <w:rsid w:val="00683C52"/>
    <w:rsid w:val="00683CF0"/>
    <w:rsid w:val="006849AC"/>
    <w:rsid w:val="00684C89"/>
    <w:rsid w:val="00685595"/>
    <w:rsid w:val="00685F2E"/>
    <w:rsid w:val="0068613F"/>
    <w:rsid w:val="00686341"/>
    <w:rsid w:val="006863F0"/>
    <w:rsid w:val="00686640"/>
    <w:rsid w:val="00686819"/>
    <w:rsid w:val="0068719D"/>
    <w:rsid w:val="006873B5"/>
    <w:rsid w:val="00687C8C"/>
    <w:rsid w:val="006908AD"/>
    <w:rsid w:val="00690932"/>
    <w:rsid w:val="00690BAD"/>
    <w:rsid w:val="00690C8D"/>
    <w:rsid w:val="00690DB6"/>
    <w:rsid w:val="006910A3"/>
    <w:rsid w:val="006912D1"/>
    <w:rsid w:val="0069145C"/>
    <w:rsid w:val="0069167E"/>
    <w:rsid w:val="00691EAA"/>
    <w:rsid w:val="00692058"/>
    <w:rsid w:val="0069205D"/>
    <w:rsid w:val="006927C0"/>
    <w:rsid w:val="006927FD"/>
    <w:rsid w:val="006928EF"/>
    <w:rsid w:val="0069294A"/>
    <w:rsid w:val="00692BBA"/>
    <w:rsid w:val="00692DED"/>
    <w:rsid w:val="006938E1"/>
    <w:rsid w:val="00693AA2"/>
    <w:rsid w:val="006946FA"/>
    <w:rsid w:val="00694C2E"/>
    <w:rsid w:val="0069524A"/>
    <w:rsid w:val="006957ED"/>
    <w:rsid w:val="006959CB"/>
    <w:rsid w:val="00695E02"/>
    <w:rsid w:val="00696406"/>
    <w:rsid w:val="006967D5"/>
    <w:rsid w:val="006969D4"/>
    <w:rsid w:val="00696C26"/>
    <w:rsid w:val="00697482"/>
    <w:rsid w:val="0069757E"/>
    <w:rsid w:val="00697630"/>
    <w:rsid w:val="00697663"/>
    <w:rsid w:val="00697EDD"/>
    <w:rsid w:val="006A022E"/>
    <w:rsid w:val="006A04F6"/>
    <w:rsid w:val="006A089A"/>
    <w:rsid w:val="006A0A36"/>
    <w:rsid w:val="006A1C32"/>
    <w:rsid w:val="006A296C"/>
    <w:rsid w:val="006A2AAE"/>
    <w:rsid w:val="006A305E"/>
    <w:rsid w:val="006A3CF0"/>
    <w:rsid w:val="006A3E8E"/>
    <w:rsid w:val="006A4492"/>
    <w:rsid w:val="006A5B09"/>
    <w:rsid w:val="006A603F"/>
    <w:rsid w:val="006A627F"/>
    <w:rsid w:val="006A6ACE"/>
    <w:rsid w:val="006A6D69"/>
    <w:rsid w:val="006A70EA"/>
    <w:rsid w:val="006A746E"/>
    <w:rsid w:val="006A7A49"/>
    <w:rsid w:val="006A7AAD"/>
    <w:rsid w:val="006A7C90"/>
    <w:rsid w:val="006B00F6"/>
    <w:rsid w:val="006B03EB"/>
    <w:rsid w:val="006B165E"/>
    <w:rsid w:val="006B1D27"/>
    <w:rsid w:val="006B1E35"/>
    <w:rsid w:val="006B2B39"/>
    <w:rsid w:val="006B2D0B"/>
    <w:rsid w:val="006B34F1"/>
    <w:rsid w:val="006B397A"/>
    <w:rsid w:val="006B3F25"/>
    <w:rsid w:val="006B3FFE"/>
    <w:rsid w:val="006B41C1"/>
    <w:rsid w:val="006B51EA"/>
    <w:rsid w:val="006B608B"/>
    <w:rsid w:val="006B62DA"/>
    <w:rsid w:val="006B6418"/>
    <w:rsid w:val="006B6477"/>
    <w:rsid w:val="006B64C0"/>
    <w:rsid w:val="006B6F04"/>
    <w:rsid w:val="006B722E"/>
    <w:rsid w:val="006B749C"/>
    <w:rsid w:val="006B7F4A"/>
    <w:rsid w:val="006B7FC5"/>
    <w:rsid w:val="006C0283"/>
    <w:rsid w:val="006C0712"/>
    <w:rsid w:val="006C0778"/>
    <w:rsid w:val="006C109B"/>
    <w:rsid w:val="006C1851"/>
    <w:rsid w:val="006C1C2F"/>
    <w:rsid w:val="006C1E20"/>
    <w:rsid w:val="006C213A"/>
    <w:rsid w:val="006C22A1"/>
    <w:rsid w:val="006C2515"/>
    <w:rsid w:val="006C2668"/>
    <w:rsid w:val="006C3410"/>
    <w:rsid w:val="006C3584"/>
    <w:rsid w:val="006C3750"/>
    <w:rsid w:val="006C38A7"/>
    <w:rsid w:val="006C3A2D"/>
    <w:rsid w:val="006C3A5C"/>
    <w:rsid w:val="006C4A25"/>
    <w:rsid w:val="006C5A0F"/>
    <w:rsid w:val="006C5A52"/>
    <w:rsid w:val="006C61B0"/>
    <w:rsid w:val="006C6AB9"/>
    <w:rsid w:val="006C7B05"/>
    <w:rsid w:val="006C7B9E"/>
    <w:rsid w:val="006D10A5"/>
    <w:rsid w:val="006D16C3"/>
    <w:rsid w:val="006D187C"/>
    <w:rsid w:val="006D1B5A"/>
    <w:rsid w:val="006D1BA9"/>
    <w:rsid w:val="006D27BD"/>
    <w:rsid w:val="006D2801"/>
    <w:rsid w:val="006D2855"/>
    <w:rsid w:val="006D3117"/>
    <w:rsid w:val="006D48D5"/>
    <w:rsid w:val="006D520B"/>
    <w:rsid w:val="006D574E"/>
    <w:rsid w:val="006D58CD"/>
    <w:rsid w:val="006D59EA"/>
    <w:rsid w:val="006D5D08"/>
    <w:rsid w:val="006D618B"/>
    <w:rsid w:val="006D6B06"/>
    <w:rsid w:val="006D6B24"/>
    <w:rsid w:val="006D6EC9"/>
    <w:rsid w:val="006D77C9"/>
    <w:rsid w:val="006D7E6B"/>
    <w:rsid w:val="006E0839"/>
    <w:rsid w:val="006E0BA3"/>
    <w:rsid w:val="006E0F2D"/>
    <w:rsid w:val="006E1569"/>
    <w:rsid w:val="006E1686"/>
    <w:rsid w:val="006E177E"/>
    <w:rsid w:val="006E1966"/>
    <w:rsid w:val="006E1B53"/>
    <w:rsid w:val="006E3099"/>
    <w:rsid w:val="006E37E5"/>
    <w:rsid w:val="006E3801"/>
    <w:rsid w:val="006E38F1"/>
    <w:rsid w:val="006E3D0E"/>
    <w:rsid w:val="006E3D65"/>
    <w:rsid w:val="006E46D9"/>
    <w:rsid w:val="006E48FF"/>
    <w:rsid w:val="006E512D"/>
    <w:rsid w:val="006E5A19"/>
    <w:rsid w:val="006E5BAA"/>
    <w:rsid w:val="006E5ECB"/>
    <w:rsid w:val="006E609C"/>
    <w:rsid w:val="006E6C0B"/>
    <w:rsid w:val="006E6C57"/>
    <w:rsid w:val="006E76BA"/>
    <w:rsid w:val="006F0432"/>
    <w:rsid w:val="006F0598"/>
    <w:rsid w:val="006F0FA5"/>
    <w:rsid w:val="006F128D"/>
    <w:rsid w:val="006F139F"/>
    <w:rsid w:val="006F1C76"/>
    <w:rsid w:val="006F1EEE"/>
    <w:rsid w:val="006F2474"/>
    <w:rsid w:val="006F2820"/>
    <w:rsid w:val="006F2949"/>
    <w:rsid w:val="006F2B80"/>
    <w:rsid w:val="006F2E3A"/>
    <w:rsid w:val="006F34C1"/>
    <w:rsid w:val="006F35B2"/>
    <w:rsid w:val="006F3863"/>
    <w:rsid w:val="006F3ABB"/>
    <w:rsid w:val="006F3C64"/>
    <w:rsid w:val="006F3F74"/>
    <w:rsid w:val="006F3F7C"/>
    <w:rsid w:val="006F480A"/>
    <w:rsid w:val="006F4893"/>
    <w:rsid w:val="006F4971"/>
    <w:rsid w:val="006F4A06"/>
    <w:rsid w:val="006F4F61"/>
    <w:rsid w:val="006F5683"/>
    <w:rsid w:val="006F57A3"/>
    <w:rsid w:val="006F58F8"/>
    <w:rsid w:val="006F6371"/>
    <w:rsid w:val="006F6651"/>
    <w:rsid w:val="006F6C5B"/>
    <w:rsid w:val="006F6FE6"/>
    <w:rsid w:val="006F7036"/>
    <w:rsid w:val="006F716F"/>
    <w:rsid w:val="006F7229"/>
    <w:rsid w:val="006F7307"/>
    <w:rsid w:val="006F75C6"/>
    <w:rsid w:val="006F76BD"/>
    <w:rsid w:val="00700DD0"/>
    <w:rsid w:val="007014A0"/>
    <w:rsid w:val="00701703"/>
    <w:rsid w:val="007017D3"/>
    <w:rsid w:val="007018C9"/>
    <w:rsid w:val="007026D3"/>
    <w:rsid w:val="00702AE6"/>
    <w:rsid w:val="00703209"/>
    <w:rsid w:val="00703FC4"/>
    <w:rsid w:val="007046A2"/>
    <w:rsid w:val="00704812"/>
    <w:rsid w:val="00704A00"/>
    <w:rsid w:val="00705923"/>
    <w:rsid w:val="00706300"/>
    <w:rsid w:val="0070678D"/>
    <w:rsid w:val="0070708E"/>
    <w:rsid w:val="00707280"/>
    <w:rsid w:val="0070784D"/>
    <w:rsid w:val="00707963"/>
    <w:rsid w:val="00707D34"/>
    <w:rsid w:val="007102BA"/>
    <w:rsid w:val="0071031D"/>
    <w:rsid w:val="007104D9"/>
    <w:rsid w:val="00710953"/>
    <w:rsid w:val="00710A8A"/>
    <w:rsid w:val="00711250"/>
    <w:rsid w:val="00711BD8"/>
    <w:rsid w:val="00711D35"/>
    <w:rsid w:val="007123D3"/>
    <w:rsid w:val="00712891"/>
    <w:rsid w:val="007129C1"/>
    <w:rsid w:val="00712ED3"/>
    <w:rsid w:val="007130EF"/>
    <w:rsid w:val="00713F67"/>
    <w:rsid w:val="00713F7A"/>
    <w:rsid w:val="0071490E"/>
    <w:rsid w:val="00715312"/>
    <w:rsid w:val="0071541B"/>
    <w:rsid w:val="00715D9C"/>
    <w:rsid w:val="00715F3D"/>
    <w:rsid w:val="00716199"/>
    <w:rsid w:val="0071626B"/>
    <w:rsid w:val="0071634B"/>
    <w:rsid w:val="007163B3"/>
    <w:rsid w:val="007164CE"/>
    <w:rsid w:val="00716631"/>
    <w:rsid w:val="007168CB"/>
    <w:rsid w:val="007169BE"/>
    <w:rsid w:val="00717203"/>
    <w:rsid w:val="00717710"/>
    <w:rsid w:val="007177FB"/>
    <w:rsid w:val="00717E04"/>
    <w:rsid w:val="00717F53"/>
    <w:rsid w:val="0072012F"/>
    <w:rsid w:val="00720561"/>
    <w:rsid w:val="0072069E"/>
    <w:rsid w:val="007208CB"/>
    <w:rsid w:val="0072097E"/>
    <w:rsid w:val="00720C57"/>
    <w:rsid w:val="00720D4A"/>
    <w:rsid w:val="00720DF7"/>
    <w:rsid w:val="0072123B"/>
    <w:rsid w:val="0072169A"/>
    <w:rsid w:val="00721938"/>
    <w:rsid w:val="00722618"/>
    <w:rsid w:val="00722B75"/>
    <w:rsid w:val="00722F1A"/>
    <w:rsid w:val="007233A4"/>
    <w:rsid w:val="007236FA"/>
    <w:rsid w:val="0072370E"/>
    <w:rsid w:val="00723D98"/>
    <w:rsid w:val="00724004"/>
    <w:rsid w:val="007249BA"/>
    <w:rsid w:val="007254A9"/>
    <w:rsid w:val="00725C6A"/>
    <w:rsid w:val="0072601D"/>
    <w:rsid w:val="00726031"/>
    <w:rsid w:val="007260E5"/>
    <w:rsid w:val="00726117"/>
    <w:rsid w:val="0072612C"/>
    <w:rsid w:val="00726214"/>
    <w:rsid w:val="007270ED"/>
    <w:rsid w:val="0073140B"/>
    <w:rsid w:val="0073174F"/>
    <w:rsid w:val="00731C26"/>
    <w:rsid w:val="00731E29"/>
    <w:rsid w:val="00732634"/>
    <w:rsid w:val="00732815"/>
    <w:rsid w:val="00732851"/>
    <w:rsid w:val="00732AD8"/>
    <w:rsid w:val="007334DB"/>
    <w:rsid w:val="00733AE4"/>
    <w:rsid w:val="00733F3B"/>
    <w:rsid w:val="007342C7"/>
    <w:rsid w:val="00734876"/>
    <w:rsid w:val="00734CA5"/>
    <w:rsid w:val="00734DB0"/>
    <w:rsid w:val="0073549B"/>
    <w:rsid w:val="007357FE"/>
    <w:rsid w:val="00735A51"/>
    <w:rsid w:val="00735B38"/>
    <w:rsid w:val="00735C84"/>
    <w:rsid w:val="00735DBC"/>
    <w:rsid w:val="00735E9B"/>
    <w:rsid w:val="00735ED4"/>
    <w:rsid w:val="007362A2"/>
    <w:rsid w:val="00736B0F"/>
    <w:rsid w:val="00736B59"/>
    <w:rsid w:val="00736CDD"/>
    <w:rsid w:val="00736F7A"/>
    <w:rsid w:val="0073760C"/>
    <w:rsid w:val="00740206"/>
    <w:rsid w:val="00740BDB"/>
    <w:rsid w:val="00741875"/>
    <w:rsid w:val="00741912"/>
    <w:rsid w:val="00741F28"/>
    <w:rsid w:val="00742762"/>
    <w:rsid w:val="00742879"/>
    <w:rsid w:val="007428B6"/>
    <w:rsid w:val="0074299E"/>
    <w:rsid w:val="00742BE2"/>
    <w:rsid w:val="00743215"/>
    <w:rsid w:val="00743EC3"/>
    <w:rsid w:val="0074429C"/>
    <w:rsid w:val="00744849"/>
    <w:rsid w:val="00744EF4"/>
    <w:rsid w:val="00744F08"/>
    <w:rsid w:val="00745471"/>
    <w:rsid w:val="007455AD"/>
    <w:rsid w:val="007457C2"/>
    <w:rsid w:val="00745DAB"/>
    <w:rsid w:val="00746238"/>
    <w:rsid w:val="00746B3C"/>
    <w:rsid w:val="00746EA7"/>
    <w:rsid w:val="00747010"/>
    <w:rsid w:val="007472B9"/>
    <w:rsid w:val="00747409"/>
    <w:rsid w:val="00747564"/>
    <w:rsid w:val="00747C45"/>
    <w:rsid w:val="0075008D"/>
    <w:rsid w:val="0075045F"/>
    <w:rsid w:val="007507D2"/>
    <w:rsid w:val="00750860"/>
    <w:rsid w:val="00750B9B"/>
    <w:rsid w:val="00750DDE"/>
    <w:rsid w:val="00751B72"/>
    <w:rsid w:val="00751E50"/>
    <w:rsid w:val="007530C6"/>
    <w:rsid w:val="007534B0"/>
    <w:rsid w:val="0075362E"/>
    <w:rsid w:val="007537E5"/>
    <w:rsid w:val="00753D9D"/>
    <w:rsid w:val="00753FBC"/>
    <w:rsid w:val="007540AF"/>
    <w:rsid w:val="007541D9"/>
    <w:rsid w:val="007547C8"/>
    <w:rsid w:val="00756398"/>
    <w:rsid w:val="00756797"/>
    <w:rsid w:val="00756835"/>
    <w:rsid w:val="00757381"/>
    <w:rsid w:val="0075766F"/>
    <w:rsid w:val="00757CC9"/>
    <w:rsid w:val="007607C1"/>
    <w:rsid w:val="00760D08"/>
    <w:rsid w:val="007610D5"/>
    <w:rsid w:val="00761F3F"/>
    <w:rsid w:val="007620C6"/>
    <w:rsid w:val="007628AD"/>
    <w:rsid w:val="00762D5C"/>
    <w:rsid w:val="00762FBC"/>
    <w:rsid w:val="00762FE0"/>
    <w:rsid w:val="007630DD"/>
    <w:rsid w:val="007631A0"/>
    <w:rsid w:val="007639BD"/>
    <w:rsid w:val="00763DAB"/>
    <w:rsid w:val="00763E46"/>
    <w:rsid w:val="007640DE"/>
    <w:rsid w:val="007643EE"/>
    <w:rsid w:val="00764F2E"/>
    <w:rsid w:val="00765893"/>
    <w:rsid w:val="007658F7"/>
    <w:rsid w:val="00765914"/>
    <w:rsid w:val="00765AAB"/>
    <w:rsid w:val="00766165"/>
    <w:rsid w:val="007666C7"/>
    <w:rsid w:val="007678F0"/>
    <w:rsid w:val="0077003C"/>
    <w:rsid w:val="00770202"/>
    <w:rsid w:val="0077030A"/>
    <w:rsid w:val="007703C7"/>
    <w:rsid w:val="00770818"/>
    <w:rsid w:val="00770D1B"/>
    <w:rsid w:val="0077159C"/>
    <w:rsid w:val="00771D22"/>
    <w:rsid w:val="00771DE5"/>
    <w:rsid w:val="00772BD8"/>
    <w:rsid w:val="00772E11"/>
    <w:rsid w:val="00772F01"/>
    <w:rsid w:val="00773136"/>
    <w:rsid w:val="00773CEB"/>
    <w:rsid w:val="00773D8F"/>
    <w:rsid w:val="007744FF"/>
    <w:rsid w:val="00774DC8"/>
    <w:rsid w:val="00775372"/>
    <w:rsid w:val="007756A3"/>
    <w:rsid w:val="0077576A"/>
    <w:rsid w:val="00775A8D"/>
    <w:rsid w:val="00775BA3"/>
    <w:rsid w:val="00775E9E"/>
    <w:rsid w:val="0077665F"/>
    <w:rsid w:val="00776DD9"/>
    <w:rsid w:val="00776E86"/>
    <w:rsid w:val="007771DA"/>
    <w:rsid w:val="007774D4"/>
    <w:rsid w:val="0077783F"/>
    <w:rsid w:val="00777854"/>
    <w:rsid w:val="00777D48"/>
    <w:rsid w:val="007801A5"/>
    <w:rsid w:val="007804EC"/>
    <w:rsid w:val="007810F7"/>
    <w:rsid w:val="007813A1"/>
    <w:rsid w:val="00781815"/>
    <w:rsid w:val="00781F09"/>
    <w:rsid w:val="00781F6B"/>
    <w:rsid w:val="0078256A"/>
    <w:rsid w:val="007829C7"/>
    <w:rsid w:val="00782BFA"/>
    <w:rsid w:val="00782DA6"/>
    <w:rsid w:val="007838D9"/>
    <w:rsid w:val="00783BFB"/>
    <w:rsid w:val="00783FE5"/>
    <w:rsid w:val="007841DD"/>
    <w:rsid w:val="007841FC"/>
    <w:rsid w:val="00784916"/>
    <w:rsid w:val="00784BDD"/>
    <w:rsid w:val="00784D85"/>
    <w:rsid w:val="00785D43"/>
    <w:rsid w:val="007862D5"/>
    <w:rsid w:val="00786B62"/>
    <w:rsid w:val="00786FAD"/>
    <w:rsid w:val="00787169"/>
    <w:rsid w:val="007871FC"/>
    <w:rsid w:val="00787228"/>
    <w:rsid w:val="00787587"/>
    <w:rsid w:val="007878BD"/>
    <w:rsid w:val="00787A31"/>
    <w:rsid w:val="00790AED"/>
    <w:rsid w:val="00790F68"/>
    <w:rsid w:val="007915BF"/>
    <w:rsid w:val="00791822"/>
    <w:rsid w:val="00791A40"/>
    <w:rsid w:val="00791A97"/>
    <w:rsid w:val="00791BDF"/>
    <w:rsid w:val="007924B5"/>
    <w:rsid w:val="0079273A"/>
    <w:rsid w:val="00792E2E"/>
    <w:rsid w:val="00792E55"/>
    <w:rsid w:val="00793628"/>
    <w:rsid w:val="0079371D"/>
    <w:rsid w:val="007939D1"/>
    <w:rsid w:val="007939EE"/>
    <w:rsid w:val="0079422B"/>
    <w:rsid w:val="0079433F"/>
    <w:rsid w:val="00794A5C"/>
    <w:rsid w:val="00794ECC"/>
    <w:rsid w:val="007952BE"/>
    <w:rsid w:val="00795DFC"/>
    <w:rsid w:val="00795F0A"/>
    <w:rsid w:val="007966E1"/>
    <w:rsid w:val="00797031"/>
    <w:rsid w:val="007970FE"/>
    <w:rsid w:val="00797109"/>
    <w:rsid w:val="007A0C2E"/>
    <w:rsid w:val="007A101D"/>
    <w:rsid w:val="007A1052"/>
    <w:rsid w:val="007A136C"/>
    <w:rsid w:val="007A1B21"/>
    <w:rsid w:val="007A1E88"/>
    <w:rsid w:val="007A23E3"/>
    <w:rsid w:val="007A2403"/>
    <w:rsid w:val="007A301C"/>
    <w:rsid w:val="007A3129"/>
    <w:rsid w:val="007A31A4"/>
    <w:rsid w:val="007A3835"/>
    <w:rsid w:val="007A477E"/>
    <w:rsid w:val="007A4A75"/>
    <w:rsid w:val="007A4DBC"/>
    <w:rsid w:val="007A4E6E"/>
    <w:rsid w:val="007A56D3"/>
    <w:rsid w:val="007A5C5E"/>
    <w:rsid w:val="007A5D3F"/>
    <w:rsid w:val="007A6264"/>
    <w:rsid w:val="007A6F41"/>
    <w:rsid w:val="007A70FE"/>
    <w:rsid w:val="007A7C92"/>
    <w:rsid w:val="007B02CC"/>
    <w:rsid w:val="007B06CA"/>
    <w:rsid w:val="007B0702"/>
    <w:rsid w:val="007B073A"/>
    <w:rsid w:val="007B0933"/>
    <w:rsid w:val="007B1395"/>
    <w:rsid w:val="007B1F26"/>
    <w:rsid w:val="007B213A"/>
    <w:rsid w:val="007B2623"/>
    <w:rsid w:val="007B29DA"/>
    <w:rsid w:val="007B2D8D"/>
    <w:rsid w:val="007B34ED"/>
    <w:rsid w:val="007B36F1"/>
    <w:rsid w:val="007B37AE"/>
    <w:rsid w:val="007B39C0"/>
    <w:rsid w:val="007B3B11"/>
    <w:rsid w:val="007B3F0D"/>
    <w:rsid w:val="007B46DD"/>
    <w:rsid w:val="007B5D66"/>
    <w:rsid w:val="007B7B67"/>
    <w:rsid w:val="007B7CAA"/>
    <w:rsid w:val="007B7E8E"/>
    <w:rsid w:val="007C029E"/>
    <w:rsid w:val="007C05ED"/>
    <w:rsid w:val="007C1042"/>
    <w:rsid w:val="007C1249"/>
    <w:rsid w:val="007C1C27"/>
    <w:rsid w:val="007C2395"/>
    <w:rsid w:val="007C272D"/>
    <w:rsid w:val="007C27AB"/>
    <w:rsid w:val="007C327D"/>
    <w:rsid w:val="007C3377"/>
    <w:rsid w:val="007C40BC"/>
    <w:rsid w:val="007C4355"/>
    <w:rsid w:val="007C47B1"/>
    <w:rsid w:val="007C5BCF"/>
    <w:rsid w:val="007C5F1E"/>
    <w:rsid w:val="007C6199"/>
    <w:rsid w:val="007C69C7"/>
    <w:rsid w:val="007C6F22"/>
    <w:rsid w:val="007C6FDE"/>
    <w:rsid w:val="007C77BF"/>
    <w:rsid w:val="007C77EE"/>
    <w:rsid w:val="007D0864"/>
    <w:rsid w:val="007D0C26"/>
    <w:rsid w:val="007D0E84"/>
    <w:rsid w:val="007D1354"/>
    <w:rsid w:val="007D1812"/>
    <w:rsid w:val="007D195F"/>
    <w:rsid w:val="007D19FD"/>
    <w:rsid w:val="007D1E53"/>
    <w:rsid w:val="007D2087"/>
    <w:rsid w:val="007D2903"/>
    <w:rsid w:val="007D2914"/>
    <w:rsid w:val="007D292E"/>
    <w:rsid w:val="007D2A42"/>
    <w:rsid w:val="007D32F6"/>
    <w:rsid w:val="007D36FB"/>
    <w:rsid w:val="007D3AAC"/>
    <w:rsid w:val="007D3E89"/>
    <w:rsid w:val="007D46C6"/>
    <w:rsid w:val="007D4EC2"/>
    <w:rsid w:val="007D5DF9"/>
    <w:rsid w:val="007D6124"/>
    <w:rsid w:val="007D6470"/>
    <w:rsid w:val="007D68B2"/>
    <w:rsid w:val="007D6A37"/>
    <w:rsid w:val="007D6B95"/>
    <w:rsid w:val="007D6E84"/>
    <w:rsid w:val="007D6F27"/>
    <w:rsid w:val="007D7544"/>
    <w:rsid w:val="007D7960"/>
    <w:rsid w:val="007D7CD5"/>
    <w:rsid w:val="007E0310"/>
    <w:rsid w:val="007E0F70"/>
    <w:rsid w:val="007E1324"/>
    <w:rsid w:val="007E1332"/>
    <w:rsid w:val="007E133D"/>
    <w:rsid w:val="007E1369"/>
    <w:rsid w:val="007E15D6"/>
    <w:rsid w:val="007E196E"/>
    <w:rsid w:val="007E1C8B"/>
    <w:rsid w:val="007E2154"/>
    <w:rsid w:val="007E2331"/>
    <w:rsid w:val="007E23B8"/>
    <w:rsid w:val="007E23C3"/>
    <w:rsid w:val="007E2487"/>
    <w:rsid w:val="007E2568"/>
    <w:rsid w:val="007E26E2"/>
    <w:rsid w:val="007E2BD1"/>
    <w:rsid w:val="007E2E91"/>
    <w:rsid w:val="007E3659"/>
    <w:rsid w:val="007E3AEF"/>
    <w:rsid w:val="007E3BF3"/>
    <w:rsid w:val="007E4D54"/>
    <w:rsid w:val="007E65F6"/>
    <w:rsid w:val="007E6726"/>
    <w:rsid w:val="007E6B5E"/>
    <w:rsid w:val="007E7170"/>
    <w:rsid w:val="007E7B5F"/>
    <w:rsid w:val="007E7BAB"/>
    <w:rsid w:val="007E7C5D"/>
    <w:rsid w:val="007E7F45"/>
    <w:rsid w:val="007F0243"/>
    <w:rsid w:val="007F06AB"/>
    <w:rsid w:val="007F06C2"/>
    <w:rsid w:val="007F0BF4"/>
    <w:rsid w:val="007F1062"/>
    <w:rsid w:val="007F11FF"/>
    <w:rsid w:val="007F1C49"/>
    <w:rsid w:val="007F2406"/>
    <w:rsid w:val="007F29F3"/>
    <w:rsid w:val="007F2A1F"/>
    <w:rsid w:val="007F2AE1"/>
    <w:rsid w:val="007F2B9B"/>
    <w:rsid w:val="007F2DA8"/>
    <w:rsid w:val="007F3347"/>
    <w:rsid w:val="007F3802"/>
    <w:rsid w:val="007F46FD"/>
    <w:rsid w:val="007F4B2C"/>
    <w:rsid w:val="007F4E33"/>
    <w:rsid w:val="007F6315"/>
    <w:rsid w:val="007F63E9"/>
    <w:rsid w:val="007F6A5A"/>
    <w:rsid w:val="007F6AAC"/>
    <w:rsid w:val="007F6BC9"/>
    <w:rsid w:val="007F751D"/>
    <w:rsid w:val="007F7BB0"/>
    <w:rsid w:val="007F7E81"/>
    <w:rsid w:val="0080001B"/>
    <w:rsid w:val="00800C8E"/>
    <w:rsid w:val="00800EAE"/>
    <w:rsid w:val="00800F1D"/>
    <w:rsid w:val="0080183E"/>
    <w:rsid w:val="00801F8A"/>
    <w:rsid w:val="00802117"/>
    <w:rsid w:val="00802A90"/>
    <w:rsid w:val="00802D0B"/>
    <w:rsid w:val="00803375"/>
    <w:rsid w:val="00803565"/>
    <w:rsid w:val="00803C48"/>
    <w:rsid w:val="00803D69"/>
    <w:rsid w:val="0080400C"/>
    <w:rsid w:val="008041AB"/>
    <w:rsid w:val="0080433D"/>
    <w:rsid w:val="008046A3"/>
    <w:rsid w:val="00804C82"/>
    <w:rsid w:val="00805675"/>
    <w:rsid w:val="00805760"/>
    <w:rsid w:val="00805C2C"/>
    <w:rsid w:val="0080659D"/>
    <w:rsid w:val="008069FB"/>
    <w:rsid w:val="00806A2A"/>
    <w:rsid w:val="00806CEF"/>
    <w:rsid w:val="00810001"/>
    <w:rsid w:val="008105F5"/>
    <w:rsid w:val="008107E5"/>
    <w:rsid w:val="00810B00"/>
    <w:rsid w:val="0081169D"/>
    <w:rsid w:val="00811DEB"/>
    <w:rsid w:val="008121F9"/>
    <w:rsid w:val="0081267B"/>
    <w:rsid w:val="008128DC"/>
    <w:rsid w:val="008138C0"/>
    <w:rsid w:val="00813D67"/>
    <w:rsid w:val="008141C8"/>
    <w:rsid w:val="008141E0"/>
    <w:rsid w:val="008146CD"/>
    <w:rsid w:val="00815847"/>
    <w:rsid w:val="00815CA0"/>
    <w:rsid w:val="008163AF"/>
    <w:rsid w:val="00816611"/>
    <w:rsid w:val="00816768"/>
    <w:rsid w:val="0081680D"/>
    <w:rsid w:val="00816B2A"/>
    <w:rsid w:val="00816FF7"/>
    <w:rsid w:val="00817309"/>
    <w:rsid w:val="00817606"/>
    <w:rsid w:val="00817956"/>
    <w:rsid w:val="00817DEA"/>
    <w:rsid w:val="00817F6A"/>
    <w:rsid w:val="00820CEB"/>
    <w:rsid w:val="008210FC"/>
    <w:rsid w:val="00821520"/>
    <w:rsid w:val="00821718"/>
    <w:rsid w:val="00821988"/>
    <w:rsid w:val="00821D83"/>
    <w:rsid w:val="00822247"/>
    <w:rsid w:val="008225B2"/>
    <w:rsid w:val="00822699"/>
    <w:rsid w:val="00822712"/>
    <w:rsid w:val="00822865"/>
    <w:rsid w:val="00822B77"/>
    <w:rsid w:val="00822F87"/>
    <w:rsid w:val="00823115"/>
    <w:rsid w:val="008237B3"/>
    <w:rsid w:val="008239B5"/>
    <w:rsid w:val="00823EEB"/>
    <w:rsid w:val="00824A83"/>
    <w:rsid w:val="00824C67"/>
    <w:rsid w:val="00824F37"/>
    <w:rsid w:val="008250D2"/>
    <w:rsid w:val="0082584C"/>
    <w:rsid w:val="00825D47"/>
    <w:rsid w:val="008262CB"/>
    <w:rsid w:val="00826420"/>
    <w:rsid w:val="0082690C"/>
    <w:rsid w:val="00827217"/>
    <w:rsid w:val="00827338"/>
    <w:rsid w:val="0082782E"/>
    <w:rsid w:val="00827A9C"/>
    <w:rsid w:val="00827AA8"/>
    <w:rsid w:val="00827AE7"/>
    <w:rsid w:val="00827AF1"/>
    <w:rsid w:val="00827F9B"/>
    <w:rsid w:val="00830773"/>
    <w:rsid w:val="008307C3"/>
    <w:rsid w:val="00831110"/>
    <w:rsid w:val="008314F7"/>
    <w:rsid w:val="00831A5D"/>
    <w:rsid w:val="00831BA1"/>
    <w:rsid w:val="00831E93"/>
    <w:rsid w:val="00831EEE"/>
    <w:rsid w:val="00832045"/>
    <w:rsid w:val="0083205A"/>
    <w:rsid w:val="00832395"/>
    <w:rsid w:val="00832D83"/>
    <w:rsid w:val="00832DDC"/>
    <w:rsid w:val="00833660"/>
    <w:rsid w:val="008336AC"/>
    <w:rsid w:val="008336BA"/>
    <w:rsid w:val="0083520D"/>
    <w:rsid w:val="008359FE"/>
    <w:rsid w:val="00835D2E"/>
    <w:rsid w:val="00836402"/>
    <w:rsid w:val="00836E25"/>
    <w:rsid w:val="00836E94"/>
    <w:rsid w:val="00837191"/>
    <w:rsid w:val="00837DA4"/>
    <w:rsid w:val="00837E5C"/>
    <w:rsid w:val="0084033A"/>
    <w:rsid w:val="00841540"/>
    <w:rsid w:val="008419A5"/>
    <w:rsid w:val="008420B7"/>
    <w:rsid w:val="0084211C"/>
    <w:rsid w:val="00842802"/>
    <w:rsid w:val="00842CEC"/>
    <w:rsid w:val="00842FE0"/>
    <w:rsid w:val="0084317F"/>
    <w:rsid w:val="0084325A"/>
    <w:rsid w:val="00843964"/>
    <w:rsid w:val="00843A5C"/>
    <w:rsid w:val="00843AFF"/>
    <w:rsid w:val="0084403E"/>
    <w:rsid w:val="00844BFA"/>
    <w:rsid w:val="00844DDB"/>
    <w:rsid w:val="00844F32"/>
    <w:rsid w:val="00845143"/>
    <w:rsid w:val="00846542"/>
    <w:rsid w:val="008467F2"/>
    <w:rsid w:val="00846D39"/>
    <w:rsid w:val="008471C3"/>
    <w:rsid w:val="00847CA7"/>
    <w:rsid w:val="008501C5"/>
    <w:rsid w:val="00850490"/>
    <w:rsid w:val="00850553"/>
    <w:rsid w:val="00850D29"/>
    <w:rsid w:val="00850E73"/>
    <w:rsid w:val="008510CB"/>
    <w:rsid w:val="00851147"/>
    <w:rsid w:val="0085177A"/>
    <w:rsid w:val="00851AEC"/>
    <w:rsid w:val="00851D83"/>
    <w:rsid w:val="00851EB9"/>
    <w:rsid w:val="0085229B"/>
    <w:rsid w:val="008534FC"/>
    <w:rsid w:val="0085384F"/>
    <w:rsid w:val="00854785"/>
    <w:rsid w:val="00854A89"/>
    <w:rsid w:val="00854F8C"/>
    <w:rsid w:val="00855A0C"/>
    <w:rsid w:val="00855D67"/>
    <w:rsid w:val="0085614E"/>
    <w:rsid w:val="00856360"/>
    <w:rsid w:val="0085675C"/>
    <w:rsid w:val="00856B99"/>
    <w:rsid w:val="00856FF4"/>
    <w:rsid w:val="00857833"/>
    <w:rsid w:val="00857972"/>
    <w:rsid w:val="00857A4F"/>
    <w:rsid w:val="008600C2"/>
    <w:rsid w:val="0086080F"/>
    <w:rsid w:val="0086081D"/>
    <w:rsid w:val="0086082D"/>
    <w:rsid w:val="00860835"/>
    <w:rsid w:val="00860983"/>
    <w:rsid w:val="00860CE3"/>
    <w:rsid w:val="00860D19"/>
    <w:rsid w:val="008610EE"/>
    <w:rsid w:val="008617BB"/>
    <w:rsid w:val="00861B67"/>
    <w:rsid w:val="008620AB"/>
    <w:rsid w:val="008621EC"/>
    <w:rsid w:val="00862A53"/>
    <w:rsid w:val="00862B94"/>
    <w:rsid w:val="00863331"/>
    <w:rsid w:val="00863603"/>
    <w:rsid w:val="00863721"/>
    <w:rsid w:val="00863948"/>
    <w:rsid w:val="0086497D"/>
    <w:rsid w:val="00864C3A"/>
    <w:rsid w:val="00864D80"/>
    <w:rsid w:val="0086543A"/>
    <w:rsid w:val="008654D7"/>
    <w:rsid w:val="0086562A"/>
    <w:rsid w:val="00865AB5"/>
    <w:rsid w:val="00865CE3"/>
    <w:rsid w:val="00865EE6"/>
    <w:rsid w:val="00865F73"/>
    <w:rsid w:val="008662D0"/>
    <w:rsid w:val="00867231"/>
    <w:rsid w:val="00867345"/>
    <w:rsid w:val="0087022E"/>
    <w:rsid w:val="00870C75"/>
    <w:rsid w:val="00870DEB"/>
    <w:rsid w:val="00871473"/>
    <w:rsid w:val="0087176D"/>
    <w:rsid w:val="00871947"/>
    <w:rsid w:val="00871DB7"/>
    <w:rsid w:val="00871DEE"/>
    <w:rsid w:val="00871E83"/>
    <w:rsid w:val="00872234"/>
    <w:rsid w:val="008723E0"/>
    <w:rsid w:val="00872D3E"/>
    <w:rsid w:val="00872D64"/>
    <w:rsid w:val="008739EE"/>
    <w:rsid w:val="00873B6E"/>
    <w:rsid w:val="00874406"/>
    <w:rsid w:val="0087455E"/>
    <w:rsid w:val="00874CD2"/>
    <w:rsid w:val="00874D4C"/>
    <w:rsid w:val="00874D53"/>
    <w:rsid w:val="0087502F"/>
    <w:rsid w:val="00875145"/>
    <w:rsid w:val="008765BD"/>
    <w:rsid w:val="00876613"/>
    <w:rsid w:val="008767A3"/>
    <w:rsid w:val="008769BA"/>
    <w:rsid w:val="00876A03"/>
    <w:rsid w:val="00876B2B"/>
    <w:rsid w:val="008778CF"/>
    <w:rsid w:val="00877C22"/>
    <w:rsid w:val="00877F9F"/>
    <w:rsid w:val="008803B3"/>
    <w:rsid w:val="00880472"/>
    <w:rsid w:val="008806F0"/>
    <w:rsid w:val="00880B11"/>
    <w:rsid w:val="00880EA3"/>
    <w:rsid w:val="00881417"/>
    <w:rsid w:val="008815E4"/>
    <w:rsid w:val="008818B8"/>
    <w:rsid w:val="008818C3"/>
    <w:rsid w:val="00881AF2"/>
    <w:rsid w:val="00881BF2"/>
    <w:rsid w:val="00882367"/>
    <w:rsid w:val="00882BA1"/>
    <w:rsid w:val="008831DB"/>
    <w:rsid w:val="00883EB9"/>
    <w:rsid w:val="008848A6"/>
    <w:rsid w:val="008855FF"/>
    <w:rsid w:val="0088599A"/>
    <w:rsid w:val="00885AE8"/>
    <w:rsid w:val="00885DFA"/>
    <w:rsid w:val="00885FDA"/>
    <w:rsid w:val="00886397"/>
    <w:rsid w:val="00886858"/>
    <w:rsid w:val="008868E2"/>
    <w:rsid w:val="00886E87"/>
    <w:rsid w:val="00886F7D"/>
    <w:rsid w:val="00887048"/>
    <w:rsid w:val="00887525"/>
    <w:rsid w:val="00887AFA"/>
    <w:rsid w:val="00890086"/>
    <w:rsid w:val="008900A9"/>
    <w:rsid w:val="00890804"/>
    <w:rsid w:val="00890808"/>
    <w:rsid w:val="00890854"/>
    <w:rsid w:val="00890939"/>
    <w:rsid w:val="00890A12"/>
    <w:rsid w:val="00890B43"/>
    <w:rsid w:val="00890B94"/>
    <w:rsid w:val="00891160"/>
    <w:rsid w:val="00891415"/>
    <w:rsid w:val="0089153B"/>
    <w:rsid w:val="0089232B"/>
    <w:rsid w:val="00892684"/>
    <w:rsid w:val="00892D01"/>
    <w:rsid w:val="00892ECB"/>
    <w:rsid w:val="00893A2E"/>
    <w:rsid w:val="00893B2A"/>
    <w:rsid w:val="00894915"/>
    <w:rsid w:val="00894AD8"/>
    <w:rsid w:val="008952D6"/>
    <w:rsid w:val="008959FA"/>
    <w:rsid w:val="00895ACD"/>
    <w:rsid w:val="00895B87"/>
    <w:rsid w:val="00895FF6"/>
    <w:rsid w:val="00896307"/>
    <w:rsid w:val="008969A6"/>
    <w:rsid w:val="00896DC1"/>
    <w:rsid w:val="008978FA"/>
    <w:rsid w:val="00897C7B"/>
    <w:rsid w:val="008A10D2"/>
    <w:rsid w:val="008A117D"/>
    <w:rsid w:val="008A1204"/>
    <w:rsid w:val="008A2198"/>
    <w:rsid w:val="008A230A"/>
    <w:rsid w:val="008A3A10"/>
    <w:rsid w:val="008A3DE9"/>
    <w:rsid w:val="008A4202"/>
    <w:rsid w:val="008A4213"/>
    <w:rsid w:val="008A4802"/>
    <w:rsid w:val="008A4A52"/>
    <w:rsid w:val="008A4C0A"/>
    <w:rsid w:val="008A528C"/>
    <w:rsid w:val="008A537E"/>
    <w:rsid w:val="008A59D6"/>
    <w:rsid w:val="008A5D7A"/>
    <w:rsid w:val="008A62BD"/>
    <w:rsid w:val="008A639C"/>
    <w:rsid w:val="008A679C"/>
    <w:rsid w:val="008A6BDB"/>
    <w:rsid w:val="008A6F60"/>
    <w:rsid w:val="008A77EB"/>
    <w:rsid w:val="008A7885"/>
    <w:rsid w:val="008A7E63"/>
    <w:rsid w:val="008B06C2"/>
    <w:rsid w:val="008B06CF"/>
    <w:rsid w:val="008B074A"/>
    <w:rsid w:val="008B09CE"/>
    <w:rsid w:val="008B1019"/>
    <w:rsid w:val="008B179C"/>
    <w:rsid w:val="008B19ED"/>
    <w:rsid w:val="008B1BAD"/>
    <w:rsid w:val="008B1C4A"/>
    <w:rsid w:val="008B1CAC"/>
    <w:rsid w:val="008B2584"/>
    <w:rsid w:val="008B274D"/>
    <w:rsid w:val="008B2FCA"/>
    <w:rsid w:val="008B325F"/>
    <w:rsid w:val="008B3770"/>
    <w:rsid w:val="008B3926"/>
    <w:rsid w:val="008B3E7A"/>
    <w:rsid w:val="008B424B"/>
    <w:rsid w:val="008B4B67"/>
    <w:rsid w:val="008B5681"/>
    <w:rsid w:val="008B57C7"/>
    <w:rsid w:val="008B588F"/>
    <w:rsid w:val="008B59F2"/>
    <w:rsid w:val="008B639F"/>
    <w:rsid w:val="008B720A"/>
    <w:rsid w:val="008B726B"/>
    <w:rsid w:val="008B7B54"/>
    <w:rsid w:val="008C09EF"/>
    <w:rsid w:val="008C0C0D"/>
    <w:rsid w:val="008C0FFA"/>
    <w:rsid w:val="008C14B9"/>
    <w:rsid w:val="008C1697"/>
    <w:rsid w:val="008C285A"/>
    <w:rsid w:val="008C2B61"/>
    <w:rsid w:val="008C32F2"/>
    <w:rsid w:val="008C33A8"/>
    <w:rsid w:val="008C3540"/>
    <w:rsid w:val="008C457F"/>
    <w:rsid w:val="008C4759"/>
    <w:rsid w:val="008C4B21"/>
    <w:rsid w:val="008C4DE0"/>
    <w:rsid w:val="008C5021"/>
    <w:rsid w:val="008C5230"/>
    <w:rsid w:val="008C5720"/>
    <w:rsid w:val="008C6BA1"/>
    <w:rsid w:val="008C7966"/>
    <w:rsid w:val="008C7BDD"/>
    <w:rsid w:val="008D02EA"/>
    <w:rsid w:val="008D0D21"/>
    <w:rsid w:val="008D1A29"/>
    <w:rsid w:val="008D1AEB"/>
    <w:rsid w:val="008D1C03"/>
    <w:rsid w:val="008D1C4F"/>
    <w:rsid w:val="008D206E"/>
    <w:rsid w:val="008D20C1"/>
    <w:rsid w:val="008D2416"/>
    <w:rsid w:val="008D26B6"/>
    <w:rsid w:val="008D2E4B"/>
    <w:rsid w:val="008D33E5"/>
    <w:rsid w:val="008D34D5"/>
    <w:rsid w:val="008D38D0"/>
    <w:rsid w:val="008D3B6E"/>
    <w:rsid w:val="008D42F1"/>
    <w:rsid w:val="008D46AA"/>
    <w:rsid w:val="008D4953"/>
    <w:rsid w:val="008D4A92"/>
    <w:rsid w:val="008D4AA6"/>
    <w:rsid w:val="008D5BD0"/>
    <w:rsid w:val="008D5DC9"/>
    <w:rsid w:val="008D5E9F"/>
    <w:rsid w:val="008D624C"/>
    <w:rsid w:val="008D6491"/>
    <w:rsid w:val="008D6D8B"/>
    <w:rsid w:val="008D76C3"/>
    <w:rsid w:val="008D7A6B"/>
    <w:rsid w:val="008D7ACA"/>
    <w:rsid w:val="008D7D58"/>
    <w:rsid w:val="008E01DC"/>
    <w:rsid w:val="008E0376"/>
    <w:rsid w:val="008E0DBD"/>
    <w:rsid w:val="008E1034"/>
    <w:rsid w:val="008E1147"/>
    <w:rsid w:val="008E123E"/>
    <w:rsid w:val="008E1591"/>
    <w:rsid w:val="008E1879"/>
    <w:rsid w:val="008E1A52"/>
    <w:rsid w:val="008E1D41"/>
    <w:rsid w:val="008E22D5"/>
    <w:rsid w:val="008E2760"/>
    <w:rsid w:val="008E2937"/>
    <w:rsid w:val="008E2C3B"/>
    <w:rsid w:val="008E2E5C"/>
    <w:rsid w:val="008E2E80"/>
    <w:rsid w:val="008E2EE8"/>
    <w:rsid w:val="008E3A93"/>
    <w:rsid w:val="008E3DCD"/>
    <w:rsid w:val="008E45EB"/>
    <w:rsid w:val="008E4E43"/>
    <w:rsid w:val="008E4EAC"/>
    <w:rsid w:val="008E5129"/>
    <w:rsid w:val="008E51AF"/>
    <w:rsid w:val="008E5238"/>
    <w:rsid w:val="008E56E4"/>
    <w:rsid w:val="008E5B3D"/>
    <w:rsid w:val="008E5F8F"/>
    <w:rsid w:val="008E6209"/>
    <w:rsid w:val="008E63CA"/>
    <w:rsid w:val="008E6B24"/>
    <w:rsid w:val="008E6DDA"/>
    <w:rsid w:val="008E71EB"/>
    <w:rsid w:val="008E7236"/>
    <w:rsid w:val="008E7736"/>
    <w:rsid w:val="008E7760"/>
    <w:rsid w:val="008E78A6"/>
    <w:rsid w:val="008E7C29"/>
    <w:rsid w:val="008E7FB6"/>
    <w:rsid w:val="008F010A"/>
    <w:rsid w:val="008F0336"/>
    <w:rsid w:val="008F0C0B"/>
    <w:rsid w:val="008F1001"/>
    <w:rsid w:val="008F1452"/>
    <w:rsid w:val="008F24F6"/>
    <w:rsid w:val="008F29A4"/>
    <w:rsid w:val="008F301E"/>
    <w:rsid w:val="008F35F6"/>
    <w:rsid w:val="008F3648"/>
    <w:rsid w:val="008F3656"/>
    <w:rsid w:val="008F400B"/>
    <w:rsid w:val="008F44EF"/>
    <w:rsid w:val="008F48CA"/>
    <w:rsid w:val="008F4A93"/>
    <w:rsid w:val="008F4D49"/>
    <w:rsid w:val="008F5879"/>
    <w:rsid w:val="008F6C59"/>
    <w:rsid w:val="008F6D83"/>
    <w:rsid w:val="008F7333"/>
    <w:rsid w:val="008F79A3"/>
    <w:rsid w:val="0090020F"/>
    <w:rsid w:val="0090088F"/>
    <w:rsid w:val="009009F6"/>
    <w:rsid w:val="00900A6F"/>
    <w:rsid w:val="00900D86"/>
    <w:rsid w:val="00900E2E"/>
    <w:rsid w:val="009013CD"/>
    <w:rsid w:val="00901984"/>
    <w:rsid w:val="00901B3A"/>
    <w:rsid w:val="00901B8C"/>
    <w:rsid w:val="00901C02"/>
    <w:rsid w:val="00901DA6"/>
    <w:rsid w:val="009020AF"/>
    <w:rsid w:val="009027B5"/>
    <w:rsid w:val="00902B2A"/>
    <w:rsid w:val="00902D84"/>
    <w:rsid w:val="00902F0C"/>
    <w:rsid w:val="00903964"/>
    <w:rsid w:val="009041A2"/>
    <w:rsid w:val="00904355"/>
    <w:rsid w:val="00904774"/>
    <w:rsid w:val="0090484A"/>
    <w:rsid w:val="00904C37"/>
    <w:rsid w:val="00904C7A"/>
    <w:rsid w:val="00904E1A"/>
    <w:rsid w:val="00904F34"/>
    <w:rsid w:val="00905A09"/>
    <w:rsid w:val="00906160"/>
    <w:rsid w:val="00906E65"/>
    <w:rsid w:val="009073E9"/>
    <w:rsid w:val="0090785B"/>
    <w:rsid w:val="00907C8E"/>
    <w:rsid w:val="00907D04"/>
    <w:rsid w:val="00907F42"/>
    <w:rsid w:val="0091000F"/>
    <w:rsid w:val="009100E2"/>
    <w:rsid w:val="009102A6"/>
    <w:rsid w:val="009107BD"/>
    <w:rsid w:val="00910ACC"/>
    <w:rsid w:val="00910B27"/>
    <w:rsid w:val="00910BE8"/>
    <w:rsid w:val="00910DA4"/>
    <w:rsid w:val="00910F55"/>
    <w:rsid w:val="00911262"/>
    <w:rsid w:val="00911817"/>
    <w:rsid w:val="0091230B"/>
    <w:rsid w:val="00912972"/>
    <w:rsid w:val="00912CEC"/>
    <w:rsid w:val="009137E5"/>
    <w:rsid w:val="00913954"/>
    <w:rsid w:val="00914D59"/>
    <w:rsid w:val="00914F30"/>
    <w:rsid w:val="00914F3E"/>
    <w:rsid w:val="0091533A"/>
    <w:rsid w:val="009158F0"/>
    <w:rsid w:val="009159A9"/>
    <w:rsid w:val="009159AC"/>
    <w:rsid w:val="00915C5B"/>
    <w:rsid w:val="00915E10"/>
    <w:rsid w:val="0091604C"/>
    <w:rsid w:val="009161F1"/>
    <w:rsid w:val="00916272"/>
    <w:rsid w:val="009162ED"/>
    <w:rsid w:val="00916388"/>
    <w:rsid w:val="00916836"/>
    <w:rsid w:val="00916FB6"/>
    <w:rsid w:val="009170A6"/>
    <w:rsid w:val="0091724B"/>
    <w:rsid w:val="009173FB"/>
    <w:rsid w:val="0091740C"/>
    <w:rsid w:val="0092074D"/>
    <w:rsid w:val="00920973"/>
    <w:rsid w:val="009212EA"/>
    <w:rsid w:val="009218A5"/>
    <w:rsid w:val="009224B4"/>
    <w:rsid w:val="009233BC"/>
    <w:rsid w:val="00923D20"/>
    <w:rsid w:val="00923FBB"/>
    <w:rsid w:val="00924575"/>
    <w:rsid w:val="00924695"/>
    <w:rsid w:val="00924A59"/>
    <w:rsid w:val="00924CBE"/>
    <w:rsid w:val="00924E93"/>
    <w:rsid w:val="00925276"/>
    <w:rsid w:val="00925349"/>
    <w:rsid w:val="00925472"/>
    <w:rsid w:val="009256EF"/>
    <w:rsid w:val="00926460"/>
    <w:rsid w:val="00926880"/>
    <w:rsid w:val="00927127"/>
    <w:rsid w:val="00927B52"/>
    <w:rsid w:val="009300BE"/>
    <w:rsid w:val="0093058E"/>
    <w:rsid w:val="0093063C"/>
    <w:rsid w:val="0093074D"/>
    <w:rsid w:val="0093087B"/>
    <w:rsid w:val="00930C15"/>
    <w:rsid w:val="00930E73"/>
    <w:rsid w:val="00930E8C"/>
    <w:rsid w:val="009311FA"/>
    <w:rsid w:val="00931209"/>
    <w:rsid w:val="009316FA"/>
    <w:rsid w:val="009317D1"/>
    <w:rsid w:val="00931C22"/>
    <w:rsid w:val="00931E38"/>
    <w:rsid w:val="00932E3C"/>
    <w:rsid w:val="00933332"/>
    <w:rsid w:val="00933D6A"/>
    <w:rsid w:val="00934B95"/>
    <w:rsid w:val="00935253"/>
    <w:rsid w:val="009353D5"/>
    <w:rsid w:val="009355D0"/>
    <w:rsid w:val="00935C82"/>
    <w:rsid w:val="00935EB4"/>
    <w:rsid w:val="00935FC3"/>
    <w:rsid w:val="009362AB"/>
    <w:rsid w:val="0093677E"/>
    <w:rsid w:val="0093751E"/>
    <w:rsid w:val="009379E0"/>
    <w:rsid w:val="009401DD"/>
    <w:rsid w:val="00940725"/>
    <w:rsid w:val="00940BC7"/>
    <w:rsid w:val="00940C50"/>
    <w:rsid w:val="00941201"/>
    <w:rsid w:val="00941401"/>
    <w:rsid w:val="009415DA"/>
    <w:rsid w:val="00941CEC"/>
    <w:rsid w:val="00942920"/>
    <w:rsid w:val="00943074"/>
    <w:rsid w:val="00943A39"/>
    <w:rsid w:val="00943D30"/>
    <w:rsid w:val="0094401A"/>
    <w:rsid w:val="009443A8"/>
    <w:rsid w:val="009452E7"/>
    <w:rsid w:val="009453C5"/>
    <w:rsid w:val="00945B49"/>
    <w:rsid w:val="00945D2D"/>
    <w:rsid w:val="009461E6"/>
    <w:rsid w:val="009465D9"/>
    <w:rsid w:val="0094675E"/>
    <w:rsid w:val="00947053"/>
    <w:rsid w:val="00947298"/>
    <w:rsid w:val="00947565"/>
    <w:rsid w:val="00947612"/>
    <w:rsid w:val="00947BBC"/>
    <w:rsid w:val="00950832"/>
    <w:rsid w:val="00950E2B"/>
    <w:rsid w:val="00951428"/>
    <w:rsid w:val="00951670"/>
    <w:rsid w:val="00951A94"/>
    <w:rsid w:val="009526DD"/>
    <w:rsid w:val="0095271A"/>
    <w:rsid w:val="00952ADF"/>
    <w:rsid w:val="00952B4F"/>
    <w:rsid w:val="00952C29"/>
    <w:rsid w:val="00952F50"/>
    <w:rsid w:val="009530A1"/>
    <w:rsid w:val="0095366F"/>
    <w:rsid w:val="00953A08"/>
    <w:rsid w:val="009541C8"/>
    <w:rsid w:val="00954BB4"/>
    <w:rsid w:val="00954DF0"/>
    <w:rsid w:val="00955282"/>
    <w:rsid w:val="009554BA"/>
    <w:rsid w:val="009554ED"/>
    <w:rsid w:val="00955919"/>
    <w:rsid w:val="009559A6"/>
    <w:rsid w:val="009563CF"/>
    <w:rsid w:val="00956ACD"/>
    <w:rsid w:val="00956B98"/>
    <w:rsid w:val="00956C2A"/>
    <w:rsid w:val="0095746E"/>
    <w:rsid w:val="0095784D"/>
    <w:rsid w:val="00960941"/>
    <w:rsid w:val="0096111F"/>
    <w:rsid w:val="009611A1"/>
    <w:rsid w:val="009614EC"/>
    <w:rsid w:val="0096293A"/>
    <w:rsid w:val="00963487"/>
    <w:rsid w:val="0096368A"/>
    <w:rsid w:val="00964B6C"/>
    <w:rsid w:val="00964DF9"/>
    <w:rsid w:val="00964E24"/>
    <w:rsid w:val="0096535C"/>
    <w:rsid w:val="00965AAD"/>
    <w:rsid w:val="00965BEF"/>
    <w:rsid w:val="009661AA"/>
    <w:rsid w:val="0096661E"/>
    <w:rsid w:val="0096753A"/>
    <w:rsid w:val="009675A9"/>
    <w:rsid w:val="00967C2B"/>
    <w:rsid w:val="00967D2D"/>
    <w:rsid w:val="00970A8D"/>
    <w:rsid w:val="00970CAF"/>
    <w:rsid w:val="009711A5"/>
    <w:rsid w:val="009713FD"/>
    <w:rsid w:val="00971E46"/>
    <w:rsid w:val="00971EF6"/>
    <w:rsid w:val="00971F4F"/>
    <w:rsid w:val="00971FA1"/>
    <w:rsid w:val="00972876"/>
    <w:rsid w:val="0097291D"/>
    <w:rsid w:val="00972991"/>
    <w:rsid w:val="0097305C"/>
    <w:rsid w:val="00973C53"/>
    <w:rsid w:val="00973F02"/>
    <w:rsid w:val="00974951"/>
    <w:rsid w:val="00974A9A"/>
    <w:rsid w:val="00974C74"/>
    <w:rsid w:val="00974E37"/>
    <w:rsid w:val="00974E95"/>
    <w:rsid w:val="00975040"/>
    <w:rsid w:val="009752FE"/>
    <w:rsid w:val="00975895"/>
    <w:rsid w:val="00975AF4"/>
    <w:rsid w:val="00975BA6"/>
    <w:rsid w:val="009761AD"/>
    <w:rsid w:val="00976383"/>
    <w:rsid w:val="00976C72"/>
    <w:rsid w:val="0097768E"/>
    <w:rsid w:val="0097777E"/>
    <w:rsid w:val="009778F6"/>
    <w:rsid w:val="00977F88"/>
    <w:rsid w:val="009807B1"/>
    <w:rsid w:val="009808BF"/>
    <w:rsid w:val="00980B62"/>
    <w:rsid w:val="00980BCA"/>
    <w:rsid w:val="00980CD0"/>
    <w:rsid w:val="0098110F"/>
    <w:rsid w:val="009816E4"/>
    <w:rsid w:val="00981C80"/>
    <w:rsid w:val="0098228A"/>
    <w:rsid w:val="009823CA"/>
    <w:rsid w:val="0098275E"/>
    <w:rsid w:val="00982C6A"/>
    <w:rsid w:val="00983515"/>
    <w:rsid w:val="00983653"/>
    <w:rsid w:val="0098377D"/>
    <w:rsid w:val="00983C69"/>
    <w:rsid w:val="009842C1"/>
    <w:rsid w:val="009862D9"/>
    <w:rsid w:val="00986745"/>
    <w:rsid w:val="00986A46"/>
    <w:rsid w:val="0098702B"/>
    <w:rsid w:val="00987214"/>
    <w:rsid w:val="00987345"/>
    <w:rsid w:val="00987535"/>
    <w:rsid w:val="00987BD4"/>
    <w:rsid w:val="009912AC"/>
    <w:rsid w:val="0099186A"/>
    <w:rsid w:val="0099193E"/>
    <w:rsid w:val="00992431"/>
    <w:rsid w:val="009924BB"/>
    <w:rsid w:val="00992765"/>
    <w:rsid w:val="00992F89"/>
    <w:rsid w:val="009930F0"/>
    <w:rsid w:val="009937E1"/>
    <w:rsid w:val="00993EFE"/>
    <w:rsid w:val="0099401E"/>
    <w:rsid w:val="009942A8"/>
    <w:rsid w:val="00994BAD"/>
    <w:rsid w:val="00994F2E"/>
    <w:rsid w:val="009950C8"/>
    <w:rsid w:val="00995194"/>
    <w:rsid w:val="009952D4"/>
    <w:rsid w:val="00995CA4"/>
    <w:rsid w:val="00995E23"/>
    <w:rsid w:val="0099685D"/>
    <w:rsid w:val="00996A9C"/>
    <w:rsid w:val="00996D41"/>
    <w:rsid w:val="0099729E"/>
    <w:rsid w:val="00997997"/>
    <w:rsid w:val="00997EBF"/>
    <w:rsid w:val="009A02D1"/>
    <w:rsid w:val="009A0610"/>
    <w:rsid w:val="009A064A"/>
    <w:rsid w:val="009A084C"/>
    <w:rsid w:val="009A0912"/>
    <w:rsid w:val="009A0ACA"/>
    <w:rsid w:val="009A0E37"/>
    <w:rsid w:val="009A1594"/>
    <w:rsid w:val="009A169C"/>
    <w:rsid w:val="009A1861"/>
    <w:rsid w:val="009A1AE5"/>
    <w:rsid w:val="009A1BD2"/>
    <w:rsid w:val="009A27C4"/>
    <w:rsid w:val="009A28FA"/>
    <w:rsid w:val="009A2AF9"/>
    <w:rsid w:val="009A31D6"/>
    <w:rsid w:val="009A3760"/>
    <w:rsid w:val="009A3BC3"/>
    <w:rsid w:val="009A3CDE"/>
    <w:rsid w:val="009A3F3E"/>
    <w:rsid w:val="009A41EC"/>
    <w:rsid w:val="009A41F4"/>
    <w:rsid w:val="009A43D6"/>
    <w:rsid w:val="009A4A2E"/>
    <w:rsid w:val="009A4DE7"/>
    <w:rsid w:val="009A4DE9"/>
    <w:rsid w:val="009A52D4"/>
    <w:rsid w:val="009A5E2E"/>
    <w:rsid w:val="009A687D"/>
    <w:rsid w:val="009A7259"/>
    <w:rsid w:val="009A7645"/>
    <w:rsid w:val="009A776E"/>
    <w:rsid w:val="009A7DDF"/>
    <w:rsid w:val="009A7FEC"/>
    <w:rsid w:val="009B000D"/>
    <w:rsid w:val="009B00D3"/>
    <w:rsid w:val="009B02C6"/>
    <w:rsid w:val="009B02F0"/>
    <w:rsid w:val="009B034E"/>
    <w:rsid w:val="009B0568"/>
    <w:rsid w:val="009B0B04"/>
    <w:rsid w:val="009B0F30"/>
    <w:rsid w:val="009B1131"/>
    <w:rsid w:val="009B1768"/>
    <w:rsid w:val="009B1949"/>
    <w:rsid w:val="009B19EA"/>
    <w:rsid w:val="009B2B35"/>
    <w:rsid w:val="009B2CAB"/>
    <w:rsid w:val="009B347D"/>
    <w:rsid w:val="009B3E99"/>
    <w:rsid w:val="009B42D1"/>
    <w:rsid w:val="009B44FA"/>
    <w:rsid w:val="009B4601"/>
    <w:rsid w:val="009B4837"/>
    <w:rsid w:val="009B5579"/>
    <w:rsid w:val="009B5D6D"/>
    <w:rsid w:val="009B5F3D"/>
    <w:rsid w:val="009B62FC"/>
    <w:rsid w:val="009B6602"/>
    <w:rsid w:val="009B68F2"/>
    <w:rsid w:val="009B6941"/>
    <w:rsid w:val="009B6E7E"/>
    <w:rsid w:val="009B732F"/>
    <w:rsid w:val="009B7330"/>
    <w:rsid w:val="009B7819"/>
    <w:rsid w:val="009B7CDF"/>
    <w:rsid w:val="009C0408"/>
    <w:rsid w:val="009C10CB"/>
    <w:rsid w:val="009C135D"/>
    <w:rsid w:val="009C1446"/>
    <w:rsid w:val="009C1ED4"/>
    <w:rsid w:val="009C2184"/>
    <w:rsid w:val="009C2279"/>
    <w:rsid w:val="009C2405"/>
    <w:rsid w:val="009C2CA0"/>
    <w:rsid w:val="009C2E08"/>
    <w:rsid w:val="009C2E7F"/>
    <w:rsid w:val="009C2FB6"/>
    <w:rsid w:val="009C345D"/>
    <w:rsid w:val="009C34F0"/>
    <w:rsid w:val="009C37E4"/>
    <w:rsid w:val="009C3B1A"/>
    <w:rsid w:val="009C3FF9"/>
    <w:rsid w:val="009C4045"/>
    <w:rsid w:val="009C4330"/>
    <w:rsid w:val="009C4AE9"/>
    <w:rsid w:val="009C4E4E"/>
    <w:rsid w:val="009C51C8"/>
    <w:rsid w:val="009C583C"/>
    <w:rsid w:val="009C591D"/>
    <w:rsid w:val="009C5A22"/>
    <w:rsid w:val="009C5AA7"/>
    <w:rsid w:val="009C625D"/>
    <w:rsid w:val="009C6363"/>
    <w:rsid w:val="009C6620"/>
    <w:rsid w:val="009C67F7"/>
    <w:rsid w:val="009C6B37"/>
    <w:rsid w:val="009D01B6"/>
    <w:rsid w:val="009D0978"/>
    <w:rsid w:val="009D1011"/>
    <w:rsid w:val="009D12CA"/>
    <w:rsid w:val="009D12D2"/>
    <w:rsid w:val="009D1D40"/>
    <w:rsid w:val="009D203A"/>
    <w:rsid w:val="009D248E"/>
    <w:rsid w:val="009D2BA9"/>
    <w:rsid w:val="009D2C56"/>
    <w:rsid w:val="009D2DC4"/>
    <w:rsid w:val="009D2E92"/>
    <w:rsid w:val="009D2FD8"/>
    <w:rsid w:val="009D3158"/>
    <w:rsid w:val="009D32DB"/>
    <w:rsid w:val="009D3C54"/>
    <w:rsid w:val="009D4385"/>
    <w:rsid w:val="009D4B49"/>
    <w:rsid w:val="009D4BF0"/>
    <w:rsid w:val="009D4DA3"/>
    <w:rsid w:val="009D5195"/>
    <w:rsid w:val="009D53D2"/>
    <w:rsid w:val="009D559D"/>
    <w:rsid w:val="009D65B0"/>
    <w:rsid w:val="009D66C4"/>
    <w:rsid w:val="009D6F57"/>
    <w:rsid w:val="009D70D3"/>
    <w:rsid w:val="009D7149"/>
    <w:rsid w:val="009D77B9"/>
    <w:rsid w:val="009E01B6"/>
    <w:rsid w:val="009E0365"/>
    <w:rsid w:val="009E0612"/>
    <w:rsid w:val="009E0737"/>
    <w:rsid w:val="009E0B2F"/>
    <w:rsid w:val="009E0DBE"/>
    <w:rsid w:val="009E1014"/>
    <w:rsid w:val="009E10F1"/>
    <w:rsid w:val="009E1567"/>
    <w:rsid w:val="009E18FD"/>
    <w:rsid w:val="009E24F7"/>
    <w:rsid w:val="009E2F42"/>
    <w:rsid w:val="009E3968"/>
    <w:rsid w:val="009E3FE0"/>
    <w:rsid w:val="009E40B7"/>
    <w:rsid w:val="009E4E6C"/>
    <w:rsid w:val="009E55CB"/>
    <w:rsid w:val="009E58F8"/>
    <w:rsid w:val="009E59B0"/>
    <w:rsid w:val="009E5F6A"/>
    <w:rsid w:val="009E656B"/>
    <w:rsid w:val="009E7090"/>
    <w:rsid w:val="009E75D9"/>
    <w:rsid w:val="009F05DF"/>
    <w:rsid w:val="009F0A0D"/>
    <w:rsid w:val="009F0CA7"/>
    <w:rsid w:val="009F10FD"/>
    <w:rsid w:val="009F12A4"/>
    <w:rsid w:val="009F1687"/>
    <w:rsid w:val="009F16D9"/>
    <w:rsid w:val="009F18C8"/>
    <w:rsid w:val="009F2042"/>
    <w:rsid w:val="009F273D"/>
    <w:rsid w:val="009F30D0"/>
    <w:rsid w:val="009F339F"/>
    <w:rsid w:val="009F364C"/>
    <w:rsid w:val="009F3DC1"/>
    <w:rsid w:val="009F3E45"/>
    <w:rsid w:val="009F40F9"/>
    <w:rsid w:val="009F41D8"/>
    <w:rsid w:val="009F423E"/>
    <w:rsid w:val="009F4254"/>
    <w:rsid w:val="009F48A5"/>
    <w:rsid w:val="009F5B14"/>
    <w:rsid w:val="009F5B19"/>
    <w:rsid w:val="009F5C4A"/>
    <w:rsid w:val="009F5F49"/>
    <w:rsid w:val="009F6BC0"/>
    <w:rsid w:val="009F7096"/>
    <w:rsid w:val="009F73AD"/>
    <w:rsid w:val="009F760E"/>
    <w:rsid w:val="009F7A2D"/>
    <w:rsid w:val="009F7AD4"/>
    <w:rsid w:val="009F7F75"/>
    <w:rsid w:val="00A00128"/>
    <w:rsid w:val="00A00951"/>
    <w:rsid w:val="00A01195"/>
    <w:rsid w:val="00A014FA"/>
    <w:rsid w:val="00A01842"/>
    <w:rsid w:val="00A01C9A"/>
    <w:rsid w:val="00A02416"/>
    <w:rsid w:val="00A02D01"/>
    <w:rsid w:val="00A02DA8"/>
    <w:rsid w:val="00A033B8"/>
    <w:rsid w:val="00A038E7"/>
    <w:rsid w:val="00A03A93"/>
    <w:rsid w:val="00A04284"/>
    <w:rsid w:val="00A0467F"/>
    <w:rsid w:val="00A04A99"/>
    <w:rsid w:val="00A04E70"/>
    <w:rsid w:val="00A04EC8"/>
    <w:rsid w:val="00A051A9"/>
    <w:rsid w:val="00A05388"/>
    <w:rsid w:val="00A055C3"/>
    <w:rsid w:val="00A05945"/>
    <w:rsid w:val="00A05B4A"/>
    <w:rsid w:val="00A06098"/>
    <w:rsid w:val="00A0663F"/>
    <w:rsid w:val="00A0679D"/>
    <w:rsid w:val="00A067B7"/>
    <w:rsid w:val="00A06823"/>
    <w:rsid w:val="00A0699F"/>
    <w:rsid w:val="00A0789A"/>
    <w:rsid w:val="00A07B3E"/>
    <w:rsid w:val="00A07F27"/>
    <w:rsid w:val="00A07F51"/>
    <w:rsid w:val="00A1031B"/>
    <w:rsid w:val="00A103F0"/>
    <w:rsid w:val="00A1052F"/>
    <w:rsid w:val="00A106C0"/>
    <w:rsid w:val="00A112FD"/>
    <w:rsid w:val="00A113B6"/>
    <w:rsid w:val="00A11594"/>
    <w:rsid w:val="00A117DB"/>
    <w:rsid w:val="00A11B74"/>
    <w:rsid w:val="00A120BD"/>
    <w:rsid w:val="00A1242A"/>
    <w:rsid w:val="00A12B82"/>
    <w:rsid w:val="00A12F7F"/>
    <w:rsid w:val="00A1309B"/>
    <w:rsid w:val="00A13249"/>
    <w:rsid w:val="00A134E0"/>
    <w:rsid w:val="00A13F18"/>
    <w:rsid w:val="00A1400A"/>
    <w:rsid w:val="00A1487B"/>
    <w:rsid w:val="00A15091"/>
    <w:rsid w:val="00A1534C"/>
    <w:rsid w:val="00A15530"/>
    <w:rsid w:val="00A155B9"/>
    <w:rsid w:val="00A159CF"/>
    <w:rsid w:val="00A15A07"/>
    <w:rsid w:val="00A15F0C"/>
    <w:rsid w:val="00A1679E"/>
    <w:rsid w:val="00A167F4"/>
    <w:rsid w:val="00A168CA"/>
    <w:rsid w:val="00A16C67"/>
    <w:rsid w:val="00A173BD"/>
    <w:rsid w:val="00A17816"/>
    <w:rsid w:val="00A179B7"/>
    <w:rsid w:val="00A17D15"/>
    <w:rsid w:val="00A17F3B"/>
    <w:rsid w:val="00A2037D"/>
    <w:rsid w:val="00A20609"/>
    <w:rsid w:val="00A20A7A"/>
    <w:rsid w:val="00A20D35"/>
    <w:rsid w:val="00A2138D"/>
    <w:rsid w:val="00A214DB"/>
    <w:rsid w:val="00A216FE"/>
    <w:rsid w:val="00A21944"/>
    <w:rsid w:val="00A21BE1"/>
    <w:rsid w:val="00A21E73"/>
    <w:rsid w:val="00A22073"/>
    <w:rsid w:val="00A227BB"/>
    <w:rsid w:val="00A22BDC"/>
    <w:rsid w:val="00A22E28"/>
    <w:rsid w:val="00A22FFC"/>
    <w:rsid w:val="00A237E4"/>
    <w:rsid w:val="00A23895"/>
    <w:rsid w:val="00A23B32"/>
    <w:rsid w:val="00A23F73"/>
    <w:rsid w:val="00A2417C"/>
    <w:rsid w:val="00A2473F"/>
    <w:rsid w:val="00A24DF5"/>
    <w:rsid w:val="00A24E25"/>
    <w:rsid w:val="00A2574B"/>
    <w:rsid w:val="00A25921"/>
    <w:rsid w:val="00A25A7C"/>
    <w:rsid w:val="00A25B82"/>
    <w:rsid w:val="00A26281"/>
    <w:rsid w:val="00A268FD"/>
    <w:rsid w:val="00A269E7"/>
    <w:rsid w:val="00A26E12"/>
    <w:rsid w:val="00A26FF8"/>
    <w:rsid w:val="00A271C5"/>
    <w:rsid w:val="00A2760E"/>
    <w:rsid w:val="00A27BDA"/>
    <w:rsid w:val="00A27F65"/>
    <w:rsid w:val="00A307F7"/>
    <w:rsid w:val="00A309A0"/>
    <w:rsid w:val="00A309A2"/>
    <w:rsid w:val="00A30E00"/>
    <w:rsid w:val="00A30E75"/>
    <w:rsid w:val="00A31713"/>
    <w:rsid w:val="00A31DA4"/>
    <w:rsid w:val="00A31E01"/>
    <w:rsid w:val="00A33128"/>
    <w:rsid w:val="00A33301"/>
    <w:rsid w:val="00A3370D"/>
    <w:rsid w:val="00A33ADE"/>
    <w:rsid w:val="00A3413B"/>
    <w:rsid w:val="00A34161"/>
    <w:rsid w:val="00A3447E"/>
    <w:rsid w:val="00A3483D"/>
    <w:rsid w:val="00A34C81"/>
    <w:rsid w:val="00A34D0E"/>
    <w:rsid w:val="00A3524B"/>
    <w:rsid w:val="00A35E15"/>
    <w:rsid w:val="00A3617C"/>
    <w:rsid w:val="00A369B9"/>
    <w:rsid w:val="00A36B7B"/>
    <w:rsid w:val="00A36D13"/>
    <w:rsid w:val="00A37224"/>
    <w:rsid w:val="00A373E3"/>
    <w:rsid w:val="00A3741B"/>
    <w:rsid w:val="00A37E62"/>
    <w:rsid w:val="00A40509"/>
    <w:rsid w:val="00A40A4F"/>
    <w:rsid w:val="00A40C12"/>
    <w:rsid w:val="00A41030"/>
    <w:rsid w:val="00A41239"/>
    <w:rsid w:val="00A4130A"/>
    <w:rsid w:val="00A417E7"/>
    <w:rsid w:val="00A418C6"/>
    <w:rsid w:val="00A418D8"/>
    <w:rsid w:val="00A42209"/>
    <w:rsid w:val="00A42A79"/>
    <w:rsid w:val="00A42BB7"/>
    <w:rsid w:val="00A42BC7"/>
    <w:rsid w:val="00A42CE1"/>
    <w:rsid w:val="00A42E0F"/>
    <w:rsid w:val="00A4303D"/>
    <w:rsid w:val="00A430DE"/>
    <w:rsid w:val="00A43673"/>
    <w:rsid w:val="00A43B01"/>
    <w:rsid w:val="00A449E5"/>
    <w:rsid w:val="00A451D4"/>
    <w:rsid w:val="00A45711"/>
    <w:rsid w:val="00A457F5"/>
    <w:rsid w:val="00A45F3D"/>
    <w:rsid w:val="00A45F4F"/>
    <w:rsid w:val="00A46392"/>
    <w:rsid w:val="00A469DE"/>
    <w:rsid w:val="00A46A09"/>
    <w:rsid w:val="00A46CD5"/>
    <w:rsid w:val="00A4753B"/>
    <w:rsid w:val="00A47545"/>
    <w:rsid w:val="00A476AB"/>
    <w:rsid w:val="00A513D0"/>
    <w:rsid w:val="00A519C5"/>
    <w:rsid w:val="00A524AD"/>
    <w:rsid w:val="00A5275B"/>
    <w:rsid w:val="00A52C3D"/>
    <w:rsid w:val="00A52E5A"/>
    <w:rsid w:val="00A53229"/>
    <w:rsid w:val="00A53A72"/>
    <w:rsid w:val="00A54019"/>
    <w:rsid w:val="00A5549E"/>
    <w:rsid w:val="00A55A44"/>
    <w:rsid w:val="00A55FEB"/>
    <w:rsid w:val="00A57258"/>
    <w:rsid w:val="00A573AC"/>
    <w:rsid w:val="00A57484"/>
    <w:rsid w:val="00A574E9"/>
    <w:rsid w:val="00A57958"/>
    <w:rsid w:val="00A5797A"/>
    <w:rsid w:val="00A6063C"/>
    <w:rsid w:val="00A60971"/>
    <w:rsid w:val="00A6098D"/>
    <w:rsid w:val="00A6162B"/>
    <w:rsid w:val="00A61AD0"/>
    <w:rsid w:val="00A61E14"/>
    <w:rsid w:val="00A62013"/>
    <w:rsid w:val="00A62721"/>
    <w:rsid w:val="00A62BA2"/>
    <w:rsid w:val="00A62FF6"/>
    <w:rsid w:val="00A633B9"/>
    <w:rsid w:val="00A637F2"/>
    <w:rsid w:val="00A63B39"/>
    <w:rsid w:val="00A6442A"/>
    <w:rsid w:val="00A646FE"/>
    <w:rsid w:val="00A6502A"/>
    <w:rsid w:val="00A65919"/>
    <w:rsid w:val="00A65B2B"/>
    <w:rsid w:val="00A65F1E"/>
    <w:rsid w:val="00A65F54"/>
    <w:rsid w:val="00A66513"/>
    <w:rsid w:val="00A66E08"/>
    <w:rsid w:val="00A66ECE"/>
    <w:rsid w:val="00A67A66"/>
    <w:rsid w:val="00A70708"/>
    <w:rsid w:val="00A709D3"/>
    <w:rsid w:val="00A70CD0"/>
    <w:rsid w:val="00A70FC6"/>
    <w:rsid w:val="00A711EF"/>
    <w:rsid w:val="00A71CD7"/>
    <w:rsid w:val="00A727B4"/>
    <w:rsid w:val="00A72BC0"/>
    <w:rsid w:val="00A72F9F"/>
    <w:rsid w:val="00A7306C"/>
    <w:rsid w:val="00A73B0F"/>
    <w:rsid w:val="00A74092"/>
    <w:rsid w:val="00A75928"/>
    <w:rsid w:val="00A75C4C"/>
    <w:rsid w:val="00A774E2"/>
    <w:rsid w:val="00A77934"/>
    <w:rsid w:val="00A77B1A"/>
    <w:rsid w:val="00A77F37"/>
    <w:rsid w:val="00A8004C"/>
    <w:rsid w:val="00A80322"/>
    <w:rsid w:val="00A80684"/>
    <w:rsid w:val="00A80E44"/>
    <w:rsid w:val="00A81015"/>
    <w:rsid w:val="00A81559"/>
    <w:rsid w:val="00A8166C"/>
    <w:rsid w:val="00A81A35"/>
    <w:rsid w:val="00A8229C"/>
    <w:rsid w:val="00A829D2"/>
    <w:rsid w:val="00A82E9D"/>
    <w:rsid w:val="00A838EA"/>
    <w:rsid w:val="00A83977"/>
    <w:rsid w:val="00A844F3"/>
    <w:rsid w:val="00A845C4"/>
    <w:rsid w:val="00A84792"/>
    <w:rsid w:val="00A84AF0"/>
    <w:rsid w:val="00A85001"/>
    <w:rsid w:val="00A8523F"/>
    <w:rsid w:val="00A85753"/>
    <w:rsid w:val="00A859E7"/>
    <w:rsid w:val="00A86186"/>
    <w:rsid w:val="00A863D3"/>
    <w:rsid w:val="00A8641A"/>
    <w:rsid w:val="00A8686D"/>
    <w:rsid w:val="00A86B6B"/>
    <w:rsid w:val="00A86FF4"/>
    <w:rsid w:val="00A872D9"/>
    <w:rsid w:val="00A87483"/>
    <w:rsid w:val="00A875F6"/>
    <w:rsid w:val="00A87719"/>
    <w:rsid w:val="00A904D9"/>
    <w:rsid w:val="00A91C2E"/>
    <w:rsid w:val="00A920F1"/>
    <w:rsid w:val="00A92A41"/>
    <w:rsid w:val="00A92B08"/>
    <w:rsid w:val="00A936D2"/>
    <w:rsid w:val="00A93FF3"/>
    <w:rsid w:val="00A9409C"/>
    <w:rsid w:val="00A9410E"/>
    <w:rsid w:val="00A94514"/>
    <w:rsid w:val="00A94B58"/>
    <w:rsid w:val="00A94BA7"/>
    <w:rsid w:val="00A94EB6"/>
    <w:rsid w:val="00A955A9"/>
    <w:rsid w:val="00A956F2"/>
    <w:rsid w:val="00A95705"/>
    <w:rsid w:val="00A959CE"/>
    <w:rsid w:val="00A95E66"/>
    <w:rsid w:val="00A96238"/>
    <w:rsid w:val="00A96AA1"/>
    <w:rsid w:val="00A978E3"/>
    <w:rsid w:val="00A97F91"/>
    <w:rsid w:val="00AA00E1"/>
    <w:rsid w:val="00AA0428"/>
    <w:rsid w:val="00AA05B3"/>
    <w:rsid w:val="00AA1428"/>
    <w:rsid w:val="00AA174C"/>
    <w:rsid w:val="00AA1BA3"/>
    <w:rsid w:val="00AA1C1B"/>
    <w:rsid w:val="00AA1E7B"/>
    <w:rsid w:val="00AA21C7"/>
    <w:rsid w:val="00AA2488"/>
    <w:rsid w:val="00AA2A0E"/>
    <w:rsid w:val="00AA32CC"/>
    <w:rsid w:val="00AA344D"/>
    <w:rsid w:val="00AA3A8E"/>
    <w:rsid w:val="00AA3F86"/>
    <w:rsid w:val="00AA4D80"/>
    <w:rsid w:val="00AA55B3"/>
    <w:rsid w:val="00AA5820"/>
    <w:rsid w:val="00AA5867"/>
    <w:rsid w:val="00AA612B"/>
    <w:rsid w:val="00AA66E8"/>
    <w:rsid w:val="00AA67CD"/>
    <w:rsid w:val="00AA690F"/>
    <w:rsid w:val="00AA71D1"/>
    <w:rsid w:val="00AB082C"/>
    <w:rsid w:val="00AB0A14"/>
    <w:rsid w:val="00AB0DC9"/>
    <w:rsid w:val="00AB10B4"/>
    <w:rsid w:val="00AB169C"/>
    <w:rsid w:val="00AB1E58"/>
    <w:rsid w:val="00AB1EFE"/>
    <w:rsid w:val="00AB20FD"/>
    <w:rsid w:val="00AB296D"/>
    <w:rsid w:val="00AB29CE"/>
    <w:rsid w:val="00AB31DF"/>
    <w:rsid w:val="00AB37FC"/>
    <w:rsid w:val="00AB38CC"/>
    <w:rsid w:val="00AB3967"/>
    <w:rsid w:val="00AB3BCB"/>
    <w:rsid w:val="00AB3CEF"/>
    <w:rsid w:val="00AB3E87"/>
    <w:rsid w:val="00AB48EA"/>
    <w:rsid w:val="00AB5030"/>
    <w:rsid w:val="00AB5188"/>
    <w:rsid w:val="00AB52BA"/>
    <w:rsid w:val="00AB52E4"/>
    <w:rsid w:val="00AB556D"/>
    <w:rsid w:val="00AB581A"/>
    <w:rsid w:val="00AB591A"/>
    <w:rsid w:val="00AB5CBC"/>
    <w:rsid w:val="00AB5DD5"/>
    <w:rsid w:val="00AB5F11"/>
    <w:rsid w:val="00AB6041"/>
    <w:rsid w:val="00AB6105"/>
    <w:rsid w:val="00AB62EB"/>
    <w:rsid w:val="00AB645E"/>
    <w:rsid w:val="00AB7327"/>
    <w:rsid w:val="00AB745E"/>
    <w:rsid w:val="00AB7652"/>
    <w:rsid w:val="00AC12D2"/>
    <w:rsid w:val="00AC1553"/>
    <w:rsid w:val="00AC165B"/>
    <w:rsid w:val="00AC16B6"/>
    <w:rsid w:val="00AC16E1"/>
    <w:rsid w:val="00AC172A"/>
    <w:rsid w:val="00AC1836"/>
    <w:rsid w:val="00AC1DB3"/>
    <w:rsid w:val="00AC2862"/>
    <w:rsid w:val="00AC2B36"/>
    <w:rsid w:val="00AC2EC8"/>
    <w:rsid w:val="00AC2F8E"/>
    <w:rsid w:val="00AC305A"/>
    <w:rsid w:val="00AC3E16"/>
    <w:rsid w:val="00AC4663"/>
    <w:rsid w:val="00AC48E3"/>
    <w:rsid w:val="00AC4908"/>
    <w:rsid w:val="00AC4953"/>
    <w:rsid w:val="00AC4DBC"/>
    <w:rsid w:val="00AC5733"/>
    <w:rsid w:val="00AC5C22"/>
    <w:rsid w:val="00AC5EC7"/>
    <w:rsid w:val="00AC7175"/>
    <w:rsid w:val="00AC717C"/>
    <w:rsid w:val="00AC754A"/>
    <w:rsid w:val="00AC7636"/>
    <w:rsid w:val="00AC7E4C"/>
    <w:rsid w:val="00AC7F91"/>
    <w:rsid w:val="00AD00DA"/>
    <w:rsid w:val="00AD0210"/>
    <w:rsid w:val="00AD0385"/>
    <w:rsid w:val="00AD0CA5"/>
    <w:rsid w:val="00AD156C"/>
    <w:rsid w:val="00AD157B"/>
    <w:rsid w:val="00AD1B0A"/>
    <w:rsid w:val="00AD1CC5"/>
    <w:rsid w:val="00AD303C"/>
    <w:rsid w:val="00AD4048"/>
    <w:rsid w:val="00AD453A"/>
    <w:rsid w:val="00AD4CE0"/>
    <w:rsid w:val="00AD56DB"/>
    <w:rsid w:val="00AD5E50"/>
    <w:rsid w:val="00AD6309"/>
    <w:rsid w:val="00AD63E8"/>
    <w:rsid w:val="00AD63EE"/>
    <w:rsid w:val="00AD66BF"/>
    <w:rsid w:val="00AD67EB"/>
    <w:rsid w:val="00AD6BE3"/>
    <w:rsid w:val="00AD78D0"/>
    <w:rsid w:val="00AE008C"/>
    <w:rsid w:val="00AE0A60"/>
    <w:rsid w:val="00AE0AB5"/>
    <w:rsid w:val="00AE0BE9"/>
    <w:rsid w:val="00AE0E43"/>
    <w:rsid w:val="00AE0FDF"/>
    <w:rsid w:val="00AE143D"/>
    <w:rsid w:val="00AE19DA"/>
    <w:rsid w:val="00AE232D"/>
    <w:rsid w:val="00AE250A"/>
    <w:rsid w:val="00AE25AA"/>
    <w:rsid w:val="00AE2F36"/>
    <w:rsid w:val="00AE3584"/>
    <w:rsid w:val="00AE370A"/>
    <w:rsid w:val="00AE3B79"/>
    <w:rsid w:val="00AE3E9C"/>
    <w:rsid w:val="00AE41FD"/>
    <w:rsid w:val="00AE430D"/>
    <w:rsid w:val="00AE4A03"/>
    <w:rsid w:val="00AE4C55"/>
    <w:rsid w:val="00AE4CAA"/>
    <w:rsid w:val="00AE4EBD"/>
    <w:rsid w:val="00AE4F14"/>
    <w:rsid w:val="00AE4F2C"/>
    <w:rsid w:val="00AE5BFF"/>
    <w:rsid w:val="00AE5DBE"/>
    <w:rsid w:val="00AE5F43"/>
    <w:rsid w:val="00AE619E"/>
    <w:rsid w:val="00AE6230"/>
    <w:rsid w:val="00AE63D1"/>
    <w:rsid w:val="00AE7616"/>
    <w:rsid w:val="00AE7B32"/>
    <w:rsid w:val="00AF0928"/>
    <w:rsid w:val="00AF096A"/>
    <w:rsid w:val="00AF0D38"/>
    <w:rsid w:val="00AF0FBD"/>
    <w:rsid w:val="00AF118D"/>
    <w:rsid w:val="00AF1637"/>
    <w:rsid w:val="00AF2015"/>
    <w:rsid w:val="00AF20FA"/>
    <w:rsid w:val="00AF21B8"/>
    <w:rsid w:val="00AF262E"/>
    <w:rsid w:val="00AF2B2F"/>
    <w:rsid w:val="00AF2ED5"/>
    <w:rsid w:val="00AF353C"/>
    <w:rsid w:val="00AF3E01"/>
    <w:rsid w:val="00AF439A"/>
    <w:rsid w:val="00AF44E4"/>
    <w:rsid w:val="00AF480B"/>
    <w:rsid w:val="00AF4963"/>
    <w:rsid w:val="00AF4D2E"/>
    <w:rsid w:val="00AF51A1"/>
    <w:rsid w:val="00AF5766"/>
    <w:rsid w:val="00AF5C44"/>
    <w:rsid w:val="00AF5C75"/>
    <w:rsid w:val="00AF61DC"/>
    <w:rsid w:val="00AF641B"/>
    <w:rsid w:val="00AF68DF"/>
    <w:rsid w:val="00AF7515"/>
    <w:rsid w:val="00AF791F"/>
    <w:rsid w:val="00B00777"/>
    <w:rsid w:val="00B01379"/>
    <w:rsid w:val="00B01EFE"/>
    <w:rsid w:val="00B02FD7"/>
    <w:rsid w:val="00B034CF"/>
    <w:rsid w:val="00B04056"/>
    <w:rsid w:val="00B040DA"/>
    <w:rsid w:val="00B040EB"/>
    <w:rsid w:val="00B0439F"/>
    <w:rsid w:val="00B04A51"/>
    <w:rsid w:val="00B04B43"/>
    <w:rsid w:val="00B05009"/>
    <w:rsid w:val="00B05347"/>
    <w:rsid w:val="00B06256"/>
    <w:rsid w:val="00B06731"/>
    <w:rsid w:val="00B06ED1"/>
    <w:rsid w:val="00B06F03"/>
    <w:rsid w:val="00B07376"/>
    <w:rsid w:val="00B07697"/>
    <w:rsid w:val="00B10E02"/>
    <w:rsid w:val="00B11B4D"/>
    <w:rsid w:val="00B12322"/>
    <w:rsid w:val="00B123F1"/>
    <w:rsid w:val="00B127C0"/>
    <w:rsid w:val="00B12818"/>
    <w:rsid w:val="00B12829"/>
    <w:rsid w:val="00B12E3F"/>
    <w:rsid w:val="00B13497"/>
    <w:rsid w:val="00B13623"/>
    <w:rsid w:val="00B1385E"/>
    <w:rsid w:val="00B13AD2"/>
    <w:rsid w:val="00B13D22"/>
    <w:rsid w:val="00B13EA5"/>
    <w:rsid w:val="00B14C12"/>
    <w:rsid w:val="00B15DFE"/>
    <w:rsid w:val="00B161F8"/>
    <w:rsid w:val="00B16652"/>
    <w:rsid w:val="00B166AA"/>
    <w:rsid w:val="00B16747"/>
    <w:rsid w:val="00B1680C"/>
    <w:rsid w:val="00B1698A"/>
    <w:rsid w:val="00B16D30"/>
    <w:rsid w:val="00B17090"/>
    <w:rsid w:val="00B17092"/>
    <w:rsid w:val="00B17401"/>
    <w:rsid w:val="00B178B3"/>
    <w:rsid w:val="00B17AC1"/>
    <w:rsid w:val="00B17DDD"/>
    <w:rsid w:val="00B20BB1"/>
    <w:rsid w:val="00B21CE5"/>
    <w:rsid w:val="00B21E88"/>
    <w:rsid w:val="00B21F22"/>
    <w:rsid w:val="00B223BB"/>
    <w:rsid w:val="00B22B20"/>
    <w:rsid w:val="00B22E60"/>
    <w:rsid w:val="00B22ED0"/>
    <w:rsid w:val="00B23287"/>
    <w:rsid w:val="00B23F25"/>
    <w:rsid w:val="00B23F54"/>
    <w:rsid w:val="00B24396"/>
    <w:rsid w:val="00B24797"/>
    <w:rsid w:val="00B254B9"/>
    <w:rsid w:val="00B26CDC"/>
    <w:rsid w:val="00B27A9E"/>
    <w:rsid w:val="00B27E08"/>
    <w:rsid w:val="00B30254"/>
    <w:rsid w:val="00B30767"/>
    <w:rsid w:val="00B30A80"/>
    <w:rsid w:val="00B30C75"/>
    <w:rsid w:val="00B30FF6"/>
    <w:rsid w:val="00B31D58"/>
    <w:rsid w:val="00B31D6B"/>
    <w:rsid w:val="00B31E03"/>
    <w:rsid w:val="00B32974"/>
    <w:rsid w:val="00B333C9"/>
    <w:rsid w:val="00B33718"/>
    <w:rsid w:val="00B34D1C"/>
    <w:rsid w:val="00B34D20"/>
    <w:rsid w:val="00B353F2"/>
    <w:rsid w:val="00B3568F"/>
    <w:rsid w:val="00B35AB0"/>
    <w:rsid w:val="00B35FCF"/>
    <w:rsid w:val="00B3614A"/>
    <w:rsid w:val="00B363F3"/>
    <w:rsid w:val="00B36856"/>
    <w:rsid w:val="00B36AB9"/>
    <w:rsid w:val="00B36B42"/>
    <w:rsid w:val="00B36EF7"/>
    <w:rsid w:val="00B36F20"/>
    <w:rsid w:val="00B37977"/>
    <w:rsid w:val="00B37C20"/>
    <w:rsid w:val="00B37FAC"/>
    <w:rsid w:val="00B406E5"/>
    <w:rsid w:val="00B40AAE"/>
    <w:rsid w:val="00B40B84"/>
    <w:rsid w:val="00B412AE"/>
    <w:rsid w:val="00B41C0F"/>
    <w:rsid w:val="00B42CF3"/>
    <w:rsid w:val="00B43777"/>
    <w:rsid w:val="00B4450F"/>
    <w:rsid w:val="00B448CC"/>
    <w:rsid w:val="00B44B82"/>
    <w:rsid w:val="00B45068"/>
    <w:rsid w:val="00B450C5"/>
    <w:rsid w:val="00B451BD"/>
    <w:rsid w:val="00B45ABB"/>
    <w:rsid w:val="00B45FFC"/>
    <w:rsid w:val="00B46322"/>
    <w:rsid w:val="00B4644E"/>
    <w:rsid w:val="00B46628"/>
    <w:rsid w:val="00B4665D"/>
    <w:rsid w:val="00B4674F"/>
    <w:rsid w:val="00B469A4"/>
    <w:rsid w:val="00B47F5B"/>
    <w:rsid w:val="00B50802"/>
    <w:rsid w:val="00B50D4E"/>
    <w:rsid w:val="00B5106C"/>
    <w:rsid w:val="00B518BD"/>
    <w:rsid w:val="00B519EF"/>
    <w:rsid w:val="00B52D76"/>
    <w:rsid w:val="00B5389C"/>
    <w:rsid w:val="00B53E53"/>
    <w:rsid w:val="00B54257"/>
    <w:rsid w:val="00B54511"/>
    <w:rsid w:val="00B54DDB"/>
    <w:rsid w:val="00B54E73"/>
    <w:rsid w:val="00B55935"/>
    <w:rsid w:val="00B55B37"/>
    <w:rsid w:val="00B55FE5"/>
    <w:rsid w:val="00B564B6"/>
    <w:rsid w:val="00B56606"/>
    <w:rsid w:val="00B56A25"/>
    <w:rsid w:val="00B57A57"/>
    <w:rsid w:val="00B601A9"/>
    <w:rsid w:val="00B61D74"/>
    <w:rsid w:val="00B61F45"/>
    <w:rsid w:val="00B624D1"/>
    <w:rsid w:val="00B626CB"/>
    <w:rsid w:val="00B63950"/>
    <w:rsid w:val="00B6413E"/>
    <w:rsid w:val="00B64400"/>
    <w:rsid w:val="00B64450"/>
    <w:rsid w:val="00B64D51"/>
    <w:rsid w:val="00B65164"/>
    <w:rsid w:val="00B65210"/>
    <w:rsid w:val="00B653E7"/>
    <w:rsid w:val="00B65A95"/>
    <w:rsid w:val="00B663AE"/>
    <w:rsid w:val="00B667EC"/>
    <w:rsid w:val="00B66A37"/>
    <w:rsid w:val="00B66EA0"/>
    <w:rsid w:val="00B66F0A"/>
    <w:rsid w:val="00B673EB"/>
    <w:rsid w:val="00B675E2"/>
    <w:rsid w:val="00B67605"/>
    <w:rsid w:val="00B6783F"/>
    <w:rsid w:val="00B70522"/>
    <w:rsid w:val="00B70A42"/>
    <w:rsid w:val="00B71A3A"/>
    <w:rsid w:val="00B71DC1"/>
    <w:rsid w:val="00B7203B"/>
    <w:rsid w:val="00B72717"/>
    <w:rsid w:val="00B72B05"/>
    <w:rsid w:val="00B7331B"/>
    <w:rsid w:val="00B73596"/>
    <w:rsid w:val="00B7394D"/>
    <w:rsid w:val="00B73D97"/>
    <w:rsid w:val="00B73FFF"/>
    <w:rsid w:val="00B75589"/>
    <w:rsid w:val="00B7598C"/>
    <w:rsid w:val="00B7647D"/>
    <w:rsid w:val="00B765A8"/>
    <w:rsid w:val="00B76764"/>
    <w:rsid w:val="00B76D84"/>
    <w:rsid w:val="00B7710E"/>
    <w:rsid w:val="00B7771E"/>
    <w:rsid w:val="00B77AD0"/>
    <w:rsid w:val="00B77AF1"/>
    <w:rsid w:val="00B77BC8"/>
    <w:rsid w:val="00B77F54"/>
    <w:rsid w:val="00B8008C"/>
    <w:rsid w:val="00B809B5"/>
    <w:rsid w:val="00B810E4"/>
    <w:rsid w:val="00B8185A"/>
    <w:rsid w:val="00B81CB7"/>
    <w:rsid w:val="00B82076"/>
    <w:rsid w:val="00B83571"/>
    <w:rsid w:val="00B835BB"/>
    <w:rsid w:val="00B83ED3"/>
    <w:rsid w:val="00B84381"/>
    <w:rsid w:val="00B84DE3"/>
    <w:rsid w:val="00B8536F"/>
    <w:rsid w:val="00B85400"/>
    <w:rsid w:val="00B8586C"/>
    <w:rsid w:val="00B86365"/>
    <w:rsid w:val="00B8642F"/>
    <w:rsid w:val="00B86A46"/>
    <w:rsid w:val="00B86AA7"/>
    <w:rsid w:val="00B86ADC"/>
    <w:rsid w:val="00B871DB"/>
    <w:rsid w:val="00B873D1"/>
    <w:rsid w:val="00B876D6"/>
    <w:rsid w:val="00B876E2"/>
    <w:rsid w:val="00B878BD"/>
    <w:rsid w:val="00B87ED6"/>
    <w:rsid w:val="00B90B39"/>
    <w:rsid w:val="00B90E2C"/>
    <w:rsid w:val="00B90F7D"/>
    <w:rsid w:val="00B92345"/>
    <w:rsid w:val="00B9234C"/>
    <w:rsid w:val="00B923C1"/>
    <w:rsid w:val="00B92D89"/>
    <w:rsid w:val="00B93259"/>
    <w:rsid w:val="00B9346C"/>
    <w:rsid w:val="00B9385D"/>
    <w:rsid w:val="00B93F7E"/>
    <w:rsid w:val="00B93FCE"/>
    <w:rsid w:val="00B94FDA"/>
    <w:rsid w:val="00B9519C"/>
    <w:rsid w:val="00B954E8"/>
    <w:rsid w:val="00B9553F"/>
    <w:rsid w:val="00B9554D"/>
    <w:rsid w:val="00B95773"/>
    <w:rsid w:val="00B9673F"/>
    <w:rsid w:val="00B97151"/>
    <w:rsid w:val="00B97751"/>
    <w:rsid w:val="00B977B7"/>
    <w:rsid w:val="00B978A4"/>
    <w:rsid w:val="00BA02FD"/>
    <w:rsid w:val="00BA0445"/>
    <w:rsid w:val="00BA044E"/>
    <w:rsid w:val="00BA08E2"/>
    <w:rsid w:val="00BA0DB6"/>
    <w:rsid w:val="00BA0FA9"/>
    <w:rsid w:val="00BA16DA"/>
    <w:rsid w:val="00BA1A72"/>
    <w:rsid w:val="00BA23F6"/>
    <w:rsid w:val="00BA2438"/>
    <w:rsid w:val="00BA25F8"/>
    <w:rsid w:val="00BA34D1"/>
    <w:rsid w:val="00BA3A7D"/>
    <w:rsid w:val="00BA3FF1"/>
    <w:rsid w:val="00BA4B73"/>
    <w:rsid w:val="00BA4BD0"/>
    <w:rsid w:val="00BA4D15"/>
    <w:rsid w:val="00BA5A30"/>
    <w:rsid w:val="00BA5F3C"/>
    <w:rsid w:val="00BA6AE4"/>
    <w:rsid w:val="00BA70B1"/>
    <w:rsid w:val="00BA72BC"/>
    <w:rsid w:val="00BA7AB7"/>
    <w:rsid w:val="00BA7B59"/>
    <w:rsid w:val="00BB05CC"/>
    <w:rsid w:val="00BB0B18"/>
    <w:rsid w:val="00BB0CBF"/>
    <w:rsid w:val="00BB11AC"/>
    <w:rsid w:val="00BB12B2"/>
    <w:rsid w:val="00BB1367"/>
    <w:rsid w:val="00BB1832"/>
    <w:rsid w:val="00BB1AAA"/>
    <w:rsid w:val="00BB23FA"/>
    <w:rsid w:val="00BB28A0"/>
    <w:rsid w:val="00BB2BAD"/>
    <w:rsid w:val="00BB324D"/>
    <w:rsid w:val="00BB37FB"/>
    <w:rsid w:val="00BB3B37"/>
    <w:rsid w:val="00BB40A2"/>
    <w:rsid w:val="00BB4BAD"/>
    <w:rsid w:val="00BB53C0"/>
    <w:rsid w:val="00BB59A5"/>
    <w:rsid w:val="00BB5B9A"/>
    <w:rsid w:val="00BB64FF"/>
    <w:rsid w:val="00BB674F"/>
    <w:rsid w:val="00BB6C81"/>
    <w:rsid w:val="00BB70AA"/>
    <w:rsid w:val="00BB7766"/>
    <w:rsid w:val="00BB7B50"/>
    <w:rsid w:val="00BB7DAB"/>
    <w:rsid w:val="00BC01CC"/>
    <w:rsid w:val="00BC05F3"/>
    <w:rsid w:val="00BC0B89"/>
    <w:rsid w:val="00BC0C46"/>
    <w:rsid w:val="00BC0E34"/>
    <w:rsid w:val="00BC0FFB"/>
    <w:rsid w:val="00BC15E1"/>
    <w:rsid w:val="00BC29CE"/>
    <w:rsid w:val="00BC2DDE"/>
    <w:rsid w:val="00BC3294"/>
    <w:rsid w:val="00BC3916"/>
    <w:rsid w:val="00BC3DC4"/>
    <w:rsid w:val="00BC4027"/>
    <w:rsid w:val="00BC4275"/>
    <w:rsid w:val="00BC4563"/>
    <w:rsid w:val="00BC497A"/>
    <w:rsid w:val="00BC4C33"/>
    <w:rsid w:val="00BC4DF7"/>
    <w:rsid w:val="00BC52EC"/>
    <w:rsid w:val="00BC53E4"/>
    <w:rsid w:val="00BC5AA0"/>
    <w:rsid w:val="00BC5CE2"/>
    <w:rsid w:val="00BC637C"/>
    <w:rsid w:val="00BC66F6"/>
    <w:rsid w:val="00BC699C"/>
    <w:rsid w:val="00BC7489"/>
    <w:rsid w:val="00BC74E7"/>
    <w:rsid w:val="00BC76A3"/>
    <w:rsid w:val="00BC7726"/>
    <w:rsid w:val="00BC7812"/>
    <w:rsid w:val="00BC79BE"/>
    <w:rsid w:val="00BC7DC3"/>
    <w:rsid w:val="00BC7EEE"/>
    <w:rsid w:val="00BD1B55"/>
    <w:rsid w:val="00BD208A"/>
    <w:rsid w:val="00BD220C"/>
    <w:rsid w:val="00BD23C7"/>
    <w:rsid w:val="00BD244B"/>
    <w:rsid w:val="00BD26C0"/>
    <w:rsid w:val="00BD2D6C"/>
    <w:rsid w:val="00BD3BF5"/>
    <w:rsid w:val="00BD4628"/>
    <w:rsid w:val="00BD46CA"/>
    <w:rsid w:val="00BD4914"/>
    <w:rsid w:val="00BD4CF7"/>
    <w:rsid w:val="00BD54BB"/>
    <w:rsid w:val="00BD5578"/>
    <w:rsid w:val="00BD61C0"/>
    <w:rsid w:val="00BD61F2"/>
    <w:rsid w:val="00BD6350"/>
    <w:rsid w:val="00BD642B"/>
    <w:rsid w:val="00BD73C8"/>
    <w:rsid w:val="00BD743F"/>
    <w:rsid w:val="00BD749E"/>
    <w:rsid w:val="00BD7D6E"/>
    <w:rsid w:val="00BD7E70"/>
    <w:rsid w:val="00BE047D"/>
    <w:rsid w:val="00BE04E5"/>
    <w:rsid w:val="00BE132D"/>
    <w:rsid w:val="00BE17F3"/>
    <w:rsid w:val="00BE1C98"/>
    <w:rsid w:val="00BE1FD7"/>
    <w:rsid w:val="00BE206B"/>
    <w:rsid w:val="00BE3165"/>
    <w:rsid w:val="00BE4562"/>
    <w:rsid w:val="00BE4803"/>
    <w:rsid w:val="00BE4E11"/>
    <w:rsid w:val="00BE509F"/>
    <w:rsid w:val="00BE546B"/>
    <w:rsid w:val="00BE59AA"/>
    <w:rsid w:val="00BE5A8B"/>
    <w:rsid w:val="00BE5D45"/>
    <w:rsid w:val="00BE60E1"/>
    <w:rsid w:val="00BE633D"/>
    <w:rsid w:val="00BE657D"/>
    <w:rsid w:val="00BE65A3"/>
    <w:rsid w:val="00BE66DC"/>
    <w:rsid w:val="00BE6E0B"/>
    <w:rsid w:val="00BE74E0"/>
    <w:rsid w:val="00BE75D2"/>
    <w:rsid w:val="00BE75E2"/>
    <w:rsid w:val="00BE7BA1"/>
    <w:rsid w:val="00BF0FEE"/>
    <w:rsid w:val="00BF2261"/>
    <w:rsid w:val="00BF25CF"/>
    <w:rsid w:val="00BF2ACB"/>
    <w:rsid w:val="00BF2BA8"/>
    <w:rsid w:val="00BF2EF9"/>
    <w:rsid w:val="00BF3411"/>
    <w:rsid w:val="00BF36D6"/>
    <w:rsid w:val="00BF3972"/>
    <w:rsid w:val="00BF3B73"/>
    <w:rsid w:val="00BF4D4B"/>
    <w:rsid w:val="00BF4E25"/>
    <w:rsid w:val="00BF5526"/>
    <w:rsid w:val="00BF5849"/>
    <w:rsid w:val="00BF5F82"/>
    <w:rsid w:val="00BF6292"/>
    <w:rsid w:val="00BF6BF9"/>
    <w:rsid w:val="00BF70D0"/>
    <w:rsid w:val="00BF712B"/>
    <w:rsid w:val="00BF764A"/>
    <w:rsid w:val="00BF7F46"/>
    <w:rsid w:val="00C000F7"/>
    <w:rsid w:val="00C001E4"/>
    <w:rsid w:val="00C00A8D"/>
    <w:rsid w:val="00C00C6F"/>
    <w:rsid w:val="00C00D88"/>
    <w:rsid w:val="00C01463"/>
    <w:rsid w:val="00C0185C"/>
    <w:rsid w:val="00C01A21"/>
    <w:rsid w:val="00C02ED4"/>
    <w:rsid w:val="00C03FB1"/>
    <w:rsid w:val="00C04735"/>
    <w:rsid w:val="00C04B89"/>
    <w:rsid w:val="00C04CFE"/>
    <w:rsid w:val="00C06191"/>
    <w:rsid w:val="00C06301"/>
    <w:rsid w:val="00C068EB"/>
    <w:rsid w:val="00C06A08"/>
    <w:rsid w:val="00C06C37"/>
    <w:rsid w:val="00C074D0"/>
    <w:rsid w:val="00C07AE4"/>
    <w:rsid w:val="00C100A9"/>
    <w:rsid w:val="00C10B2F"/>
    <w:rsid w:val="00C11295"/>
    <w:rsid w:val="00C11717"/>
    <w:rsid w:val="00C118E1"/>
    <w:rsid w:val="00C119E9"/>
    <w:rsid w:val="00C11B6B"/>
    <w:rsid w:val="00C11F20"/>
    <w:rsid w:val="00C124E5"/>
    <w:rsid w:val="00C12B15"/>
    <w:rsid w:val="00C12BA1"/>
    <w:rsid w:val="00C132E2"/>
    <w:rsid w:val="00C13329"/>
    <w:rsid w:val="00C1417F"/>
    <w:rsid w:val="00C145EC"/>
    <w:rsid w:val="00C14A24"/>
    <w:rsid w:val="00C15074"/>
    <w:rsid w:val="00C150F7"/>
    <w:rsid w:val="00C15B27"/>
    <w:rsid w:val="00C15C32"/>
    <w:rsid w:val="00C15D36"/>
    <w:rsid w:val="00C16117"/>
    <w:rsid w:val="00C168E5"/>
    <w:rsid w:val="00C16BE4"/>
    <w:rsid w:val="00C17CD5"/>
    <w:rsid w:val="00C17DED"/>
    <w:rsid w:val="00C205A9"/>
    <w:rsid w:val="00C209DB"/>
    <w:rsid w:val="00C20B3E"/>
    <w:rsid w:val="00C2191B"/>
    <w:rsid w:val="00C21954"/>
    <w:rsid w:val="00C21B53"/>
    <w:rsid w:val="00C21F54"/>
    <w:rsid w:val="00C22066"/>
    <w:rsid w:val="00C220DD"/>
    <w:rsid w:val="00C22616"/>
    <w:rsid w:val="00C228C6"/>
    <w:rsid w:val="00C22BBD"/>
    <w:rsid w:val="00C22E30"/>
    <w:rsid w:val="00C22E70"/>
    <w:rsid w:val="00C22F0F"/>
    <w:rsid w:val="00C23405"/>
    <w:rsid w:val="00C23799"/>
    <w:rsid w:val="00C2397A"/>
    <w:rsid w:val="00C2439E"/>
    <w:rsid w:val="00C244BA"/>
    <w:rsid w:val="00C24C2A"/>
    <w:rsid w:val="00C24E8A"/>
    <w:rsid w:val="00C24FD3"/>
    <w:rsid w:val="00C252E5"/>
    <w:rsid w:val="00C25914"/>
    <w:rsid w:val="00C2637D"/>
    <w:rsid w:val="00C269F7"/>
    <w:rsid w:val="00C26EDD"/>
    <w:rsid w:val="00C27251"/>
    <w:rsid w:val="00C277D6"/>
    <w:rsid w:val="00C279A1"/>
    <w:rsid w:val="00C303E4"/>
    <w:rsid w:val="00C30D7B"/>
    <w:rsid w:val="00C31111"/>
    <w:rsid w:val="00C31539"/>
    <w:rsid w:val="00C315EB"/>
    <w:rsid w:val="00C32176"/>
    <w:rsid w:val="00C325E8"/>
    <w:rsid w:val="00C338B8"/>
    <w:rsid w:val="00C3420C"/>
    <w:rsid w:val="00C342F7"/>
    <w:rsid w:val="00C34449"/>
    <w:rsid w:val="00C34CBA"/>
    <w:rsid w:val="00C35D99"/>
    <w:rsid w:val="00C36134"/>
    <w:rsid w:val="00C36154"/>
    <w:rsid w:val="00C3668E"/>
    <w:rsid w:val="00C36A56"/>
    <w:rsid w:val="00C36C86"/>
    <w:rsid w:val="00C37BEF"/>
    <w:rsid w:val="00C37C3C"/>
    <w:rsid w:val="00C4027E"/>
    <w:rsid w:val="00C402FD"/>
    <w:rsid w:val="00C404BD"/>
    <w:rsid w:val="00C409B4"/>
    <w:rsid w:val="00C40D8C"/>
    <w:rsid w:val="00C40E0A"/>
    <w:rsid w:val="00C40E2F"/>
    <w:rsid w:val="00C41575"/>
    <w:rsid w:val="00C41FAF"/>
    <w:rsid w:val="00C4308B"/>
    <w:rsid w:val="00C4321B"/>
    <w:rsid w:val="00C4338F"/>
    <w:rsid w:val="00C448AD"/>
    <w:rsid w:val="00C44DF7"/>
    <w:rsid w:val="00C44FFD"/>
    <w:rsid w:val="00C452E3"/>
    <w:rsid w:val="00C456DE"/>
    <w:rsid w:val="00C45C0D"/>
    <w:rsid w:val="00C45D68"/>
    <w:rsid w:val="00C45F08"/>
    <w:rsid w:val="00C469F5"/>
    <w:rsid w:val="00C46FF7"/>
    <w:rsid w:val="00C4724D"/>
    <w:rsid w:val="00C47322"/>
    <w:rsid w:val="00C47A76"/>
    <w:rsid w:val="00C47C19"/>
    <w:rsid w:val="00C47DC1"/>
    <w:rsid w:val="00C47DE4"/>
    <w:rsid w:val="00C501E5"/>
    <w:rsid w:val="00C5065C"/>
    <w:rsid w:val="00C510E8"/>
    <w:rsid w:val="00C51169"/>
    <w:rsid w:val="00C51542"/>
    <w:rsid w:val="00C51546"/>
    <w:rsid w:val="00C51B4C"/>
    <w:rsid w:val="00C51F60"/>
    <w:rsid w:val="00C52629"/>
    <w:rsid w:val="00C5294D"/>
    <w:rsid w:val="00C529A8"/>
    <w:rsid w:val="00C53363"/>
    <w:rsid w:val="00C5346A"/>
    <w:rsid w:val="00C53BCC"/>
    <w:rsid w:val="00C53CDB"/>
    <w:rsid w:val="00C53D22"/>
    <w:rsid w:val="00C54414"/>
    <w:rsid w:val="00C54C76"/>
    <w:rsid w:val="00C551AC"/>
    <w:rsid w:val="00C55881"/>
    <w:rsid w:val="00C5625F"/>
    <w:rsid w:val="00C565A4"/>
    <w:rsid w:val="00C56BE2"/>
    <w:rsid w:val="00C5728D"/>
    <w:rsid w:val="00C574A2"/>
    <w:rsid w:val="00C575D8"/>
    <w:rsid w:val="00C6006C"/>
    <w:rsid w:val="00C603C9"/>
    <w:rsid w:val="00C604A1"/>
    <w:rsid w:val="00C60F3F"/>
    <w:rsid w:val="00C60F82"/>
    <w:rsid w:val="00C6129D"/>
    <w:rsid w:val="00C61B9D"/>
    <w:rsid w:val="00C61BAA"/>
    <w:rsid w:val="00C620D1"/>
    <w:rsid w:val="00C6243C"/>
    <w:rsid w:val="00C624BF"/>
    <w:rsid w:val="00C6252A"/>
    <w:rsid w:val="00C62DEA"/>
    <w:rsid w:val="00C62FA1"/>
    <w:rsid w:val="00C63581"/>
    <w:rsid w:val="00C64197"/>
    <w:rsid w:val="00C641D3"/>
    <w:rsid w:val="00C642D5"/>
    <w:rsid w:val="00C64D1D"/>
    <w:rsid w:val="00C652E3"/>
    <w:rsid w:val="00C6547F"/>
    <w:rsid w:val="00C6566A"/>
    <w:rsid w:val="00C65A4D"/>
    <w:rsid w:val="00C65B4C"/>
    <w:rsid w:val="00C663D3"/>
    <w:rsid w:val="00C665E5"/>
    <w:rsid w:val="00C66956"/>
    <w:rsid w:val="00C66A07"/>
    <w:rsid w:val="00C6771D"/>
    <w:rsid w:val="00C67E09"/>
    <w:rsid w:val="00C67EDE"/>
    <w:rsid w:val="00C7028D"/>
    <w:rsid w:val="00C709B9"/>
    <w:rsid w:val="00C70DA8"/>
    <w:rsid w:val="00C70E3F"/>
    <w:rsid w:val="00C70EFF"/>
    <w:rsid w:val="00C712C9"/>
    <w:rsid w:val="00C71EAD"/>
    <w:rsid w:val="00C71ED1"/>
    <w:rsid w:val="00C72224"/>
    <w:rsid w:val="00C722E2"/>
    <w:rsid w:val="00C72565"/>
    <w:rsid w:val="00C72E5F"/>
    <w:rsid w:val="00C73304"/>
    <w:rsid w:val="00C73395"/>
    <w:rsid w:val="00C74444"/>
    <w:rsid w:val="00C7487A"/>
    <w:rsid w:val="00C74A2B"/>
    <w:rsid w:val="00C751DA"/>
    <w:rsid w:val="00C7527A"/>
    <w:rsid w:val="00C75D89"/>
    <w:rsid w:val="00C75D8C"/>
    <w:rsid w:val="00C75FD4"/>
    <w:rsid w:val="00C769E2"/>
    <w:rsid w:val="00C76BD3"/>
    <w:rsid w:val="00C7709E"/>
    <w:rsid w:val="00C77165"/>
    <w:rsid w:val="00C7747B"/>
    <w:rsid w:val="00C776B7"/>
    <w:rsid w:val="00C77EA9"/>
    <w:rsid w:val="00C77F76"/>
    <w:rsid w:val="00C804A4"/>
    <w:rsid w:val="00C80914"/>
    <w:rsid w:val="00C80B1E"/>
    <w:rsid w:val="00C80E81"/>
    <w:rsid w:val="00C8102A"/>
    <w:rsid w:val="00C8112A"/>
    <w:rsid w:val="00C812AC"/>
    <w:rsid w:val="00C815B0"/>
    <w:rsid w:val="00C8170C"/>
    <w:rsid w:val="00C81865"/>
    <w:rsid w:val="00C81ED7"/>
    <w:rsid w:val="00C82261"/>
    <w:rsid w:val="00C83A72"/>
    <w:rsid w:val="00C8455B"/>
    <w:rsid w:val="00C84674"/>
    <w:rsid w:val="00C866CA"/>
    <w:rsid w:val="00C867EE"/>
    <w:rsid w:val="00C869C2"/>
    <w:rsid w:val="00C87176"/>
    <w:rsid w:val="00C873B8"/>
    <w:rsid w:val="00C87B25"/>
    <w:rsid w:val="00C87BEB"/>
    <w:rsid w:val="00C87DCF"/>
    <w:rsid w:val="00C90118"/>
    <w:rsid w:val="00C9019E"/>
    <w:rsid w:val="00C90254"/>
    <w:rsid w:val="00C90B3C"/>
    <w:rsid w:val="00C917EC"/>
    <w:rsid w:val="00C91966"/>
    <w:rsid w:val="00C91B1F"/>
    <w:rsid w:val="00C91DCA"/>
    <w:rsid w:val="00C92016"/>
    <w:rsid w:val="00C9279B"/>
    <w:rsid w:val="00C92E97"/>
    <w:rsid w:val="00C94014"/>
    <w:rsid w:val="00C94099"/>
    <w:rsid w:val="00C9455D"/>
    <w:rsid w:val="00C945E6"/>
    <w:rsid w:val="00C94CCA"/>
    <w:rsid w:val="00C94E7F"/>
    <w:rsid w:val="00C955F7"/>
    <w:rsid w:val="00C956A3"/>
    <w:rsid w:val="00C9587F"/>
    <w:rsid w:val="00C95BF6"/>
    <w:rsid w:val="00C95D28"/>
    <w:rsid w:val="00C95F57"/>
    <w:rsid w:val="00C96204"/>
    <w:rsid w:val="00C964AD"/>
    <w:rsid w:val="00C96778"/>
    <w:rsid w:val="00C96958"/>
    <w:rsid w:val="00C96B95"/>
    <w:rsid w:val="00C96BFE"/>
    <w:rsid w:val="00C971BB"/>
    <w:rsid w:val="00C97C57"/>
    <w:rsid w:val="00CA01BB"/>
    <w:rsid w:val="00CA0202"/>
    <w:rsid w:val="00CA088D"/>
    <w:rsid w:val="00CA0BFD"/>
    <w:rsid w:val="00CA107E"/>
    <w:rsid w:val="00CA17AC"/>
    <w:rsid w:val="00CA213E"/>
    <w:rsid w:val="00CA2156"/>
    <w:rsid w:val="00CA2745"/>
    <w:rsid w:val="00CA287E"/>
    <w:rsid w:val="00CA296C"/>
    <w:rsid w:val="00CA2DCC"/>
    <w:rsid w:val="00CA33D2"/>
    <w:rsid w:val="00CA4227"/>
    <w:rsid w:val="00CA4250"/>
    <w:rsid w:val="00CA4DE6"/>
    <w:rsid w:val="00CA4F9C"/>
    <w:rsid w:val="00CA508E"/>
    <w:rsid w:val="00CA5139"/>
    <w:rsid w:val="00CA54C1"/>
    <w:rsid w:val="00CA5E03"/>
    <w:rsid w:val="00CA5E69"/>
    <w:rsid w:val="00CA5FF2"/>
    <w:rsid w:val="00CA6295"/>
    <w:rsid w:val="00CA6446"/>
    <w:rsid w:val="00CA66E5"/>
    <w:rsid w:val="00CA6DEB"/>
    <w:rsid w:val="00CA6F47"/>
    <w:rsid w:val="00CA7909"/>
    <w:rsid w:val="00CA7A96"/>
    <w:rsid w:val="00CA7BEA"/>
    <w:rsid w:val="00CB01C7"/>
    <w:rsid w:val="00CB070F"/>
    <w:rsid w:val="00CB1E0B"/>
    <w:rsid w:val="00CB24D8"/>
    <w:rsid w:val="00CB26B4"/>
    <w:rsid w:val="00CB2975"/>
    <w:rsid w:val="00CB3382"/>
    <w:rsid w:val="00CB38BF"/>
    <w:rsid w:val="00CB3971"/>
    <w:rsid w:val="00CB3B21"/>
    <w:rsid w:val="00CB3E71"/>
    <w:rsid w:val="00CB5131"/>
    <w:rsid w:val="00CB519A"/>
    <w:rsid w:val="00CB593F"/>
    <w:rsid w:val="00CB5BC5"/>
    <w:rsid w:val="00CB5E54"/>
    <w:rsid w:val="00CB713C"/>
    <w:rsid w:val="00CB71D1"/>
    <w:rsid w:val="00CB7352"/>
    <w:rsid w:val="00CB747B"/>
    <w:rsid w:val="00CB7C21"/>
    <w:rsid w:val="00CC086C"/>
    <w:rsid w:val="00CC0B55"/>
    <w:rsid w:val="00CC16C6"/>
    <w:rsid w:val="00CC1751"/>
    <w:rsid w:val="00CC2215"/>
    <w:rsid w:val="00CC2283"/>
    <w:rsid w:val="00CC3930"/>
    <w:rsid w:val="00CC3999"/>
    <w:rsid w:val="00CC3DFD"/>
    <w:rsid w:val="00CC43F2"/>
    <w:rsid w:val="00CC44DC"/>
    <w:rsid w:val="00CC4A61"/>
    <w:rsid w:val="00CC652E"/>
    <w:rsid w:val="00CC6DD5"/>
    <w:rsid w:val="00CC701F"/>
    <w:rsid w:val="00CC7876"/>
    <w:rsid w:val="00CC7FEF"/>
    <w:rsid w:val="00CD0015"/>
    <w:rsid w:val="00CD0A59"/>
    <w:rsid w:val="00CD0B05"/>
    <w:rsid w:val="00CD0C2E"/>
    <w:rsid w:val="00CD11F0"/>
    <w:rsid w:val="00CD1FBB"/>
    <w:rsid w:val="00CD299A"/>
    <w:rsid w:val="00CD2C94"/>
    <w:rsid w:val="00CD2EBD"/>
    <w:rsid w:val="00CD2FB3"/>
    <w:rsid w:val="00CD385E"/>
    <w:rsid w:val="00CD3C1A"/>
    <w:rsid w:val="00CD41AC"/>
    <w:rsid w:val="00CD441F"/>
    <w:rsid w:val="00CD4775"/>
    <w:rsid w:val="00CD485B"/>
    <w:rsid w:val="00CD5116"/>
    <w:rsid w:val="00CD5224"/>
    <w:rsid w:val="00CD5423"/>
    <w:rsid w:val="00CD54F2"/>
    <w:rsid w:val="00CD55FB"/>
    <w:rsid w:val="00CD5961"/>
    <w:rsid w:val="00CD66BC"/>
    <w:rsid w:val="00CE0220"/>
    <w:rsid w:val="00CE02EC"/>
    <w:rsid w:val="00CE0C7D"/>
    <w:rsid w:val="00CE0CAC"/>
    <w:rsid w:val="00CE0DD7"/>
    <w:rsid w:val="00CE1229"/>
    <w:rsid w:val="00CE13B9"/>
    <w:rsid w:val="00CE1421"/>
    <w:rsid w:val="00CE1A91"/>
    <w:rsid w:val="00CE20D4"/>
    <w:rsid w:val="00CE227C"/>
    <w:rsid w:val="00CE2854"/>
    <w:rsid w:val="00CE29DB"/>
    <w:rsid w:val="00CE2BEC"/>
    <w:rsid w:val="00CE2F39"/>
    <w:rsid w:val="00CE303A"/>
    <w:rsid w:val="00CE3724"/>
    <w:rsid w:val="00CE37B9"/>
    <w:rsid w:val="00CE453F"/>
    <w:rsid w:val="00CE5BDB"/>
    <w:rsid w:val="00CE60B6"/>
    <w:rsid w:val="00CE668B"/>
    <w:rsid w:val="00CE6696"/>
    <w:rsid w:val="00CE6AFC"/>
    <w:rsid w:val="00CE6B44"/>
    <w:rsid w:val="00CE6F00"/>
    <w:rsid w:val="00CE7132"/>
    <w:rsid w:val="00CE72DB"/>
    <w:rsid w:val="00CE7808"/>
    <w:rsid w:val="00CE7C6C"/>
    <w:rsid w:val="00CF0079"/>
    <w:rsid w:val="00CF0A73"/>
    <w:rsid w:val="00CF0AB5"/>
    <w:rsid w:val="00CF12E2"/>
    <w:rsid w:val="00CF1567"/>
    <w:rsid w:val="00CF15EF"/>
    <w:rsid w:val="00CF19FD"/>
    <w:rsid w:val="00CF1A92"/>
    <w:rsid w:val="00CF2013"/>
    <w:rsid w:val="00CF23A6"/>
    <w:rsid w:val="00CF241C"/>
    <w:rsid w:val="00CF24E9"/>
    <w:rsid w:val="00CF2B44"/>
    <w:rsid w:val="00CF427F"/>
    <w:rsid w:val="00CF4583"/>
    <w:rsid w:val="00CF4E26"/>
    <w:rsid w:val="00CF4EC1"/>
    <w:rsid w:val="00CF500C"/>
    <w:rsid w:val="00CF6ADB"/>
    <w:rsid w:val="00CF7076"/>
    <w:rsid w:val="00CF7305"/>
    <w:rsid w:val="00CF7F67"/>
    <w:rsid w:val="00D008D2"/>
    <w:rsid w:val="00D00A27"/>
    <w:rsid w:val="00D01359"/>
    <w:rsid w:val="00D016CA"/>
    <w:rsid w:val="00D018B4"/>
    <w:rsid w:val="00D01A5E"/>
    <w:rsid w:val="00D02110"/>
    <w:rsid w:val="00D0215B"/>
    <w:rsid w:val="00D0257F"/>
    <w:rsid w:val="00D02ACA"/>
    <w:rsid w:val="00D02C3B"/>
    <w:rsid w:val="00D02F81"/>
    <w:rsid w:val="00D03A36"/>
    <w:rsid w:val="00D0410E"/>
    <w:rsid w:val="00D04E26"/>
    <w:rsid w:val="00D04FF1"/>
    <w:rsid w:val="00D05037"/>
    <w:rsid w:val="00D0557B"/>
    <w:rsid w:val="00D0585B"/>
    <w:rsid w:val="00D058B2"/>
    <w:rsid w:val="00D05B4F"/>
    <w:rsid w:val="00D0616B"/>
    <w:rsid w:val="00D06368"/>
    <w:rsid w:val="00D0673C"/>
    <w:rsid w:val="00D067DF"/>
    <w:rsid w:val="00D06A3F"/>
    <w:rsid w:val="00D071CC"/>
    <w:rsid w:val="00D07724"/>
    <w:rsid w:val="00D104C3"/>
    <w:rsid w:val="00D10A36"/>
    <w:rsid w:val="00D10BC2"/>
    <w:rsid w:val="00D113EA"/>
    <w:rsid w:val="00D11938"/>
    <w:rsid w:val="00D1229F"/>
    <w:rsid w:val="00D12BFE"/>
    <w:rsid w:val="00D12DA6"/>
    <w:rsid w:val="00D13384"/>
    <w:rsid w:val="00D13A57"/>
    <w:rsid w:val="00D13B50"/>
    <w:rsid w:val="00D13CDC"/>
    <w:rsid w:val="00D13CF2"/>
    <w:rsid w:val="00D14074"/>
    <w:rsid w:val="00D1417D"/>
    <w:rsid w:val="00D14B18"/>
    <w:rsid w:val="00D155D7"/>
    <w:rsid w:val="00D16D9C"/>
    <w:rsid w:val="00D1744E"/>
    <w:rsid w:val="00D17C31"/>
    <w:rsid w:val="00D200B3"/>
    <w:rsid w:val="00D20737"/>
    <w:rsid w:val="00D209E3"/>
    <w:rsid w:val="00D20C87"/>
    <w:rsid w:val="00D213C0"/>
    <w:rsid w:val="00D2158B"/>
    <w:rsid w:val="00D219AA"/>
    <w:rsid w:val="00D219D9"/>
    <w:rsid w:val="00D21B52"/>
    <w:rsid w:val="00D222D8"/>
    <w:rsid w:val="00D22A86"/>
    <w:rsid w:val="00D22B2E"/>
    <w:rsid w:val="00D22D32"/>
    <w:rsid w:val="00D22DB6"/>
    <w:rsid w:val="00D22F06"/>
    <w:rsid w:val="00D2397D"/>
    <w:rsid w:val="00D24359"/>
    <w:rsid w:val="00D24A8B"/>
    <w:rsid w:val="00D24F34"/>
    <w:rsid w:val="00D25057"/>
    <w:rsid w:val="00D252FB"/>
    <w:rsid w:val="00D25A14"/>
    <w:rsid w:val="00D25C13"/>
    <w:rsid w:val="00D25E1A"/>
    <w:rsid w:val="00D261E2"/>
    <w:rsid w:val="00D26629"/>
    <w:rsid w:val="00D26E40"/>
    <w:rsid w:val="00D30789"/>
    <w:rsid w:val="00D3090A"/>
    <w:rsid w:val="00D30A8C"/>
    <w:rsid w:val="00D30CEF"/>
    <w:rsid w:val="00D31158"/>
    <w:rsid w:val="00D31421"/>
    <w:rsid w:val="00D31423"/>
    <w:rsid w:val="00D315D1"/>
    <w:rsid w:val="00D31B34"/>
    <w:rsid w:val="00D31FDE"/>
    <w:rsid w:val="00D323C8"/>
    <w:rsid w:val="00D32717"/>
    <w:rsid w:val="00D32BC3"/>
    <w:rsid w:val="00D3495B"/>
    <w:rsid w:val="00D34F5F"/>
    <w:rsid w:val="00D351B6"/>
    <w:rsid w:val="00D3533B"/>
    <w:rsid w:val="00D359BB"/>
    <w:rsid w:val="00D35F7B"/>
    <w:rsid w:val="00D36383"/>
    <w:rsid w:val="00D3766A"/>
    <w:rsid w:val="00D37B3C"/>
    <w:rsid w:val="00D37BEB"/>
    <w:rsid w:val="00D37F5D"/>
    <w:rsid w:val="00D400C7"/>
    <w:rsid w:val="00D402DF"/>
    <w:rsid w:val="00D408FD"/>
    <w:rsid w:val="00D40964"/>
    <w:rsid w:val="00D40CC1"/>
    <w:rsid w:val="00D40EE1"/>
    <w:rsid w:val="00D40EFC"/>
    <w:rsid w:val="00D414FF"/>
    <w:rsid w:val="00D41A43"/>
    <w:rsid w:val="00D41AFA"/>
    <w:rsid w:val="00D42395"/>
    <w:rsid w:val="00D4264E"/>
    <w:rsid w:val="00D42C25"/>
    <w:rsid w:val="00D42EB0"/>
    <w:rsid w:val="00D43119"/>
    <w:rsid w:val="00D43296"/>
    <w:rsid w:val="00D4386F"/>
    <w:rsid w:val="00D43FE3"/>
    <w:rsid w:val="00D440D3"/>
    <w:rsid w:val="00D4449C"/>
    <w:rsid w:val="00D445A6"/>
    <w:rsid w:val="00D4461B"/>
    <w:rsid w:val="00D44ACA"/>
    <w:rsid w:val="00D44E57"/>
    <w:rsid w:val="00D45A0F"/>
    <w:rsid w:val="00D4647B"/>
    <w:rsid w:val="00D466AE"/>
    <w:rsid w:val="00D46ACF"/>
    <w:rsid w:val="00D46C3C"/>
    <w:rsid w:val="00D46D1B"/>
    <w:rsid w:val="00D470F8"/>
    <w:rsid w:val="00D47544"/>
    <w:rsid w:val="00D50663"/>
    <w:rsid w:val="00D508A3"/>
    <w:rsid w:val="00D51A01"/>
    <w:rsid w:val="00D51FA2"/>
    <w:rsid w:val="00D52662"/>
    <w:rsid w:val="00D52778"/>
    <w:rsid w:val="00D5284D"/>
    <w:rsid w:val="00D52F6D"/>
    <w:rsid w:val="00D52FB0"/>
    <w:rsid w:val="00D536CA"/>
    <w:rsid w:val="00D545F4"/>
    <w:rsid w:val="00D5468E"/>
    <w:rsid w:val="00D55089"/>
    <w:rsid w:val="00D56329"/>
    <w:rsid w:val="00D569E7"/>
    <w:rsid w:val="00D57249"/>
    <w:rsid w:val="00D5773E"/>
    <w:rsid w:val="00D57D25"/>
    <w:rsid w:val="00D605AD"/>
    <w:rsid w:val="00D60D8B"/>
    <w:rsid w:val="00D60F6B"/>
    <w:rsid w:val="00D61173"/>
    <w:rsid w:val="00D619AD"/>
    <w:rsid w:val="00D61A02"/>
    <w:rsid w:val="00D61B1A"/>
    <w:rsid w:val="00D61D31"/>
    <w:rsid w:val="00D61F53"/>
    <w:rsid w:val="00D6259C"/>
    <w:rsid w:val="00D6312B"/>
    <w:rsid w:val="00D641E0"/>
    <w:rsid w:val="00D6434F"/>
    <w:rsid w:val="00D64C0D"/>
    <w:rsid w:val="00D64E8B"/>
    <w:rsid w:val="00D656D3"/>
    <w:rsid w:val="00D65793"/>
    <w:rsid w:val="00D65B60"/>
    <w:rsid w:val="00D65F23"/>
    <w:rsid w:val="00D660CD"/>
    <w:rsid w:val="00D664C0"/>
    <w:rsid w:val="00D7011F"/>
    <w:rsid w:val="00D702D2"/>
    <w:rsid w:val="00D70569"/>
    <w:rsid w:val="00D71FD4"/>
    <w:rsid w:val="00D7260B"/>
    <w:rsid w:val="00D72B92"/>
    <w:rsid w:val="00D730C0"/>
    <w:rsid w:val="00D732C8"/>
    <w:rsid w:val="00D73325"/>
    <w:rsid w:val="00D73850"/>
    <w:rsid w:val="00D739A9"/>
    <w:rsid w:val="00D747FF"/>
    <w:rsid w:val="00D7484A"/>
    <w:rsid w:val="00D74B4D"/>
    <w:rsid w:val="00D74D52"/>
    <w:rsid w:val="00D74EAA"/>
    <w:rsid w:val="00D7512B"/>
    <w:rsid w:val="00D75F81"/>
    <w:rsid w:val="00D762D7"/>
    <w:rsid w:val="00D763FF"/>
    <w:rsid w:val="00D7681B"/>
    <w:rsid w:val="00D77171"/>
    <w:rsid w:val="00D7758C"/>
    <w:rsid w:val="00D77D0D"/>
    <w:rsid w:val="00D80BD5"/>
    <w:rsid w:val="00D81567"/>
    <w:rsid w:val="00D818EE"/>
    <w:rsid w:val="00D81AF5"/>
    <w:rsid w:val="00D81CE2"/>
    <w:rsid w:val="00D81DC4"/>
    <w:rsid w:val="00D82007"/>
    <w:rsid w:val="00D82043"/>
    <w:rsid w:val="00D821FA"/>
    <w:rsid w:val="00D822A7"/>
    <w:rsid w:val="00D823F3"/>
    <w:rsid w:val="00D829C7"/>
    <w:rsid w:val="00D82F70"/>
    <w:rsid w:val="00D8348B"/>
    <w:rsid w:val="00D835E4"/>
    <w:rsid w:val="00D836D3"/>
    <w:rsid w:val="00D83CF1"/>
    <w:rsid w:val="00D83FC9"/>
    <w:rsid w:val="00D84462"/>
    <w:rsid w:val="00D8496C"/>
    <w:rsid w:val="00D850FF"/>
    <w:rsid w:val="00D85129"/>
    <w:rsid w:val="00D8527A"/>
    <w:rsid w:val="00D856D0"/>
    <w:rsid w:val="00D85733"/>
    <w:rsid w:val="00D85CAF"/>
    <w:rsid w:val="00D85EDF"/>
    <w:rsid w:val="00D86212"/>
    <w:rsid w:val="00D86311"/>
    <w:rsid w:val="00D86587"/>
    <w:rsid w:val="00D86F8A"/>
    <w:rsid w:val="00D87316"/>
    <w:rsid w:val="00D87CD9"/>
    <w:rsid w:val="00D87E77"/>
    <w:rsid w:val="00D9006C"/>
    <w:rsid w:val="00D90454"/>
    <w:rsid w:val="00D90866"/>
    <w:rsid w:val="00D90D5D"/>
    <w:rsid w:val="00D91371"/>
    <w:rsid w:val="00D91E5A"/>
    <w:rsid w:val="00D92593"/>
    <w:rsid w:val="00D92BC3"/>
    <w:rsid w:val="00D92C78"/>
    <w:rsid w:val="00D92E48"/>
    <w:rsid w:val="00D92E88"/>
    <w:rsid w:val="00D9308D"/>
    <w:rsid w:val="00D933C7"/>
    <w:rsid w:val="00D934ED"/>
    <w:rsid w:val="00D9378A"/>
    <w:rsid w:val="00D93E01"/>
    <w:rsid w:val="00D9433B"/>
    <w:rsid w:val="00D952B3"/>
    <w:rsid w:val="00D953D9"/>
    <w:rsid w:val="00D9552A"/>
    <w:rsid w:val="00D966A9"/>
    <w:rsid w:val="00D97447"/>
    <w:rsid w:val="00D97470"/>
    <w:rsid w:val="00D97522"/>
    <w:rsid w:val="00D978F7"/>
    <w:rsid w:val="00D97BD1"/>
    <w:rsid w:val="00D97C6B"/>
    <w:rsid w:val="00D97CFD"/>
    <w:rsid w:val="00DA016A"/>
    <w:rsid w:val="00DA0183"/>
    <w:rsid w:val="00DA02CC"/>
    <w:rsid w:val="00DA042F"/>
    <w:rsid w:val="00DA065A"/>
    <w:rsid w:val="00DA0773"/>
    <w:rsid w:val="00DA0DA4"/>
    <w:rsid w:val="00DA1568"/>
    <w:rsid w:val="00DA18F5"/>
    <w:rsid w:val="00DA214C"/>
    <w:rsid w:val="00DA2521"/>
    <w:rsid w:val="00DA306E"/>
    <w:rsid w:val="00DA322A"/>
    <w:rsid w:val="00DA3780"/>
    <w:rsid w:val="00DA3CD8"/>
    <w:rsid w:val="00DA3CFD"/>
    <w:rsid w:val="00DA45B0"/>
    <w:rsid w:val="00DA49C1"/>
    <w:rsid w:val="00DA4A82"/>
    <w:rsid w:val="00DA4D7A"/>
    <w:rsid w:val="00DA5684"/>
    <w:rsid w:val="00DA6888"/>
    <w:rsid w:val="00DA68D2"/>
    <w:rsid w:val="00DA6A38"/>
    <w:rsid w:val="00DA6AA7"/>
    <w:rsid w:val="00DA6E45"/>
    <w:rsid w:val="00DA739E"/>
    <w:rsid w:val="00DA780F"/>
    <w:rsid w:val="00DA7B4D"/>
    <w:rsid w:val="00DB02AB"/>
    <w:rsid w:val="00DB05F4"/>
    <w:rsid w:val="00DB10D0"/>
    <w:rsid w:val="00DB1537"/>
    <w:rsid w:val="00DB1985"/>
    <w:rsid w:val="00DB2445"/>
    <w:rsid w:val="00DB2491"/>
    <w:rsid w:val="00DB2731"/>
    <w:rsid w:val="00DB2A04"/>
    <w:rsid w:val="00DB2D6D"/>
    <w:rsid w:val="00DB32AF"/>
    <w:rsid w:val="00DB3552"/>
    <w:rsid w:val="00DB37BB"/>
    <w:rsid w:val="00DB3A86"/>
    <w:rsid w:val="00DB3D61"/>
    <w:rsid w:val="00DB3D75"/>
    <w:rsid w:val="00DB4CDC"/>
    <w:rsid w:val="00DB5764"/>
    <w:rsid w:val="00DB5E79"/>
    <w:rsid w:val="00DB5F26"/>
    <w:rsid w:val="00DB5FFA"/>
    <w:rsid w:val="00DB61D7"/>
    <w:rsid w:val="00DB66EC"/>
    <w:rsid w:val="00DB6AB4"/>
    <w:rsid w:val="00DB6BD1"/>
    <w:rsid w:val="00DB6BDE"/>
    <w:rsid w:val="00DB735E"/>
    <w:rsid w:val="00DB7391"/>
    <w:rsid w:val="00DB76E9"/>
    <w:rsid w:val="00DB779C"/>
    <w:rsid w:val="00DB7887"/>
    <w:rsid w:val="00DB7A03"/>
    <w:rsid w:val="00DB7ED9"/>
    <w:rsid w:val="00DC0474"/>
    <w:rsid w:val="00DC059D"/>
    <w:rsid w:val="00DC0AD5"/>
    <w:rsid w:val="00DC0D88"/>
    <w:rsid w:val="00DC0E70"/>
    <w:rsid w:val="00DC0FBD"/>
    <w:rsid w:val="00DC10C2"/>
    <w:rsid w:val="00DC1468"/>
    <w:rsid w:val="00DC1A83"/>
    <w:rsid w:val="00DC1C6B"/>
    <w:rsid w:val="00DC2910"/>
    <w:rsid w:val="00DC29E9"/>
    <w:rsid w:val="00DC2BEC"/>
    <w:rsid w:val="00DC3557"/>
    <w:rsid w:val="00DC39BF"/>
    <w:rsid w:val="00DC3E01"/>
    <w:rsid w:val="00DC4251"/>
    <w:rsid w:val="00DC4A0D"/>
    <w:rsid w:val="00DC5880"/>
    <w:rsid w:val="00DC6219"/>
    <w:rsid w:val="00DC65A4"/>
    <w:rsid w:val="00DC68D1"/>
    <w:rsid w:val="00DC7773"/>
    <w:rsid w:val="00DC792C"/>
    <w:rsid w:val="00DD01C6"/>
    <w:rsid w:val="00DD02D6"/>
    <w:rsid w:val="00DD0907"/>
    <w:rsid w:val="00DD0EFC"/>
    <w:rsid w:val="00DD15F5"/>
    <w:rsid w:val="00DD195C"/>
    <w:rsid w:val="00DD1ADB"/>
    <w:rsid w:val="00DD27FC"/>
    <w:rsid w:val="00DD281E"/>
    <w:rsid w:val="00DD2ACB"/>
    <w:rsid w:val="00DD2B78"/>
    <w:rsid w:val="00DD2ED5"/>
    <w:rsid w:val="00DD34B9"/>
    <w:rsid w:val="00DD394D"/>
    <w:rsid w:val="00DD3D00"/>
    <w:rsid w:val="00DD3DAF"/>
    <w:rsid w:val="00DD4A4A"/>
    <w:rsid w:val="00DD5231"/>
    <w:rsid w:val="00DD5D73"/>
    <w:rsid w:val="00DD5E61"/>
    <w:rsid w:val="00DD5F4F"/>
    <w:rsid w:val="00DD60F3"/>
    <w:rsid w:val="00DD63B6"/>
    <w:rsid w:val="00DD6908"/>
    <w:rsid w:val="00DD695A"/>
    <w:rsid w:val="00DD6CFB"/>
    <w:rsid w:val="00DD728D"/>
    <w:rsid w:val="00DD72FE"/>
    <w:rsid w:val="00DD793F"/>
    <w:rsid w:val="00DD7D0A"/>
    <w:rsid w:val="00DE03EB"/>
    <w:rsid w:val="00DE043B"/>
    <w:rsid w:val="00DE06D9"/>
    <w:rsid w:val="00DE0814"/>
    <w:rsid w:val="00DE0CAF"/>
    <w:rsid w:val="00DE132D"/>
    <w:rsid w:val="00DE136D"/>
    <w:rsid w:val="00DE14B6"/>
    <w:rsid w:val="00DE2270"/>
    <w:rsid w:val="00DE2356"/>
    <w:rsid w:val="00DE23AD"/>
    <w:rsid w:val="00DE23BD"/>
    <w:rsid w:val="00DE248C"/>
    <w:rsid w:val="00DE261D"/>
    <w:rsid w:val="00DE263E"/>
    <w:rsid w:val="00DE27FC"/>
    <w:rsid w:val="00DE307E"/>
    <w:rsid w:val="00DE30CD"/>
    <w:rsid w:val="00DE30DB"/>
    <w:rsid w:val="00DE39B1"/>
    <w:rsid w:val="00DE3E1C"/>
    <w:rsid w:val="00DE46A7"/>
    <w:rsid w:val="00DE4FD9"/>
    <w:rsid w:val="00DE500D"/>
    <w:rsid w:val="00DE5636"/>
    <w:rsid w:val="00DE6C23"/>
    <w:rsid w:val="00DE6C6A"/>
    <w:rsid w:val="00DE6E9C"/>
    <w:rsid w:val="00DE7896"/>
    <w:rsid w:val="00DF0391"/>
    <w:rsid w:val="00DF08BE"/>
    <w:rsid w:val="00DF1324"/>
    <w:rsid w:val="00DF170F"/>
    <w:rsid w:val="00DF2487"/>
    <w:rsid w:val="00DF2BEB"/>
    <w:rsid w:val="00DF2F3A"/>
    <w:rsid w:val="00DF401E"/>
    <w:rsid w:val="00DF411E"/>
    <w:rsid w:val="00DF4145"/>
    <w:rsid w:val="00DF48B7"/>
    <w:rsid w:val="00DF49D4"/>
    <w:rsid w:val="00DF4A7F"/>
    <w:rsid w:val="00DF4BA3"/>
    <w:rsid w:val="00DF4F98"/>
    <w:rsid w:val="00DF5112"/>
    <w:rsid w:val="00DF55F9"/>
    <w:rsid w:val="00DF5649"/>
    <w:rsid w:val="00DF5CEF"/>
    <w:rsid w:val="00DF68FF"/>
    <w:rsid w:val="00DF6CA9"/>
    <w:rsid w:val="00DF72E8"/>
    <w:rsid w:val="00DF762C"/>
    <w:rsid w:val="00DF798C"/>
    <w:rsid w:val="00DF7C64"/>
    <w:rsid w:val="00E003E7"/>
    <w:rsid w:val="00E0063D"/>
    <w:rsid w:val="00E00ADB"/>
    <w:rsid w:val="00E010CA"/>
    <w:rsid w:val="00E010F9"/>
    <w:rsid w:val="00E0123C"/>
    <w:rsid w:val="00E01381"/>
    <w:rsid w:val="00E01CBB"/>
    <w:rsid w:val="00E01FDC"/>
    <w:rsid w:val="00E028ED"/>
    <w:rsid w:val="00E02A01"/>
    <w:rsid w:val="00E02D6C"/>
    <w:rsid w:val="00E02EEF"/>
    <w:rsid w:val="00E0309B"/>
    <w:rsid w:val="00E031ED"/>
    <w:rsid w:val="00E03C57"/>
    <w:rsid w:val="00E03D51"/>
    <w:rsid w:val="00E0425D"/>
    <w:rsid w:val="00E04468"/>
    <w:rsid w:val="00E04AB3"/>
    <w:rsid w:val="00E0507B"/>
    <w:rsid w:val="00E05114"/>
    <w:rsid w:val="00E051BB"/>
    <w:rsid w:val="00E053A0"/>
    <w:rsid w:val="00E054B0"/>
    <w:rsid w:val="00E05D07"/>
    <w:rsid w:val="00E063EF"/>
    <w:rsid w:val="00E06862"/>
    <w:rsid w:val="00E06A49"/>
    <w:rsid w:val="00E1034B"/>
    <w:rsid w:val="00E10389"/>
    <w:rsid w:val="00E1047A"/>
    <w:rsid w:val="00E11690"/>
    <w:rsid w:val="00E11C73"/>
    <w:rsid w:val="00E12A2B"/>
    <w:rsid w:val="00E12A82"/>
    <w:rsid w:val="00E12E1F"/>
    <w:rsid w:val="00E13044"/>
    <w:rsid w:val="00E1343C"/>
    <w:rsid w:val="00E13530"/>
    <w:rsid w:val="00E1392B"/>
    <w:rsid w:val="00E139EF"/>
    <w:rsid w:val="00E13CE0"/>
    <w:rsid w:val="00E14011"/>
    <w:rsid w:val="00E14108"/>
    <w:rsid w:val="00E145AD"/>
    <w:rsid w:val="00E148A8"/>
    <w:rsid w:val="00E153AF"/>
    <w:rsid w:val="00E154E9"/>
    <w:rsid w:val="00E163EA"/>
    <w:rsid w:val="00E1711C"/>
    <w:rsid w:val="00E17BEA"/>
    <w:rsid w:val="00E17C01"/>
    <w:rsid w:val="00E20670"/>
    <w:rsid w:val="00E20713"/>
    <w:rsid w:val="00E20B14"/>
    <w:rsid w:val="00E21E10"/>
    <w:rsid w:val="00E22240"/>
    <w:rsid w:val="00E223F9"/>
    <w:rsid w:val="00E225E7"/>
    <w:rsid w:val="00E22C13"/>
    <w:rsid w:val="00E2302F"/>
    <w:rsid w:val="00E23FD4"/>
    <w:rsid w:val="00E242AB"/>
    <w:rsid w:val="00E242FF"/>
    <w:rsid w:val="00E24337"/>
    <w:rsid w:val="00E2462E"/>
    <w:rsid w:val="00E248D5"/>
    <w:rsid w:val="00E24B33"/>
    <w:rsid w:val="00E25F24"/>
    <w:rsid w:val="00E26296"/>
    <w:rsid w:val="00E2637A"/>
    <w:rsid w:val="00E264F1"/>
    <w:rsid w:val="00E26CC6"/>
    <w:rsid w:val="00E26D70"/>
    <w:rsid w:val="00E305A9"/>
    <w:rsid w:val="00E30AB8"/>
    <w:rsid w:val="00E30D99"/>
    <w:rsid w:val="00E30F7C"/>
    <w:rsid w:val="00E318DF"/>
    <w:rsid w:val="00E31E78"/>
    <w:rsid w:val="00E32A89"/>
    <w:rsid w:val="00E32F2E"/>
    <w:rsid w:val="00E33583"/>
    <w:rsid w:val="00E33ACA"/>
    <w:rsid w:val="00E33E7B"/>
    <w:rsid w:val="00E33F10"/>
    <w:rsid w:val="00E34B8C"/>
    <w:rsid w:val="00E35014"/>
    <w:rsid w:val="00E3522D"/>
    <w:rsid w:val="00E35B44"/>
    <w:rsid w:val="00E36549"/>
    <w:rsid w:val="00E36A2C"/>
    <w:rsid w:val="00E37C06"/>
    <w:rsid w:val="00E4049B"/>
    <w:rsid w:val="00E40592"/>
    <w:rsid w:val="00E40817"/>
    <w:rsid w:val="00E40CD3"/>
    <w:rsid w:val="00E41BE7"/>
    <w:rsid w:val="00E41F7D"/>
    <w:rsid w:val="00E41FAF"/>
    <w:rsid w:val="00E424DE"/>
    <w:rsid w:val="00E42550"/>
    <w:rsid w:val="00E429B4"/>
    <w:rsid w:val="00E42AFF"/>
    <w:rsid w:val="00E42C3B"/>
    <w:rsid w:val="00E43470"/>
    <w:rsid w:val="00E43599"/>
    <w:rsid w:val="00E43858"/>
    <w:rsid w:val="00E43E12"/>
    <w:rsid w:val="00E43E3C"/>
    <w:rsid w:val="00E44131"/>
    <w:rsid w:val="00E442DD"/>
    <w:rsid w:val="00E446F7"/>
    <w:rsid w:val="00E447E4"/>
    <w:rsid w:val="00E4484D"/>
    <w:rsid w:val="00E45148"/>
    <w:rsid w:val="00E4674A"/>
    <w:rsid w:val="00E467DE"/>
    <w:rsid w:val="00E46863"/>
    <w:rsid w:val="00E46CCA"/>
    <w:rsid w:val="00E46FA9"/>
    <w:rsid w:val="00E47D5C"/>
    <w:rsid w:val="00E47EF0"/>
    <w:rsid w:val="00E506A9"/>
    <w:rsid w:val="00E50904"/>
    <w:rsid w:val="00E50FC2"/>
    <w:rsid w:val="00E510B6"/>
    <w:rsid w:val="00E51241"/>
    <w:rsid w:val="00E516E4"/>
    <w:rsid w:val="00E518E8"/>
    <w:rsid w:val="00E51DB2"/>
    <w:rsid w:val="00E52055"/>
    <w:rsid w:val="00E52329"/>
    <w:rsid w:val="00E528B7"/>
    <w:rsid w:val="00E52E1B"/>
    <w:rsid w:val="00E54786"/>
    <w:rsid w:val="00E54A01"/>
    <w:rsid w:val="00E54D05"/>
    <w:rsid w:val="00E54D0A"/>
    <w:rsid w:val="00E55A50"/>
    <w:rsid w:val="00E560C2"/>
    <w:rsid w:val="00E568E5"/>
    <w:rsid w:val="00E572EF"/>
    <w:rsid w:val="00E575CF"/>
    <w:rsid w:val="00E575D3"/>
    <w:rsid w:val="00E57C05"/>
    <w:rsid w:val="00E57E39"/>
    <w:rsid w:val="00E57FB2"/>
    <w:rsid w:val="00E602A0"/>
    <w:rsid w:val="00E607BF"/>
    <w:rsid w:val="00E60C3E"/>
    <w:rsid w:val="00E60CB4"/>
    <w:rsid w:val="00E60FC9"/>
    <w:rsid w:val="00E61086"/>
    <w:rsid w:val="00E618A8"/>
    <w:rsid w:val="00E61C2E"/>
    <w:rsid w:val="00E61E11"/>
    <w:rsid w:val="00E6203D"/>
    <w:rsid w:val="00E621B8"/>
    <w:rsid w:val="00E6239A"/>
    <w:rsid w:val="00E628F8"/>
    <w:rsid w:val="00E62A2B"/>
    <w:rsid w:val="00E6353C"/>
    <w:rsid w:val="00E63692"/>
    <w:rsid w:val="00E63A3D"/>
    <w:rsid w:val="00E64156"/>
    <w:rsid w:val="00E65158"/>
    <w:rsid w:val="00E654F1"/>
    <w:rsid w:val="00E65DDC"/>
    <w:rsid w:val="00E661CD"/>
    <w:rsid w:val="00E66250"/>
    <w:rsid w:val="00E66716"/>
    <w:rsid w:val="00E66AC5"/>
    <w:rsid w:val="00E66CDA"/>
    <w:rsid w:val="00E6701B"/>
    <w:rsid w:val="00E671E3"/>
    <w:rsid w:val="00E673F2"/>
    <w:rsid w:val="00E67A85"/>
    <w:rsid w:val="00E701DE"/>
    <w:rsid w:val="00E703AA"/>
    <w:rsid w:val="00E7073C"/>
    <w:rsid w:val="00E707ED"/>
    <w:rsid w:val="00E70914"/>
    <w:rsid w:val="00E71537"/>
    <w:rsid w:val="00E72199"/>
    <w:rsid w:val="00E721C9"/>
    <w:rsid w:val="00E724D9"/>
    <w:rsid w:val="00E73044"/>
    <w:rsid w:val="00E73447"/>
    <w:rsid w:val="00E73482"/>
    <w:rsid w:val="00E7378D"/>
    <w:rsid w:val="00E73988"/>
    <w:rsid w:val="00E73DA9"/>
    <w:rsid w:val="00E74829"/>
    <w:rsid w:val="00E74DB2"/>
    <w:rsid w:val="00E75196"/>
    <w:rsid w:val="00E7534B"/>
    <w:rsid w:val="00E756DB"/>
    <w:rsid w:val="00E75826"/>
    <w:rsid w:val="00E75B9C"/>
    <w:rsid w:val="00E75D8E"/>
    <w:rsid w:val="00E75E5D"/>
    <w:rsid w:val="00E77124"/>
    <w:rsid w:val="00E7734E"/>
    <w:rsid w:val="00E77CEE"/>
    <w:rsid w:val="00E77FE7"/>
    <w:rsid w:val="00E806DB"/>
    <w:rsid w:val="00E80C94"/>
    <w:rsid w:val="00E80CB3"/>
    <w:rsid w:val="00E82DAB"/>
    <w:rsid w:val="00E83068"/>
    <w:rsid w:val="00E836A2"/>
    <w:rsid w:val="00E837CB"/>
    <w:rsid w:val="00E83E31"/>
    <w:rsid w:val="00E84348"/>
    <w:rsid w:val="00E8448C"/>
    <w:rsid w:val="00E84D45"/>
    <w:rsid w:val="00E84D9C"/>
    <w:rsid w:val="00E85225"/>
    <w:rsid w:val="00E856E4"/>
    <w:rsid w:val="00E858B1"/>
    <w:rsid w:val="00E85A5E"/>
    <w:rsid w:val="00E85C30"/>
    <w:rsid w:val="00E86199"/>
    <w:rsid w:val="00E8631D"/>
    <w:rsid w:val="00E868AD"/>
    <w:rsid w:val="00E869F4"/>
    <w:rsid w:val="00E86B47"/>
    <w:rsid w:val="00E86D03"/>
    <w:rsid w:val="00E87435"/>
    <w:rsid w:val="00E90BCA"/>
    <w:rsid w:val="00E90C6E"/>
    <w:rsid w:val="00E90F8E"/>
    <w:rsid w:val="00E90FD2"/>
    <w:rsid w:val="00E915D0"/>
    <w:rsid w:val="00E916D1"/>
    <w:rsid w:val="00E9255B"/>
    <w:rsid w:val="00E92A33"/>
    <w:rsid w:val="00E92A57"/>
    <w:rsid w:val="00E933C0"/>
    <w:rsid w:val="00E93471"/>
    <w:rsid w:val="00E936FF"/>
    <w:rsid w:val="00E93A94"/>
    <w:rsid w:val="00E93B03"/>
    <w:rsid w:val="00E93CED"/>
    <w:rsid w:val="00E94012"/>
    <w:rsid w:val="00E94831"/>
    <w:rsid w:val="00E95484"/>
    <w:rsid w:val="00E9562D"/>
    <w:rsid w:val="00E956B4"/>
    <w:rsid w:val="00E957D3"/>
    <w:rsid w:val="00E95C8D"/>
    <w:rsid w:val="00E95C9C"/>
    <w:rsid w:val="00E968EC"/>
    <w:rsid w:val="00E971F9"/>
    <w:rsid w:val="00E9737C"/>
    <w:rsid w:val="00E974FE"/>
    <w:rsid w:val="00E97B15"/>
    <w:rsid w:val="00E97B3B"/>
    <w:rsid w:val="00E97FB9"/>
    <w:rsid w:val="00EA0EBF"/>
    <w:rsid w:val="00EA1042"/>
    <w:rsid w:val="00EA10B4"/>
    <w:rsid w:val="00EA13F8"/>
    <w:rsid w:val="00EA156D"/>
    <w:rsid w:val="00EA16A1"/>
    <w:rsid w:val="00EA1C45"/>
    <w:rsid w:val="00EA1EC4"/>
    <w:rsid w:val="00EA23B0"/>
    <w:rsid w:val="00EA2C6A"/>
    <w:rsid w:val="00EA30A6"/>
    <w:rsid w:val="00EA34BA"/>
    <w:rsid w:val="00EA367C"/>
    <w:rsid w:val="00EA3F57"/>
    <w:rsid w:val="00EA41C4"/>
    <w:rsid w:val="00EA47A3"/>
    <w:rsid w:val="00EA4D5B"/>
    <w:rsid w:val="00EA5ECE"/>
    <w:rsid w:val="00EA68D7"/>
    <w:rsid w:val="00EA694E"/>
    <w:rsid w:val="00EA6D52"/>
    <w:rsid w:val="00EA760F"/>
    <w:rsid w:val="00EA7750"/>
    <w:rsid w:val="00EA7B6D"/>
    <w:rsid w:val="00EA7D3B"/>
    <w:rsid w:val="00EA7EAA"/>
    <w:rsid w:val="00EA7FC4"/>
    <w:rsid w:val="00EB0034"/>
    <w:rsid w:val="00EB00A1"/>
    <w:rsid w:val="00EB0832"/>
    <w:rsid w:val="00EB08E0"/>
    <w:rsid w:val="00EB0E76"/>
    <w:rsid w:val="00EB116F"/>
    <w:rsid w:val="00EB14BD"/>
    <w:rsid w:val="00EB1941"/>
    <w:rsid w:val="00EB1E90"/>
    <w:rsid w:val="00EB322E"/>
    <w:rsid w:val="00EB3517"/>
    <w:rsid w:val="00EB422F"/>
    <w:rsid w:val="00EB44BC"/>
    <w:rsid w:val="00EB44E8"/>
    <w:rsid w:val="00EB460D"/>
    <w:rsid w:val="00EB4B50"/>
    <w:rsid w:val="00EB5053"/>
    <w:rsid w:val="00EB5BBD"/>
    <w:rsid w:val="00EB5BE3"/>
    <w:rsid w:val="00EB66A0"/>
    <w:rsid w:val="00EB6765"/>
    <w:rsid w:val="00EB6B57"/>
    <w:rsid w:val="00EB7089"/>
    <w:rsid w:val="00EB7132"/>
    <w:rsid w:val="00EB7831"/>
    <w:rsid w:val="00EB7E3C"/>
    <w:rsid w:val="00EB7F95"/>
    <w:rsid w:val="00EC051A"/>
    <w:rsid w:val="00EC1718"/>
    <w:rsid w:val="00EC172B"/>
    <w:rsid w:val="00EC2434"/>
    <w:rsid w:val="00EC2AAE"/>
    <w:rsid w:val="00EC2C48"/>
    <w:rsid w:val="00EC3056"/>
    <w:rsid w:val="00EC39B7"/>
    <w:rsid w:val="00EC3ADD"/>
    <w:rsid w:val="00EC5404"/>
    <w:rsid w:val="00EC571D"/>
    <w:rsid w:val="00EC5D04"/>
    <w:rsid w:val="00EC6245"/>
    <w:rsid w:val="00EC6A04"/>
    <w:rsid w:val="00EC6DDC"/>
    <w:rsid w:val="00EC7237"/>
    <w:rsid w:val="00EC7390"/>
    <w:rsid w:val="00EC7D35"/>
    <w:rsid w:val="00ED0760"/>
    <w:rsid w:val="00ED1E3C"/>
    <w:rsid w:val="00ED2211"/>
    <w:rsid w:val="00ED2459"/>
    <w:rsid w:val="00ED2C18"/>
    <w:rsid w:val="00ED306A"/>
    <w:rsid w:val="00ED35BA"/>
    <w:rsid w:val="00ED4D12"/>
    <w:rsid w:val="00ED5770"/>
    <w:rsid w:val="00ED5B03"/>
    <w:rsid w:val="00ED5F7F"/>
    <w:rsid w:val="00ED6912"/>
    <w:rsid w:val="00ED6A90"/>
    <w:rsid w:val="00ED6B3C"/>
    <w:rsid w:val="00ED6D1C"/>
    <w:rsid w:val="00ED6D79"/>
    <w:rsid w:val="00ED71C1"/>
    <w:rsid w:val="00ED75E4"/>
    <w:rsid w:val="00ED7613"/>
    <w:rsid w:val="00ED76AF"/>
    <w:rsid w:val="00ED7A30"/>
    <w:rsid w:val="00ED7D59"/>
    <w:rsid w:val="00ED7E0C"/>
    <w:rsid w:val="00EE02DE"/>
    <w:rsid w:val="00EE1686"/>
    <w:rsid w:val="00EE2004"/>
    <w:rsid w:val="00EE2A71"/>
    <w:rsid w:val="00EE2E7F"/>
    <w:rsid w:val="00EE3470"/>
    <w:rsid w:val="00EE4394"/>
    <w:rsid w:val="00EE4AE8"/>
    <w:rsid w:val="00EE50C2"/>
    <w:rsid w:val="00EE55AA"/>
    <w:rsid w:val="00EE6061"/>
    <w:rsid w:val="00EE6301"/>
    <w:rsid w:val="00EE699B"/>
    <w:rsid w:val="00EE6FBA"/>
    <w:rsid w:val="00EE7A85"/>
    <w:rsid w:val="00EE7C10"/>
    <w:rsid w:val="00EF0267"/>
    <w:rsid w:val="00EF0631"/>
    <w:rsid w:val="00EF11AC"/>
    <w:rsid w:val="00EF12B7"/>
    <w:rsid w:val="00EF14E1"/>
    <w:rsid w:val="00EF154E"/>
    <w:rsid w:val="00EF1A28"/>
    <w:rsid w:val="00EF1D7C"/>
    <w:rsid w:val="00EF27C3"/>
    <w:rsid w:val="00EF2D15"/>
    <w:rsid w:val="00EF2E3E"/>
    <w:rsid w:val="00EF3394"/>
    <w:rsid w:val="00EF3467"/>
    <w:rsid w:val="00EF34FF"/>
    <w:rsid w:val="00EF3F96"/>
    <w:rsid w:val="00EF436A"/>
    <w:rsid w:val="00EF4555"/>
    <w:rsid w:val="00EF4828"/>
    <w:rsid w:val="00EF4BAC"/>
    <w:rsid w:val="00EF4C17"/>
    <w:rsid w:val="00EF4D96"/>
    <w:rsid w:val="00EF4DB7"/>
    <w:rsid w:val="00EF4E3A"/>
    <w:rsid w:val="00EF4F7C"/>
    <w:rsid w:val="00EF5967"/>
    <w:rsid w:val="00EF5A73"/>
    <w:rsid w:val="00EF5AF6"/>
    <w:rsid w:val="00EF5DE9"/>
    <w:rsid w:val="00EF5EEF"/>
    <w:rsid w:val="00EF6CCB"/>
    <w:rsid w:val="00EF7309"/>
    <w:rsid w:val="00EF7741"/>
    <w:rsid w:val="00EF78DE"/>
    <w:rsid w:val="00EF7D29"/>
    <w:rsid w:val="00F004CB"/>
    <w:rsid w:val="00F006B3"/>
    <w:rsid w:val="00F0077E"/>
    <w:rsid w:val="00F00810"/>
    <w:rsid w:val="00F00B80"/>
    <w:rsid w:val="00F00F85"/>
    <w:rsid w:val="00F01122"/>
    <w:rsid w:val="00F012FE"/>
    <w:rsid w:val="00F01E46"/>
    <w:rsid w:val="00F02414"/>
    <w:rsid w:val="00F025EA"/>
    <w:rsid w:val="00F02706"/>
    <w:rsid w:val="00F0287C"/>
    <w:rsid w:val="00F02AA9"/>
    <w:rsid w:val="00F0327F"/>
    <w:rsid w:val="00F03311"/>
    <w:rsid w:val="00F034A4"/>
    <w:rsid w:val="00F0371B"/>
    <w:rsid w:val="00F0450D"/>
    <w:rsid w:val="00F04522"/>
    <w:rsid w:val="00F04531"/>
    <w:rsid w:val="00F04C89"/>
    <w:rsid w:val="00F0528A"/>
    <w:rsid w:val="00F064DF"/>
    <w:rsid w:val="00F06D53"/>
    <w:rsid w:val="00F06F36"/>
    <w:rsid w:val="00F07003"/>
    <w:rsid w:val="00F070C9"/>
    <w:rsid w:val="00F07B1D"/>
    <w:rsid w:val="00F07BFC"/>
    <w:rsid w:val="00F07E7A"/>
    <w:rsid w:val="00F102D3"/>
    <w:rsid w:val="00F1036E"/>
    <w:rsid w:val="00F1059C"/>
    <w:rsid w:val="00F106E9"/>
    <w:rsid w:val="00F1078B"/>
    <w:rsid w:val="00F10E87"/>
    <w:rsid w:val="00F112C4"/>
    <w:rsid w:val="00F1132B"/>
    <w:rsid w:val="00F11769"/>
    <w:rsid w:val="00F1187F"/>
    <w:rsid w:val="00F119A3"/>
    <w:rsid w:val="00F12827"/>
    <w:rsid w:val="00F129F0"/>
    <w:rsid w:val="00F12D6B"/>
    <w:rsid w:val="00F12EED"/>
    <w:rsid w:val="00F13338"/>
    <w:rsid w:val="00F135F0"/>
    <w:rsid w:val="00F136BC"/>
    <w:rsid w:val="00F1371E"/>
    <w:rsid w:val="00F13DE6"/>
    <w:rsid w:val="00F13E61"/>
    <w:rsid w:val="00F14A5B"/>
    <w:rsid w:val="00F14B77"/>
    <w:rsid w:val="00F14D99"/>
    <w:rsid w:val="00F15547"/>
    <w:rsid w:val="00F15930"/>
    <w:rsid w:val="00F16380"/>
    <w:rsid w:val="00F166BE"/>
    <w:rsid w:val="00F16F9D"/>
    <w:rsid w:val="00F172DC"/>
    <w:rsid w:val="00F173CD"/>
    <w:rsid w:val="00F20365"/>
    <w:rsid w:val="00F20581"/>
    <w:rsid w:val="00F20A2A"/>
    <w:rsid w:val="00F20D94"/>
    <w:rsid w:val="00F20E19"/>
    <w:rsid w:val="00F210D6"/>
    <w:rsid w:val="00F21610"/>
    <w:rsid w:val="00F21BB2"/>
    <w:rsid w:val="00F21EF8"/>
    <w:rsid w:val="00F223AB"/>
    <w:rsid w:val="00F229A2"/>
    <w:rsid w:val="00F22EF4"/>
    <w:rsid w:val="00F23004"/>
    <w:rsid w:val="00F23392"/>
    <w:rsid w:val="00F23D7F"/>
    <w:rsid w:val="00F2435F"/>
    <w:rsid w:val="00F249EB"/>
    <w:rsid w:val="00F24C58"/>
    <w:rsid w:val="00F24CF4"/>
    <w:rsid w:val="00F25151"/>
    <w:rsid w:val="00F25B65"/>
    <w:rsid w:val="00F25DAC"/>
    <w:rsid w:val="00F25EBB"/>
    <w:rsid w:val="00F264E1"/>
    <w:rsid w:val="00F27136"/>
    <w:rsid w:val="00F27322"/>
    <w:rsid w:val="00F278D6"/>
    <w:rsid w:val="00F30878"/>
    <w:rsid w:val="00F30912"/>
    <w:rsid w:val="00F309D1"/>
    <w:rsid w:val="00F313D3"/>
    <w:rsid w:val="00F3147F"/>
    <w:rsid w:val="00F31761"/>
    <w:rsid w:val="00F31BD4"/>
    <w:rsid w:val="00F31D7B"/>
    <w:rsid w:val="00F31EF5"/>
    <w:rsid w:val="00F31FB2"/>
    <w:rsid w:val="00F32689"/>
    <w:rsid w:val="00F3304B"/>
    <w:rsid w:val="00F330FD"/>
    <w:rsid w:val="00F3380A"/>
    <w:rsid w:val="00F33B07"/>
    <w:rsid w:val="00F33E27"/>
    <w:rsid w:val="00F34570"/>
    <w:rsid w:val="00F3459E"/>
    <w:rsid w:val="00F3470F"/>
    <w:rsid w:val="00F34A2C"/>
    <w:rsid w:val="00F34C9D"/>
    <w:rsid w:val="00F34DFA"/>
    <w:rsid w:val="00F35329"/>
    <w:rsid w:val="00F35848"/>
    <w:rsid w:val="00F35D8E"/>
    <w:rsid w:val="00F3692D"/>
    <w:rsid w:val="00F36C98"/>
    <w:rsid w:val="00F3704A"/>
    <w:rsid w:val="00F371AA"/>
    <w:rsid w:val="00F376E9"/>
    <w:rsid w:val="00F379A1"/>
    <w:rsid w:val="00F406A2"/>
    <w:rsid w:val="00F406C1"/>
    <w:rsid w:val="00F40BC8"/>
    <w:rsid w:val="00F40C9E"/>
    <w:rsid w:val="00F411B6"/>
    <w:rsid w:val="00F418D5"/>
    <w:rsid w:val="00F42D43"/>
    <w:rsid w:val="00F42E3A"/>
    <w:rsid w:val="00F43719"/>
    <w:rsid w:val="00F438D9"/>
    <w:rsid w:val="00F43936"/>
    <w:rsid w:val="00F43A16"/>
    <w:rsid w:val="00F44194"/>
    <w:rsid w:val="00F44B2E"/>
    <w:rsid w:val="00F44C9C"/>
    <w:rsid w:val="00F44ED6"/>
    <w:rsid w:val="00F45066"/>
    <w:rsid w:val="00F45B8F"/>
    <w:rsid w:val="00F45D37"/>
    <w:rsid w:val="00F45F82"/>
    <w:rsid w:val="00F4618B"/>
    <w:rsid w:val="00F46452"/>
    <w:rsid w:val="00F479FB"/>
    <w:rsid w:val="00F47CB5"/>
    <w:rsid w:val="00F47D5C"/>
    <w:rsid w:val="00F50225"/>
    <w:rsid w:val="00F51067"/>
    <w:rsid w:val="00F5110D"/>
    <w:rsid w:val="00F512E4"/>
    <w:rsid w:val="00F51780"/>
    <w:rsid w:val="00F51C02"/>
    <w:rsid w:val="00F526EC"/>
    <w:rsid w:val="00F527EA"/>
    <w:rsid w:val="00F52B3C"/>
    <w:rsid w:val="00F52BF5"/>
    <w:rsid w:val="00F534B0"/>
    <w:rsid w:val="00F53D3B"/>
    <w:rsid w:val="00F53E39"/>
    <w:rsid w:val="00F54827"/>
    <w:rsid w:val="00F54E78"/>
    <w:rsid w:val="00F55F6A"/>
    <w:rsid w:val="00F5673A"/>
    <w:rsid w:val="00F56CA4"/>
    <w:rsid w:val="00F57180"/>
    <w:rsid w:val="00F57CB6"/>
    <w:rsid w:val="00F57E4B"/>
    <w:rsid w:val="00F6026F"/>
    <w:rsid w:val="00F603CC"/>
    <w:rsid w:val="00F604CC"/>
    <w:rsid w:val="00F60CDD"/>
    <w:rsid w:val="00F60E9E"/>
    <w:rsid w:val="00F61013"/>
    <w:rsid w:val="00F6104D"/>
    <w:rsid w:val="00F6175B"/>
    <w:rsid w:val="00F617BD"/>
    <w:rsid w:val="00F6189C"/>
    <w:rsid w:val="00F62074"/>
    <w:rsid w:val="00F62B32"/>
    <w:rsid w:val="00F62BC9"/>
    <w:rsid w:val="00F6419D"/>
    <w:rsid w:val="00F6503F"/>
    <w:rsid w:val="00F65317"/>
    <w:rsid w:val="00F6545A"/>
    <w:rsid w:val="00F65482"/>
    <w:rsid w:val="00F658A9"/>
    <w:rsid w:val="00F6598D"/>
    <w:rsid w:val="00F66360"/>
    <w:rsid w:val="00F669C7"/>
    <w:rsid w:val="00F66F46"/>
    <w:rsid w:val="00F66FAA"/>
    <w:rsid w:val="00F6768E"/>
    <w:rsid w:val="00F67720"/>
    <w:rsid w:val="00F67E2A"/>
    <w:rsid w:val="00F70388"/>
    <w:rsid w:val="00F703EC"/>
    <w:rsid w:val="00F70836"/>
    <w:rsid w:val="00F71160"/>
    <w:rsid w:val="00F714E3"/>
    <w:rsid w:val="00F72796"/>
    <w:rsid w:val="00F72DD6"/>
    <w:rsid w:val="00F72DEF"/>
    <w:rsid w:val="00F73192"/>
    <w:rsid w:val="00F73528"/>
    <w:rsid w:val="00F73B64"/>
    <w:rsid w:val="00F746DC"/>
    <w:rsid w:val="00F75027"/>
    <w:rsid w:val="00F75054"/>
    <w:rsid w:val="00F7565D"/>
    <w:rsid w:val="00F7581C"/>
    <w:rsid w:val="00F760B1"/>
    <w:rsid w:val="00F763DD"/>
    <w:rsid w:val="00F766A7"/>
    <w:rsid w:val="00F76C16"/>
    <w:rsid w:val="00F77216"/>
    <w:rsid w:val="00F77256"/>
    <w:rsid w:val="00F772DF"/>
    <w:rsid w:val="00F77448"/>
    <w:rsid w:val="00F77654"/>
    <w:rsid w:val="00F77C12"/>
    <w:rsid w:val="00F802DA"/>
    <w:rsid w:val="00F8048A"/>
    <w:rsid w:val="00F80490"/>
    <w:rsid w:val="00F80AFE"/>
    <w:rsid w:val="00F80CB1"/>
    <w:rsid w:val="00F8142E"/>
    <w:rsid w:val="00F81538"/>
    <w:rsid w:val="00F81C23"/>
    <w:rsid w:val="00F81F16"/>
    <w:rsid w:val="00F8270C"/>
    <w:rsid w:val="00F82A75"/>
    <w:rsid w:val="00F82AF9"/>
    <w:rsid w:val="00F8368E"/>
    <w:rsid w:val="00F84567"/>
    <w:rsid w:val="00F846FE"/>
    <w:rsid w:val="00F84FC4"/>
    <w:rsid w:val="00F859F1"/>
    <w:rsid w:val="00F85BEA"/>
    <w:rsid w:val="00F85E3D"/>
    <w:rsid w:val="00F85E42"/>
    <w:rsid w:val="00F85E73"/>
    <w:rsid w:val="00F864F7"/>
    <w:rsid w:val="00F86797"/>
    <w:rsid w:val="00F87509"/>
    <w:rsid w:val="00F8756F"/>
    <w:rsid w:val="00F87FBD"/>
    <w:rsid w:val="00F9003C"/>
    <w:rsid w:val="00F90285"/>
    <w:rsid w:val="00F902AA"/>
    <w:rsid w:val="00F90F24"/>
    <w:rsid w:val="00F911E0"/>
    <w:rsid w:val="00F91522"/>
    <w:rsid w:val="00F9243F"/>
    <w:rsid w:val="00F92A46"/>
    <w:rsid w:val="00F92A67"/>
    <w:rsid w:val="00F92D89"/>
    <w:rsid w:val="00F9311A"/>
    <w:rsid w:val="00F9351C"/>
    <w:rsid w:val="00F93A77"/>
    <w:rsid w:val="00F93AFE"/>
    <w:rsid w:val="00F93C18"/>
    <w:rsid w:val="00F93F8F"/>
    <w:rsid w:val="00F93FA1"/>
    <w:rsid w:val="00F93FFD"/>
    <w:rsid w:val="00F94335"/>
    <w:rsid w:val="00F94707"/>
    <w:rsid w:val="00F94A3A"/>
    <w:rsid w:val="00F955C1"/>
    <w:rsid w:val="00F9587B"/>
    <w:rsid w:val="00F95C76"/>
    <w:rsid w:val="00F96641"/>
    <w:rsid w:val="00F96979"/>
    <w:rsid w:val="00F96D08"/>
    <w:rsid w:val="00F96FA6"/>
    <w:rsid w:val="00F96FC8"/>
    <w:rsid w:val="00F96FF2"/>
    <w:rsid w:val="00F9772C"/>
    <w:rsid w:val="00F97E82"/>
    <w:rsid w:val="00F97F61"/>
    <w:rsid w:val="00FA006B"/>
    <w:rsid w:val="00FA026C"/>
    <w:rsid w:val="00FA0325"/>
    <w:rsid w:val="00FA036D"/>
    <w:rsid w:val="00FA071F"/>
    <w:rsid w:val="00FA08A2"/>
    <w:rsid w:val="00FA1ACC"/>
    <w:rsid w:val="00FA1B88"/>
    <w:rsid w:val="00FA1D2D"/>
    <w:rsid w:val="00FA24D8"/>
    <w:rsid w:val="00FA2DD0"/>
    <w:rsid w:val="00FA2E1B"/>
    <w:rsid w:val="00FA2F42"/>
    <w:rsid w:val="00FA33A3"/>
    <w:rsid w:val="00FA34BF"/>
    <w:rsid w:val="00FA39A6"/>
    <w:rsid w:val="00FA3AE5"/>
    <w:rsid w:val="00FA3CC2"/>
    <w:rsid w:val="00FA43DE"/>
    <w:rsid w:val="00FA4626"/>
    <w:rsid w:val="00FA5E17"/>
    <w:rsid w:val="00FA63B5"/>
    <w:rsid w:val="00FA6E61"/>
    <w:rsid w:val="00FA751B"/>
    <w:rsid w:val="00FA7C27"/>
    <w:rsid w:val="00FA7DDB"/>
    <w:rsid w:val="00FA7EAC"/>
    <w:rsid w:val="00FB00FF"/>
    <w:rsid w:val="00FB151F"/>
    <w:rsid w:val="00FB1860"/>
    <w:rsid w:val="00FB191D"/>
    <w:rsid w:val="00FB197A"/>
    <w:rsid w:val="00FB1B0D"/>
    <w:rsid w:val="00FB1CEA"/>
    <w:rsid w:val="00FB1E8B"/>
    <w:rsid w:val="00FB1F0A"/>
    <w:rsid w:val="00FB1F2A"/>
    <w:rsid w:val="00FB316A"/>
    <w:rsid w:val="00FB3374"/>
    <w:rsid w:val="00FB3727"/>
    <w:rsid w:val="00FB38CD"/>
    <w:rsid w:val="00FB3E0D"/>
    <w:rsid w:val="00FB477E"/>
    <w:rsid w:val="00FB4D63"/>
    <w:rsid w:val="00FB5DD6"/>
    <w:rsid w:val="00FB6031"/>
    <w:rsid w:val="00FB61CF"/>
    <w:rsid w:val="00FB62B8"/>
    <w:rsid w:val="00FB6531"/>
    <w:rsid w:val="00FB6838"/>
    <w:rsid w:val="00FB6F9A"/>
    <w:rsid w:val="00FB75CE"/>
    <w:rsid w:val="00FB7AF4"/>
    <w:rsid w:val="00FB7E41"/>
    <w:rsid w:val="00FC029A"/>
    <w:rsid w:val="00FC0577"/>
    <w:rsid w:val="00FC09A8"/>
    <w:rsid w:val="00FC0AD6"/>
    <w:rsid w:val="00FC15C7"/>
    <w:rsid w:val="00FC178C"/>
    <w:rsid w:val="00FC17F3"/>
    <w:rsid w:val="00FC1C4D"/>
    <w:rsid w:val="00FC2006"/>
    <w:rsid w:val="00FC2944"/>
    <w:rsid w:val="00FC2CF8"/>
    <w:rsid w:val="00FC3264"/>
    <w:rsid w:val="00FC33F0"/>
    <w:rsid w:val="00FC3541"/>
    <w:rsid w:val="00FC38DF"/>
    <w:rsid w:val="00FC3CB4"/>
    <w:rsid w:val="00FC41FE"/>
    <w:rsid w:val="00FC4D8F"/>
    <w:rsid w:val="00FC5AFF"/>
    <w:rsid w:val="00FC678E"/>
    <w:rsid w:val="00FC6A9F"/>
    <w:rsid w:val="00FC6C62"/>
    <w:rsid w:val="00FC7048"/>
    <w:rsid w:val="00FC7ABC"/>
    <w:rsid w:val="00FC7CCA"/>
    <w:rsid w:val="00FC7FED"/>
    <w:rsid w:val="00FD03E4"/>
    <w:rsid w:val="00FD07E4"/>
    <w:rsid w:val="00FD0BBB"/>
    <w:rsid w:val="00FD10F6"/>
    <w:rsid w:val="00FD18C1"/>
    <w:rsid w:val="00FD253D"/>
    <w:rsid w:val="00FD257A"/>
    <w:rsid w:val="00FD260F"/>
    <w:rsid w:val="00FD31BB"/>
    <w:rsid w:val="00FD3319"/>
    <w:rsid w:val="00FD36D3"/>
    <w:rsid w:val="00FD3B8E"/>
    <w:rsid w:val="00FD3E72"/>
    <w:rsid w:val="00FD409C"/>
    <w:rsid w:val="00FD4456"/>
    <w:rsid w:val="00FD4C89"/>
    <w:rsid w:val="00FD4DEE"/>
    <w:rsid w:val="00FD4E50"/>
    <w:rsid w:val="00FD52B0"/>
    <w:rsid w:val="00FD590F"/>
    <w:rsid w:val="00FD5BEC"/>
    <w:rsid w:val="00FD5D29"/>
    <w:rsid w:val="00FD5E4E"/>
    <w:rsid w:val="00FD6F81"/>
    <w:rsid w:val="00FD75B5"/>
    <w:rsid w:val="00FE0378"/>
    <w:rsid w:val="00FE08BE"/>
    <w:rsid w:val="00FE08F1"/>
    <w:rsid w:val="00FE0ACF"/>
    <w:rsid w:val="00FE111B"/>
    <w:rsid w:val="00FE13B0"/>
    <w:rsid w:val="00FE208C"/>
    <w:rsid w:val="00FE26BD"/>
    <w:rsid w:val="00FE29BD"/>
    <w:rsid w:val="00FE2A91"/>
    <w:rsid w:val="00FE2F70"/>
    <w:rsid w:val="00FE3A23"/>
    <w:rsid w:val="00FE3ACA"/>
    <w:rsid w:val="00FE3E07"/>
    <w:rsid w:val="00FE42AA"/>
    <w:rsid w:val="00FE58F1"/>
    <w:rsid w:val="00FE6542"/>
    <w:rsid w:val="00FE67F4"/>
    <w:rsid w:val="00FE6C1C"/>
    <w:rsid w:val="00FE7126"/>
    <w:rsid w:val="00FE747A"/>
    <w:rsid w:val="00FE7C7B"/>
    <w:rsid w:val="00FF0051"/>
    <w:rsid w:val="00FF059F"/>
    <w:rsid w:val="00FF079E"/>
    <w:rsid w:val="00FF13F7"/>
    <w:rsid w:val="00FF1D6D"/>
    <w:rsid w:val="00FF25CB"/>
    <w:rsid w:val="00FF2E7F"/>
    <w:rsid w:val="00FF3EE8"/>
    <w:rsid w:val="00FF426C"/>
    <w:rsid w:val="00FF4DFF"/>
    <w:rsid w:val="00FF4EF0"/>
    <w:rsid w:val="00FF593E"/>
    <w:rsid w:val="00FF59EF"/>
    <w:rsid w:val="00FF62D2"/>
    <w:rsid w:val="00FF6FB5"/>
    <w:rsid w:val="00FF78C6"/>
    <w:rsid w:val="00FF797F"/>
    <w:rsid w:val="00FF7E90"/>
    <w:rsid w:val="00FF7F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26999"/>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1"/>
    <w:link w:val="10"/>
    <w:uiPriority w:val="9"/>
    <w:qFormat/>
    <w:rsid w:val="00626999"/>
    <w:pPr>
      <w:numPr>
        <w:numId w:val="1"/>
      </w:numPr>
      <w:spacing w:before="600" w:after="240"/>
      <w:outlineLvl w:val="0"/>
    </w:pPr>
    <w:rPr>
      <w:rFonts w:ascii="Times New Roman" w:hAnsi="Times New Roman"/>
      <w:b/>
      <w:sz w:val="28"/>
      <w:szCs w:val="24"/>
    </w:rPr>
  </w:style>
  <w:style w:type="paragraph" w:styleId="2">
    <w:name w:val="heading 2"/>
    <w:basedOn w:val="a1"/>
    <w:next w:val="a1"/>
    <w:link w:val="20"/>
    <w:uiPriority w:val="9"/>
    <w:semiHidden/>
    <w:unhideWhenUsed/>
    <w:qFormat/>
    <w:rsid w:val="007966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4">
    <w:name w:val="heading 4"/>
    <w:basedOn w:val="a1"/>
    <w:next w:val="a1"/>
    <w:link w:val="40"/>
    <w:unhideWhenUsed/>
    <w:qFormat/>
    <w:rsid w:val="0062699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626999"/>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62699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List Paragraph"/>
    <w:basedOn w:val="a1"/>
    <w:uiPriority w:val="34"/>
    <w:qFormat/>
    <w:rsid w:val="0062699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3"/>
    <w:link w:val="1"/>
    <w:uiPriority w:val="9"/>
    <w:rsid w:val="00626999"/>
    <w:rPr>
      <w:rFonts w:ascii="Times New Roman" w:eastAsia="Calibri" w:hAnsi="Times New Roman" w:cs="Times New Roman"/>
      <w:b/>
      <w:sz w:val="28"/>
      <w:szCs w:val="24"/>
    </w:rPr>
  </w:style>
  <w:style w:type="character" w:customStyle="1" w:styleId="40">
    <w:name w:val="Заголовок 4 Знак"/>
    <w:basedOn w:val="a3"/>
    <w:link w:val="4"/>
    <w:rsid w:val="0062699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3"/>
    <w:link w:val="5"/>
    <w:rsid w:val="0062699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3"/>
    <w:link w:val="6"/>
    <w:rsid w:val="00626999"/>
    <w:rPr>
      <w:rFonts w:asciiTheme="majorHAnsi" w:eastAsiaTheme="majorEastAsia" w:hAnsiTheme="majorHAnsi" w:cstheme="majorBidi"/>
      <w:i/>
      <w:iCs/>
      <w:color w:val="243F60" w:themeColor="accent1" w:themeShade="7F"/>
      <w:sz w:val="24"/>
      <w:szCs w:val="24"/>
      <w:lang w:eastAsia="ru-RU"/>
    </w:rPr>
  </w:style>
  <w:style w:type="paragraph" w:customStyle="1" w:styleId="11">
    <w:name w:val="1.1 Список"/>
    <w:basedOn w:val="a1"/>
    <w:link w:val="11Char"/>
    <w:qFormat/>
    <w:rsid w:val="00626999"/>
    <w:pPr>
      <w:numPr>
        <w:ilvl w:val="1"/>
        <w:numId w:val="1"/>
      </w:numPr>
      <w:spacing w:line="276" w:lineRule="auto"/>
    </w:pPr>
    <w:rPr>
      <w:rFonts w:eastAsia="Calibri"/>
      <w:sz w:val="28"/>
    </w:rPr>
  </w:style>
  <w:style w:type="character" w:customStyle="1" w:styleId="11Char">
    <w:name w:val="1.1 Список Char"/>
    <w:link w:val="11"/>
    <w:rsid w:val="00626999"/>
    <w:rPr>
      <w:rFonts w:ascii="Times New Roman" w:eastAsia="Calibri" w:hAnsi="Times New Roman" w:cs="Times New Roman"/>
      <w:sz w:val="28"/>
      <w:szCs w:val="24"/>
      <w:lang w:eastAsia="ru-RU"/>
    </w:rPr>
  </w:style>
  <w:style w:type="table" w:styleId="a6">
    <w:name w:val="Table Grid"/>
    <w:basedOn w:val="a4"/>
    <w:rsid w:val="006269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1"/>
    <w:link w:val="a8"/>
    <w:unhideWhenUsed/>
    <w:rsid w:val="00626999"/>
    <w:pPr>
      <w:tabs>
        <w:tab w:val="center" w:pos="4677"/>
        <w:tab w:val="right" w:pos="9355"/>
      </w:tabs>
    </w:pPr>
  </w:style>
  <w:style w:type="character" w:customStyle="1" w:styleId="a8">
    <w:name w:val="Верхний колонтитул Знак"/>
    <w:basedOn w:val="a3"/>
    <w:link w:val="a7"/>
    <w:rsid w:val="00626999"/>
    <w:rPr>
      <w:rFonts w:ascii="Times New Roman" w:eastAsia="Times New Roman" w:hAnsi="Times New Roman" w:cs="Times New Roman"/>
      <w:sz w:val="24"/>
      <w:szCs w:val="24"/>
      <w:lang w:eastAsia="ru-RU"/>
    </w:rPr>
  </w:style>
  <w:style w:type="paragraph" w:styleId="a9">
    <w:name w:val="footer"/>
    <w:basedOn w:val="a1"/>
    <w:link w:val="aa"/>
    <w:uiPriority w:val="99"/>
    <w:unhideWhenUsed/>
    <w:rsid w:val="00626999"/>
    <w:pPr>
      <w:tabs>
        <w:tab w:val="center" w:pos="4677"/>
        <w:tab w:val="right" w:pos="9355"/>
      </w:tabs>
    </w:pPr>
  </w:style>
  <w:style w:type="character" w:customStyle="1" w:styleId="aa">
    <w:name w:val="Нижний колонтитул Знак"/>
    <w:basedOn w:val="a3"/>
    <w:link w:val="a9"/>
    <w:uiPriority w:val="99"/>
    <w:rsid w:val="00626999"/>
    <w:rPr>
      <w:rFonts w:ascii="Times New Roman" w:eastAsia="Times New Roman" w:hAnsi="Times New Roman" w:cs="Times New Roman"/>
      <w:sz w:val="24"/>
      <w:szCs w:val="24"/>
      <w:lang w:eastAsia="ru-RU"/>
    </w:rPr>
  </w:style>
  <w:style w:type="paragraph" w:customStyle="1" w:styleId="12">
    <w:name w:val="Знак1"/>
    <w:basedOn w:val="a1"/>
    <w:rsid w:val="00626999"/>
    <w:pPr>
      <w:tabs>
        <w:tab w:val="num" w:pos="643"/>
      </w:tabs>
      <w:spacing w:after="160" w:line="240" w:lineRule="exact"/>
    </w:pPr>
    <w:rPr>
      <w:rFonts w:ascii="Verdana" w:hAnsi="Verdana" w:cs="Verdana"/>
      <w:sz w:val="20"/>
      <w:szCs w:val="20"/>
      <w:lang w:val="en-US" w:eastAsia="en-US"/>
    </w:rPr>
  </w:style>
  <w:style w:type="character" w:styleId="ab">
    <w:name w:val="Hyperlink"/>
    <w:uiPriority w:val="99"/>
    <w:rsid w:val="00626999"/>
    <w:rPr>
      <w:color w:val="0000FF"/>
      <w:u w:val="single"/>
    </w:rPr>
  </w:style>
  <w:style w:type="paragraph" w:customStyle="1" w:styleId="a0">
    <w:name w:val="список с точками"/>
    <w:basedOn w:val="a1"/>
    <w:uiPriority w:val="99"/>
    <w:rsid w:val="00626999"/>
    <w:pPr>
      <w:numPr>
        <w:numId w:val="3"/>
      </w:numPr>
      <w:spacing w:line="312" w:lineRule="auto"/>
      <w:jc w:val="both"/>
    </w:pPr>
  </w:style>
  <w:style w:type="paragraph" w:customStyle="1" w:styleId="ac">
    <w:name w:val="Для таблиц"/>
    <w:basedOn w:val="a1"/>
    <w:rsid w:val="00626999"/>
  </w:style>
  <w:style w:type="character" w:styleId="ad">
    <w:name w:val="page number"/>
    <w:rsid w:val="00626999"/>
    <w:rPr>
      <w:sz w:val="20"/>
    </w:rPr>
  </w:style>
  <w:style w:type="character" w:customStyle="1" w:styleId="ae">
    <w:name w:val="Текст сноски Знак"/>
    <w:basedOn w:val="a3"/>
    <w:link w:val="af"/>
    <w:semiHidden/>
    <w:rsid w:val="00626999"/>
    <w:rPr>
      <w:rFonts w:ascii="Times New Roman" w:eastAsia="Times New Roman" w:hAnsi="Times New Roman" w:cs="Times New Roman"/>
      <w:sz w:val="20"/>
      <w:szCs w:val="20"/>
      <w:lang w:eastAsia="ru-RU"/>
    </w:rPr>
  </w:style>
  <w:style w:type="paragraph" w:styleId="af">
    <w:name w:val="footnote text"/>
    <w:basedOn w:val="a1"/>
    <w:link w:val="ae"/>
    <w:semiHidden/>
    <w:rsid w:val="00626999"/>
    <w:pPr>
      <w:spacing w:line="312" w:lineRule="auto"/>
      <w:ind w:firstLine="709"/>
      <w:jc w:val="both"/>
    </w:pPr>
    <w:rPr>
      <w:sz w:val="20"/>
      <w:szCs w:val="20"/>
    </w:rPr>
  </w:style>
  <w:style w:type="paragraph" w:customStyle="1" w:styleId="af0">
    <w:name w:val="Знак"/>
    <w:basedOn w:val="a1"/>
    <w:rsid w:val="00626999"/>
    <w:pPr>
      <w:spacing w:after="160" w:line="240" w:lineRule="exact"/>
    </w:pPr>
    <w:rPr>
      <w:rFonts w:ascii="Verdana" w:hAnsi="Verdana"/>
      <w:sz w:val="20"/>
      <w:szCs w:val="20"/>
      <w:lang w:val="en-US" w:eastAsia="en-US"/>
    </w:rPr>
  </w:style>
  <w:style w:type="paragraph" w:styleId="a">
    <w:name w:val="Body Text Indent"/>
    <w:aliases w:val="текст,Основной текст 1"/>
    <w:basedOn w:val="a1"/>
    <w:link w:val="af1"/>
    <w:rsid w:val="00626999"/>
    <w:pPr>
      <w:numPr>
        <w:numId w:val="4"/>
      </w:numPr>
      <w:spacing w:line="360" w:lineRule="atLeast"/>
      <w:ind w:left="0" w:firstLine="482"/>
      <w:jc w:val="both"/>
    </w:pPr>
    <w:rPr>
      <w:rFonts w:ascii="TimesET" w:hAnsi="TimesET"/>
      <w:sz w:val="28"/>
      <w:szCs w:val="20"/>
    </w:rPr>
  </w:style>
  <w:style w:type="character" w:customStyle="1" w:styleId="af1">
    <w:name w:val="Основной текст с отступом Знак"/>
    <w:aliases w:val="текст Знак,Основной текст 1 Знак"/>
    <w:basedOn w:val="a3"/>
    <w:link w:val="a"/>
    <w:rsid w:val="00626999"/>
    <w:rPr>
      <w:rFonts w:ascii="TimesET" w:eastAsia="Times New Roman" w:hAnsi="TimesET" w:cs="Times New Roman"/>
      <w:sz w:val="28"/>
      <w:szCs w:val="20"/>
      <w:lang w:eastAsia="ru-RU"/>
    </w:rPr>
  </w:style>
  <w:style w:type="paragraph" w:styleId="af2">
    <w:name w:val="Normal (Web)"/>
    <w:basedOn w:val="a1"/>
    <w:link w:val="af3"/>
    <w:uiPriority w:val="99"/>
    <w:rsid w:val="00626999"/>
    <w:pPr>
      <w:tabs>
        <w:tab w:val="num" w:pos="822"/>
      </w:tabs>
      <w:spacing w:before="100" w:beforeAutospacing="1" w:after="100" w:afterAutospacing="1"/>
    </w:pPr>
  </w:style>
  <w:style w:type="character" w:customStyle="1" w:styleId="af3">
    <w:name w:val="Обычный (веб) Знак"/>
    <w:basedOn w:val="a3"/>
    <w:link w:val="af2"/>
    <w:uiPriority w:val="99"/>
    <w:rsid w:val="00626999"/>
    <w:rPr>
      <w:rFonts w:ascii="Times New Roman" w:eastAsia="Times New Roman" w:hAnsi="Times New Roman" w:cs="Times New Roman"/>
      <w:sz w:val="24"/>
      <w:szCs w:val="24"/>
      <w:lang w:eastAsia="ru-RU"/>
    </w:rPr>
  </w:style>
  <w:style w:type="paragraph" w:styleId="3">
    <w:name w:val="List Bullet 3"/>
    <w:basedOn w:val="a1"/>
    <w:autoRedefine/>
    <w:rsid w:val="00626999"/>
    <w:pPr>
      <w:tabs>
        <w:tab w:val="left" w:pos="708"/>
      </w:tabs>
      <w:ind w:firstLine="567"/>
    </w:pPr>
    <w:rPr>
      <w:bCs/>
      <w:i/>
      <w:iCs/>
      <w:sz w:val="28"/>
      <w:szCs w:val="28"/>
    </w:rPr>
  </w:style>
  <w:style w:type="paragraph" w:customStyle="1" w:styleId="FR2">
    <w:name w:val="FR2"/>
    <w:rsid w:val="00626999"/>
    <w:pPr>
      <w:widowControl w:val="0"/>
      <w:spacing w:after="0" w:line="300" w:lineRule="auto"/>
      <w:ind w:firstLine="720"/>
      <w:jc w:val="both"/>
    </w:pPr>
    <w:rPr>
      <w:rFonts w:ascii="Times New Roman" w:eastAsia="Times New Roman" w:hAnsi="Times New Roman" w:cs="Times New Roman"/>
      <w:sz w:val="28"/>
      <w:szCs w:val="20"/>
      <w:lang w:eastAsia="ru-RU"/>
    </w:rPr>
  </w:style>
  <w:style w:type="paragraph" w:styleId="21">
    <w:name w:val="Body Text 2"/>
    <w:basedOn w:val="a1"/>
    <w:link w:val="22"/>
    <w:rsid w:val="00626999"/>
    <w:pPr>
      <w:widowControl w:val="0"/>
      <w:spacing w:after="120" w:line="480" w:lineRule="auto"/>
      <w:ind w:firstLine="400"/>
      <w:jc w:val="both"/>
    </w:pPr>
  </w:style>
  <w:style w:type="character" w:customStyle="1" w:styleId="22">
    <w:name w:val="Основной текст 2 Знак"/>
    <w:basedOn w:val="a3"/>
    <w:link w:val="21"/>
    <w:rsid w:val="00626999"/>
    <w:rPr>
      <w:rFonts w:ascii="Times New Roman" w:eastAsia="Times New Roman" w:hAnsi="Times New Roman" w:cs="Times New Roman"/>
      <w:sz w:val="24"/>
      <w:szCs w:val="24"/>
      <w:lang w:eastAsia="ru-RU"/>
    </w:rPr>
  </w:style>
  <w:style w:type="paragraph" w:customStyle="1" w:styleId="caaieiaie2">
    <w:name w:val="caaieiaie 2"/>
    <w:basedOn w:val="a1"/>
    <w:next w:val="a1"/>
    <w:rsid w:val="00626999"/>
    <w:pPr>
      <w:keepNext/>
      <w:widowControl w:val="0"/>
      <w:tabs>
        <w:tab w:val="left" w:pos="432"/>
        <w:tab w:val="left" w:pos="720"/>
        <w:tab w:val="left" w:pos="864"/>
        <w:tab w:val="left" w:pos="1296"/>
        <w:tab w:val="left" w:pos="1440"/>
        <w:tab w:val="left" w:pos="1728"/>
        <w:tab w:val="left" w:pos="1872"/>
        <w:tab w:val="left" w:pos="2160"/>
        <w:tab w:val="left" w:pos="2448"/>
        <w:tab w:val="left" w:pos="2592"/>
        <w:tab w:val="left" w:pos="2736"/>
        <w:tab w:val="left" w:pos="3024"/>
        <w:tab w:val="left" w:pos="3744"/>
        <w:tab w:val="left" w:pos="3888"/>
        <w:tab w:val="left" w:pos="4752"/>
        <w:tab w:val="left" w:pos="5904"/>
        <w:tab w:val="left" w:pos="6048"/>
        <w:tab w:val="left" w:pos="6624"/>
        <w:tab w:val="left" w:pos="8496"/>
      </w:tabs>
      <w:spacing w:after="240" w:line="480" w:lineRule="auto"/>
    </w:pPr>
    <w:rPr>
      <w:sz w:val="28"/>
      <w:szCs w:val="20"/>
    </w:rPr>
  </w:style>
  <w:style w:type="paragraph" w:customStyle="1" w:styleId="BodyText21">
    <w:name w:val="Body Text 21"/>
    <w:basedOn w:val="a1"/>
    <w:rsid w:val="00626999"/>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character" w:customStyle="1" w:styleId="af4">
    <w:name w:val="Текст выноски Знак"/>
    <w:basedOn w:val="a3"/>
    <w:link w:val="af5"/>
    <w:semiHidden/>
    <w:rsid w:val="00626999"/>
    <w:rPr>
      <w:rFonts w:ascii="Tahoma" w:eastAsia="Times New Roman" w:hAnsi="Tahoma" w:cs="Tahoma"/>
      <w:sz w:val="16"/>
      <w:szCs w:val="16"/>
      <w:lang w:eastAsia="ru-RU"/>
    </w:rPr>
  </w:style>
  <w:style w:type="paragraph" w:styleId="af5">
    <w:name w:val="Balloon Text"/>
    <w:basedOn w:val="a1"/>
    <w:link w:val="af4"/>
    <w:semiHidden/>
    <w:rsid w:val="00626999"/>
    <w:pPr>
      <w:widowControl w:val="0"/>
      <w:ind w:firstLine="400"/>
      <w:jc w:val="both"/>
    </w:pPr>
    <w:rPr>
      <w:rFonts w:ascii="Tahoma" w:hAnsi="Tahoma" w:cs="Tahoma"/>
      <w:sz w:val="16"/>
      <w:szCs w:val="16"/>
    </w:rPr>
  </w:style>
  <w:style w:type="paragraph" w:customStyle="1" w:styleId="fortables12">
    <w:name w:val="for_tables_12"/>
    <w:basedOn w:val="a1"/>
    <w:rsid w:val="00626999"/>
    <w:pPr>
      <w:tabs>
        <w:tab w:val="num" w:pos="643"/>
      </w:tabs>
      <w:spacing w:line="320" w:lineRule="exact"/>
    </w:pPr>
  </w:style>
  <w:style w:type="paragraph" w:customStyle="1" w:styleId="af6">
    <w:name w:val="Знак Знак Знак Знак Знак Знак Знак Знак Знак Знак"/>
    <w:basedOn w:val="a1"/>
    <w:rsid w:val="00626999"/>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w:basedOn w:val="a1"/>
    <w:rsid w:val="00626999"/>
    <w:pPr>
      <w:tabs>
        <w:tab w:val="num" w:pos="643"/>
      </w:tabs>
      <w:spacing w:after="160" w:line="240" w:lineRule="exact"/>
    </w:pPr>
    <w:rPr>
      <w:rFonts w:ascii="Verdana" w:hAnsi="Verdana" w:cs="Verdana"/>
      <w:sz w:val="20"/>
      <w:szCs w:val="20"/>
      <w:lang w:val="en-US" w:eastAsia="en-US"/>
    </w:rPr>
  </w:style>
  <w:style w:type="paragraph" w:customStyle="1" w:styleId="af8">
    <w:name w:val="Знак Знак Знак Знак"/>
    <w:basedOn w:val="a1"/>
    <w:rsid w:val="00626999"/>
    <w:pPr>
      <w:tabs>
        <w:tab w:val="num" w:pos="643"/>
      </w:tabs>
      <w:spacing w:after="160" w:line="240" w:lineRule="exact"/>
    </w:pPr>
    <w:rPr>
      <w:rFonts w:ascii="Verdana" w:hAnsi="Verdana" w:cs="Verdana"/>
      <w:sz w:val="20"/>
      <w:szCs w:val="20"/>
      <w:lang w:val="en-US" w:eastAsia="en-US"/>
    </w:rPr>
  </w:style>
  <w:style w:type="paragraph" w:customStyle="1" w:styleId="ConsPlusNormal">
    <w:name w:val="ConsPlusNormal"/>
    <w:rsid w:val="006269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3">
    <w:name w:val="заголовок 2"/>
    <w:basedOn w:val="a1"/>
    <w:next w:val="a1"/>
    <w:rsid w:val="00626999"/>
    <w:pPr>
      <w:keepNext/>
      <w:jc w:val="center"/>
    </w:pPr>
    <w:rPr>
      <w:b/>
      <w:sz w:val="20"/>
      <w:szCs w:val="20"/>
    </w:rPr>
  </w:style>
  <w:style w:type="paragraph" w:customStyle="1" w:styleId="13">
    <w:name w:val="заголовок 1"/>
    <w:basedOn w:val="a1"/>
    <w:next w:val="a1"/>
    <w:rsid w:val="00626999"/>
    <w:pPr>
      <w:keepNext/>
      <w:jc w:val="both"/>
    </w:pPr>
    <w:rPr>
      <w:sz w:val="28"/>
      <w:szCs w:val="20"/>
    </w:rPr>
  </w:style>
  <w:style w:type="paragraph" w:customStyle="1" w:styleId="30">
    <w:name w:val="заголовок 3"/>
    <w:basedOn w:val="a1"/>
    <w:next w:val="a1"/>
    <w:rsid w:val="00626999"/>
    <w:pPr>
      <w:keepNext/>
    </w:pPr>
    <w:rPr>
      <w:b/>
      <w:sz w:val="20"/>
      <w:szCs w:val="20"/>
    </w:rPr>
  </w:style>
  <w:style w:type="character" w:customStyle="1" w:styleId="af9">
    <w:name w:val="Основной шрифт"/>
    <w:rsid w:val="00626999"/>
  </w:style>
  <w:style w:type="paragraph" w:customStyle="1" w:styleId="consplustitle">
    <w:name w:val="consplustitle"/>
    <w:basedOn w:val="a1"/>
    <w:rsid w:val="00626999"/>
    <w:pPr>
      <w:spacing w:before="100" w:beforeAutospacing="1" w:after="100" w:afterAutospacing="1"/>
      <w:ind w:left="75" w:right="75"/>
      <w:jc w:val="both"/>
    </w:pPr>
  </w:style>
  <w:style w:type="paragraph" w:customStyle="1" w:styleId="-">
    <w:name w:val="- стиль"/>
    <w:basedOn w:val="a1"/>
    <w:link w:val="-Char"/>
    <w:qFormat/>
    <w:rsid w:val="00626999"/>
    <w:pPr>
      <w:spacing w:line="276" w:lineRule="auto"/>
      <w:jc w:val="both"/>
    </w:pPr>
    <w:rPr>
      <w:rFonts w:eastAsia="Calibri"/>
      <w:sz w:val="28"/>
      <w:szCs w:val="28"/>
      <w:lang w:eastAsia="en-US"/>
    </w:rPr>
  </w:style>
  <w:style w:type="character" w:customStyle="1" w:styleId="-Char">
    <w:name w:val="- стиль Char"/>
    <w:link w:val="-"/>
    <w:rsid w:val="00626999"/>
    <w:rPr>
      <w:rFonts w:ascii="Times New Roman" w:eastAsia="Calibri" w:hAnsi="Times New Roman" w:cs="Times New Roman"/>
      <w:sz w:val="28"/>
      <w:szCs w:val="28"/>
    </w:rPr>
  </w:style>
  <w:style w:type="character" w:customStyle="1" w:styleId="FontStyle41">
    <w:name w:val="Font Style41"/>
    <w:basedOn w:val="a3"/>
    <w:uiPriority w:val="99"/>
    <w:rsid w:val="00626999"/>
    <w:rPr>
      <w:rFonts w:ascii="Times New Roman" w:hAnsi="Times New Roman" w:cs="Times New Roman"/>
      <w:color w:val="000000"/>
      <w:sz w:val="26"/>
      <w:szCs w:val="26"/>
    </w:rPr>
  </w:style>
  <w:style w:type="paragraph" w:customStyle="1" w:styleId="Default">
    <w:name w:val="Default"/>
    <w:rsid w:val="006269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3"/>
    <w:rsid w:val="00BA044E"/>
  </w:style>
  <w:style w:type="character" w:customStyle="1" w:styleId="20">
    <w:name w:val="Заголовок 2 Знак"/>
    <w:basedOn w:val="a3"/>
    <w:link w:val="2"/>
    <w:uiPriority w:val="9"/>
    <w:semiHidden/>
    <w:rsid w:val="007966E1"/>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44859547">
      <w:bodyDiv w:val="1"/>
      <w:marLeft w:val="0"/>
      <w:marRight w:val="0"/>
      <w:marTop w:val="0"/>
      <w:marBottom w:val="0"/>
      <w:divBdr>
        <w:top w:val="none" w:sz="0" w:space="0" w:color="auto"/>
        <w:left w:val="none" w:sz="0" w:space="0" w:color="auto"/>
        <w:bottom w:val="none" w:sz="0" w:space="0" w:color="auto"/>
        <w:right w:val="none" w:sz="0" w:space="0" w:color="auto"/>
      </w:divBdr>
    </w:div>
    <w:div w:id="176316214">
      <w:bodyDiv w:val="1"/>
      <w:marLeft w:val="0"/>
      <w:marRight w:val="0"/>
      <w:marTop w:val="0"/>
      <w:marBottom w:val="0"/>
      <w:divBdr>
        <w:top w:val="none" w:sz="0" w:space="0" w:color="auto"/>
        <w:left w:val="none" w:sz="0" w:space="0" w:color="auto"/>
        <w:bottom w:val="none" w:sz="0" w:space="0" w:color="auto"/>
        <w:right w:val="none" w:sz="0" w:space="0" w:color="auto"/>
      </w:divBdr>
    </w:div>
    <w:div w:id="729885707">
      <w:bodyDiv w:val="1"/>
      <w:marLeft w:val="0"/>
      <w:marRight w:val="0"/>
      <w:marTop w:val="0"/>
      <w:marBottom w:val="0"/>
      <w:divBdr>
        <w:top w:val="none" w:sz="0" w:space="0" w:color="auto"/>
        <w:left w:val="none" w:sz="0" w:space="0" w:color="auto"/>
        <w:bottom w:val="none" w:sz="0" w:space="0" w:color="auto"/>
        <w:right w:val="none" w:sz="0" w:space="0" w:color="auto"/>
      </w:divBdr>
    </w:div>
    <w:div w:id="1249462469">
      <w:bodyDiv w:val="1"/>
      <w:marLeft w:val="0"/>
      <w:marRight w:val="0"/>
      <w:marTop w:val="0"/>
      <w:marBottom w:val="0"/>
      <w:divBdr>
        <w:top w:val="none" w:sz="0" w:space="0" w:color="auto"/>
        <w:left w:val="none" w:sz="0" w:space="0" w:color="auto"/>
        <w:bottom w:val="none" w:sz="0" w:space="0" w:color="auto"/>
        <w:right w:val="none" w:sz="0" w:space="0" w:color="auto"/>
      </w:divBdr>
    </w:div>
    <w:div w:id="1355185444">
      <w:bodyDiv w:val="1"/>
      <w:marLeft w:val="0"/>
      <w:marRight w:val="0"/>
      <w:marTop w:val="0"/>
      <w:marBottom w:val="0"/>
      <w:divBdr>
        <w:top w:val="none" w:sz="0" w:space="0" w:color="auto"/>
        <w:left w:val="none" w:sz="0" w:space="0" w:color="auto"/>
        <w:bottom w:val="none" w:sz="0" w:space="0" w:color="auto"/>
        <w:right w:val="none" w:sz="0" w:space="0" w:color="auto"/>
      </w:divBdr>
    </w:div>
    <w:div w:id="1925066732">
      <w:bodyDiv w:val="1"/>
      <w:marLeft w:val="0"/>
      <w:marRight w:val="0"/>
      <w:marTop w:val="0"/>
      <w:marBottom w:val="0"/>
      <w:divBdr>
        <w:top w:val="none" w:sz="0" w:space="0" w:color="auto"/>
        <w:left w:val="none" w:sz="0" w:space="0" w:color="auto"/>
        <w:bottom w:val="none" w:sz="0" w:space="0" w:color="auto"/>
        <w:right w:val="none" w:sz="0" w:space="0" w:color="auto"/>
      </w:divBdr>
    </w:div>
    <w:div w:id="1950623283">
      <w:bodyDiv w:val="1"/>
      <w:marLeft w:val="0"/>
      <w:marRight w:val="0"/>
      <w:marTop w:val="0"/>
      <w:marBottom w:val="0"/>
      <w:divBdr>
        <w:top w:val="none" w:sz="0" w:space="0" w:color="auto"/>
        <w:left w:val="none" w:sz="0" w:space="0" w:color="auto"/>
        <w:bottom w:val="none" w:sz="0" w:space="0" w:color="auto"/>
        <w:right w:val="none" w:sz="0" w:space="0" w:color="auto"/>
      </w:divBdr>
    </w:div>
    <w:div w:id="1980919504">
      <w:bodyDiv w:val="1"/>
      <w:marLeft w:val="0"/>
      <w:marRight w:val="0"/>
      <w:marTop w:val="0"/>
      <w:marBottom w:val="0"/>
      <w:divBdr>
        <w:top w:val="none" w:sz="0" w:space="0" w:color="auto"/>
        <w:left w:val="none" w:sz="0" w:space="0" w:color="auto"/>
        <w:bottom w:val="none" w:sz="0" w:space="0" w:color="auto"/>
        <w:right w:val="none" w:sz="0" w:space="0" w:color="auto"/>
      </w:divBdr>
    </w:div>
    <w:div w:id="214134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mu.pnzgu.ru/files/umu.pnzgu.ru/local_npa/poloz_fos_u03_04_05_2016.pdf" TargetMode="External"/><Relationship Id="rId18" Type="http://schemas.openxmlformats.org/officeDocument/2006/relationships/hyperlink" Target="https://svr.pnzgu.ru/files/svr.pnzgu.ru/polozhenie_o_uvsr_1_.pdf" TargetMode="External"/><Relationship Id="rId26" Type="http://schemas.openxmlformats.org/officeDocument/2006/relationships/hyperlink" Target="https://svr.pnzgu.ru/files/svr.pnzgu.ru/documenti/polozhenie_o_sovete_po_profilaktike_pravonarusheniy.pdf" TargetMode="External"/><Relationship Id="rId39" Type="http://schemas.openxmlformats.org/officeDocument/2006/relationships/hyperlink" Target="http://presscentr.pnzgu.ru/" TargetMode="External"/><Relationship Id="rId3" Type="http://schemas.openxmlformats.org/officeDocument/2006/relationships/styles" Target="styles.xml"/><Relationship Id="rId21" Type="http://schemas.openxmlformats.org/officeDocument/2006/relationships/hyperlink" Target="https://svr.pnzgu.ru/files/svr.pnzgu.ru/polozhenie_etiki_i_povedeniya_obuchayusch__universiteta.pdf" TargetMode="External"/><Relationship Id="rId34" Type="http://schemas.openxmlformats.org/officeDocument/2006/relationships/hyperlink" Target="https://svr.pnzgu.ru/files/svr.pnzgu.ru/documenti/plan_po_profilaktike_2018_19.pdf" TargetMode="External"/><Relationship Id="rId42" Type="http://schemas.openxmlformats.org/officeDocument/2006/relationships/hyperlink" Target="http://ppi.pnzgu.ru/Muzey_istorii_pedagogicheskogo_obrazovaniya" TargetMode="External"/><Relationship Id="rId47" Type="http://schemas.openxmlformats.org/officeDocument/2006/relationships/hyperlink" Target="https://svr.pnzgu.ru/studotr"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umu.pnzgu.ru/files/umu.pnzgu.ru/local_npa/poloz_tek_att_u03_04_05_2016.pdf" TargetMode="External"/><Relationship Id="rId17" Type="http://schemas.openxmlformats.org/officeDocument/2006/relationships/hyperlink" Target="https://svr.pnzgu.ru/files/svr.pnzgu.ru/documenti/koncepciya_vosp__raboty.doc" TargetMode="External"/><Relationship Id="rId25" Type="http://schemas.openxmlformats.org/officeDocument/2006/relationships/hyperlink" Target="https://svr.pnzgu.ru/files/svr.pnzgu.ru/polozhenie_o_kuratorskoy_deyatelnosti.pdf" TargetMode="External"/><Relationship Id="rId33" Type="http://schemas.openxmlformats.org/officeDocument/2006/relationships/hyperlink" Target="https://svr.pnzgu.ru/files/svr.pnzgu.ru/polozhenie_o_stud_sovete_obsh.pdf" TargetMode="External"/><Relationship Id="rId38" Type="http://schemas.openxmlformats.org/officeDocument/2006/relationships/hyperlink" Target="http://lib.pnzgu.ru/" TargetMode="External"/><Relationship Id="rId46" Type="http://schemas.openxmlformats.org/officeDocument/2006/relationships/hyperlink" Target="https://svr.pnzgu.ru/studotrvol/studotr/plamen" TargetMode="External"/><Relationship Id="rId2" Type="http://schemas.openxmlformats.org/officeDocument/2006/relationships/numbering" Target="numbering.xml"/><Relationship Id="rId16" Type="http://schemas.openxmlformats.org/officeDocument/2006/relationships/hyperlink" Target="http://umu.pnzgu.ru/files/umu.pnzgu.ru/local_npa/poloz_ind_plan_u03_04_05_2015.pdf" TargetMode="External"/><Relationship Id="rId20" Type="http://schemas.openxmlformats.org/officeDocument/2006/relationships/hyperlink" Target="https://svr.pnzgu.ru/files/svr.pnzgu.ru/documenti/pravila_vnutrennego_rasporyadka_obuchayuschihsya.pdf" TargetMode="External"/><Relationship Id="rId29" Type="http://schemas.openxmlformats.org/officeDocument/2006/relationships/hyperlink" Target="https://svr.pnzgu.ru/files/svr.pnzgu.ru/documenti/polozhenie_o_baze_otdyha_politehnik.pdf" TargetMode="External"/><Relationship Id="rId41" Type="http://schemas.openxmlformats.org/officeDocument/2006/relationships/hyperlink" Target="http://dep_of.pnzgu.ru/Muzey_zanimatelnyh_na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mu.pnzgu.ru/files/umu.pnzgu.ru/local_npa/poloz_umk_2016.pdf" TargetMode="External"/><Relationship Id="rId24" Type="http://schemas.openxmlformats.org/officeDocument/2006/relationships/hyperlink" Target="https://svr.pnzgu.ru/files/svr.pnzgu.ru/documenti/polozhenie_o_stipendialnom_obespechenii.pdf" TargetMode="External"/><Relationship Id="rId32" Type="http://schemas.openxmlformats.org/officeDocument/2006/relationships/hyperlink" Target="https://svr.pnzgu.ru/files/svr.pnzgu.ru/stud_gorodok/polozheniya/polozhenie_o_studencheskom_gorodke.pdf" TargetMode="External"/><Relationship Id="rId37" Type="http://schemas.openxmlformats.org/officeDocument/2006/relationships/hyperlink" Target="http://lider.pnzgu.ru/" TargetMode="External"/><Relationship Id="rId40" Type="http://schemas.openxmlformats.org/officeDocument/2006/relationships/hyperlink" Target="http://politeh.pnzgu.ru/main/polit_muz" TargetMode="External"/><Relationship Id="rId45" Type="http://schemas.openxmlformats.org/officeDocument/2006/relationships/hyperlink" Target="https://svr.pnzgu.ru/studotr_"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mu.pnzgu.ru/files/umu.pnzgu.ru/local_npa/poloz_praktika_03_04_05_s_priloz_2016.pdf" TargetMode="External"/><Relationship Id="rId23" Type="http://schemas.openxmlformats.org/officeDocument/2006/relationships/hyperlink" Target="https://svr.pnzgu.ru/files/svr.pnzgu.ru/polozhenie_o_poryadke_posescheniya_meropriyat__ne_predusmotr__uchebnym_planom.pdf" TargetMode="External"/><Relationship Id="rId28" Type="http://schemas.openxmlformats.org/officeDocument/2006/relationships/hyperlink" Target="https://svr.pnzgu.ru/files/svr.pnzgu.ru/documenti/polozhenie_o_sovete_studencheskogo_samoupravleniya.pdf" TargetMode="External"/><Relationship Id="rId36" Type="http://schemas.openxmlformats.org/officeDocument/2006/relationships/hyperlink" Target="https://svr.pnzgu.ru/files/svr.pnzgu.ru/profilaktika/plan_po_profilaktike_ekstremizma_i_terrorizma.pdf" TargetMode="External"/><Relationship Id="rId49" Type="http://schemas.openxmlformats.org/officeDocument/2006/relationships/header" Target="header2.xml"/><Relationship Id="rId10" Type="http://schemas.openxmlformats.org/officeDocument/2006/relationships/hyperlink" Target="http://umu.pnzgu.ru/files/umu.pnzgu.ru/local_npa/standart_vkr_u03_04_05_2015.pdf" TargetMode="External"/><Relationship Id="rId19" Type="http://schemas.openxmlformats.org/officeDocument/2006/relationships/hyperlink" Target="https://svr.pnzgu.ru/files/svr.pnzgu.ru/documenti/polozhenie_o_sovete_po_vospitatelnoy_rabote.pdf" TargetMode="External"/><Relationship Id="rId31" Type="http://schemas.openxmlformats.org/officeDocument/2006/relationships/hyperlink" Target="https://svr.pnzgu.ru/files/svr.pnzgu.ru/5_korpus/skc.pdf" TargetMode="External"/><Relationship Id="rId44" Type="http://schemas.openxmlformats.org/officeDocument/2006/relationships/hyperlink" Target="http://kmc.pnzgu.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mu.pnzgu.ru/files/umu.pnzgu.ru/local_npa/standart_gia_03_04_05_2015.pdf" TargetMode="External"/><Relationship Id="rId14" Type="http://schemas.openxmlformats.org/officeDocument/2006/relationships/hyperlink" Target="http://umu.pnzgu.ru/files/umu.pnzgu.ru/local_npa/poloz_promez_att_u03_04_05_2016.pdf" TargetMode="External"/><Relationship Id="rId22" Type="http://schemas.openxmlformats.org/officeDocument/2006/relationships/hyperlink" Target="https://svr.pnzgu.ru/files/svr.pnzgu.ru/polozhenie_o_poryadke_polzovaniya_obuch__lechebno_ozdor__infr__obekt__kult__i_sporta.pdf" TargetMode="External"/><Relationship Id="rId27" Type="http://schemas.openxmlformats.org/officeDocument/2006/relationships/hyperlink" Target="https://svr.pnzgu.ru/files/svr.pnzgu.ru/documenti/polozhenie_o_komissii_obuchayuschihsya_po_kachestvu.pdf" TargetMode="External"/><Relationship Id="rId30" Type="http://schemas.openxmlformats.org/officeDocument/2006/relationships/hyperlink" Target="https://svr.pnzgu.ru/files/svr.pnzgu.ru/polozhenie_sputnik.pdf" TargetMode="External"/><Relationship Id="rId35" Type="http://schemas.openxmlformats.org/officeDocument/2006/relationships/hyperlink" Target="https://svr.pnzgu.ru/files/svr.pnzgu.ru/documenti/programma_zozh.pdf" TargetMode="External"/><Relationship Id="rId43" Type="http://schemas.openxmlformats.org/officeDocument/2006/relationships/hyperlink" Target="http://rt.pnzgu.ru/" TargetMode="External"/><Relationship Id="rId48"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4D203-8FAA-4E70-B358-EAF8F78F5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5456</TotalTime>
  <Pages>79</Pages>
  <Words>26659</Words>
  <Characters>151961</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2019-04-30T07:15:00Z</cp:lastPrinted>
  <dcterms:created xsi:type="dcterms:W3CDTF">2019-02-06T07:51:00Z</dcterms:created>
  <dcterms:modified xsi:type="dcterms:W3CDTF">2019-06-11T06:44:00Z</dcterms:modified>
</cp:coreProperties>
</file>